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AE" w:rsidRDefault="000527AE"/>
    <w:p w:rsidR="000527AE" w:rsidRDefault="000527AE"/>
    <w:p w:rsidR="000527AE" w:rsidRDefault="000527AE"/>
    <w:p w:rsidR="000527AE" w:rsidRDefault="000527AE"/>
    <w:p w:rsidR="000527AE" w:rsidRPr="00A00282" w:rsidRDefault="000527AE" w:rsidP="001E08DC">
      <w:pPr>
        <w:spacing w:line="480" w:lineRule="auto"/>
        <w:jc w:val="center"/>
        <w:rPr>
          <w:rFonts w:ascii="宋体"/>
          <w:b/>
          <w:sz w:val="28"/>
          <w:szCs w:val="28"/>
        </w:rPr>
      </w:pPr>
      <w:r w:rsidRPr="00A00282">
        <w:rPr>
          <w:rFonts w:ascii="宋体" w:hAnsi="宋体" w:hint="eastAsia"/>
          <w:b/>
          <w:sz w:val="28"/>
          <w:szCs w:val="28"/>
        </w:rPr>
        <w:t>核技术利用建设项目</w:t>
      </w:r>
    </w:p>
    <w:p w:rsidR="000527AE" w:rsidRPr="00402E20" w:rsidRDefault="000527AE" w:rsidP="001E08DC">
      <w:pPr>
        <w:spacing w:line="480" w:lineRule="auto"/>
        <w:jc w:val="center"/>
        <w:rPr>
          <w:rFonts w:ascii="宋体"/>
          <w:b/>
          <w:sz w:val="28"/>
          <w:szCs w:val="28"/>
        </w:rPr>
      </w:pPr>
    </w:p>
    <w:p w:rsidR="000527AE" w:rsidRPr="001E1D97" w:rsidRDefault="000527AE" w:rsidP="001E08DC">
      <w:pPr>
        <w:spacing w:line="480" w:lineRule="auto"/>
        <w:jc w:val="center"/>
        <w:rPr>
          <w:rFonts w:ascii="宋体"/>
          <w:b/>
          <w:color w:val="000000"/>
          <w:sz w:val="28"/>
          <w:szCs w:val="28"/>
        </w:rPr>
      </w:pPr>
      <w:r w:rsidRPr="001E1D97">
        <w:rPr>
          <w:rFonts w:ascii="宋体" w:hAnsi="宋体"/>
          <w:b/>
          <w:color w:val="000000"/>
          <w:sz w:val="28"/>
          <w:szCs w:val="28"/>
        </w:rPr>
        <w:t xml:space="preserve"> </w:t>
      </w:r>
      <w:r w:rsidRPr="001E1D97">
        <w:rPr>
          <w:rFonts w:ascii="宋体" w:hAnsi="宋体" w:hint="eastAsia"/>
          <w:b/>
          <w:color w:val="000000"/>
          <w:sz w:val="28"/>
          <w:szCs w:val="28"/>
        </w:rPr>
        <w:t>西昌市人民医院新增</w:t>
      </w:r>
      <w:r w:rsidRPr="001E1D97">
        <w:rPr>
          <w:rFonts w:ascii="宋体" w:hAnsi="宋体"/>
          <w:b/>
          <w:color w:val="000000"/>
          <w:sz w:val="28"/>
          <w:szCs w:val="28"/>
        </w:rPr>
        <w:t>DSA</w:t>
      </w:r>
      <w:r w:rsidRPr="001E1D97">
        <w:rPr>
          <w:rFonts w:ascii="宋体" w:hAnsi="宋体" w:hint="eastAsia"/>
          <w:b/>
          <w:color w:val="000000"/>
          <w:sz w:val="28"/>
          <w:szCs w:val="28"/>
        </w:rPr>
        <w:t>使用项目</w:t>
      </w:r>
    </w:p>
    <w:p w:rsidR="000527AE" w:rsidRPr="001E08DC" w:rsidRDefault="000527AE" w:rsidP="001E08DC">
      <w:pPr>
        <w:spacing w:line="480" w:lineRule="auto"/>
        <w:jc w:val="center"/>
        <w:rPr>
          <w:rFonts w:ascii="宋体"/>
          <w:b/>
          <w:color w:val="000000"/>
          <w:sz w:val="52"/>
          <w:szCs w:val="52"/>
        </w:rPr>
      </w:pPr>
      <w:r w:rsidRPr="001E08DC">
        <w:rPr>
          <w:rFonts w:ascii="宋体" w:hAnsi="宋体" w:hint="eastAsia"/>
          <w:b/>
          <w:color w:val="000000"/>
          <w:sz w:val="52"/>
          <w:szCs w:val="52"/>
        </w:rPr>
        <w:t>环境影响报告</w:t>
      </w:r>
      <w:r>
        <w:rPr>
          <w:rFonts w:ascii="宋体" w:hAnsi="宋体" w:hint="eastAsia"/>
          <w:b/>
          <w:color w:val="000000"/>
          <w:sz w:val="52"/>
          <w:szCs w:val="52"/>
        </w:rPr>
        <w:t>表</w:t>
      </w:r>
    </w:p>
    <w:p w:rsidR="000527AE" w:rsidRDefault="000527AE" w:rsidP="00B71047">
      <w:pPr>
        <w:jc w:val="center"/>
        <w:rPr>
          <w:rFonts w:ascii="宋体"/>
          <w:color w:val="000000"/>
          <w:sz w:val="52"/>
          <w:szCs w:val="52"/>
        </w:rPr>
      </w:pPr>
    </w:p>
    <w:p w:rsidR="000527AE" w:rsidRDefault="000527AE" w:rsidP="00B71047">
      <w:pPr>
        <w:jc w:val="center"/>
        <w:rPr>
          <w:rFonts w:ascii="宋体"/>
          <w:color w:val="000000"/>
          <w:sz w:val="52"/>
          <w:szCs w:val="52"/>
        </w:rPr>
      </w:pPr>
    </w:p>
    <w:p w:rsidR="000527AE" w:rsidRDefault="000527AE" w:rsidP="00B71047">
      <w:pPr>
        <w:jc w:val="center"/>
        <w:rPr>
          <w:rFonts w:ascii="宋体"/>
          <w:color w:val="000000"/>
          <w:sz w:val="52"/>
          <w:szCs w:val="52"/>
        </w:rPr>
      </w:pPr>
    </w:p>
    <w:p w:rsidR="000527AE" w:rsidRDefault="000527AE" w:rsidP="00B71047">
      <w:pPr>
        <w:jc w:val="center"/>
        <w:rPr>
          <w:rFonts w:ascii="宋体"/>
          <w:color w:val="000000"/>
          <w:sz w:val="52"/>
          <w:szCs w:val="52"/>
        </w:rPr>
      </w:pPr>
    </w:p>
    <w:p w:rsidR="000527AE" w:rsidRDefault="000527AE" w:rsidP="00B71047">
      <w:pPr>
        <w:jc w:val="center"/>
        <w:rPr>
          <w:rFonts w:ascii="宋体"/>
          <w:color w:val="000000"/>
          <w:sz w:val="52"/>
          <w:szCs w:val="52"/>
        </w:rPr>
      </w:pPr>
    </w:p>
    <w:p w:rsidR="000527AE" w:rsidRDefault="000527AE" w:rsidP="00B71047">
      <w:pPr>
        <w:jc w:val="center"/>
        <w:rPr>
          <w:rFonts w:ascii="宋体"/>
          <w:color w:val="000000"/>
          <w:sz w:val="52"/>
          <w:szCs w:val="52"/>
        </w:rPr>
      </w:pPr>
    </w:p>
    <w:p w:rsidR="000527AE" w:rsidRDefault="000527AE" w:rsidP="00B71047">
      <w:pPr>
        <w:jc w:val="center"/>
        <w:rPr>
          <w:rFonts w:ascii="宋体"/>
          <w:color w:val="000000"/>
          <w:sz w:val="52"/>
          <w:szCs w:val="52"/>
        </w:rPr>
      </w:pPr>
    </w:p>
    <w:p w:rsidR="000527AE" w:rsidRPr="001E08DC" w:rsidRDefault="000527AE" w:rsidP="00B71047">
      <w:pPr>
        <w:jc w:val="center"/>
        <w:rPr>
          <w:rFonts w:ascii="宋体"/>
          <w:b/>
          <w:color w:val="000000"/>
          <w:sz w:val="28"/>
          <w:szCs w:val="28"/>
        </w:rPr>
      </w:pPr>
      <w:r>
        <w:rPr>
          <w:rFonts w:ascii="宋体" w:hAnsi="宋体" w:hint="eastAsia"/>
          <w:b/>
          <w:color w:val="000000"/>
          <w:sz w:val="28"/>
          <w:szCs w:val="28"/>
        </w:rPr>
        <w:t>西昌市人民医院</w:t>
      </w:r>
    </w:p>
    <w:p w:rsidR="000527AE" w:rsidRPr="001E08DC" w:rsidRDefault="000527AE" w:rsidP="00B71047">
      <w:pPr>
        <w:jc w:val="center"/>
        <w:rPr>
          <w:rFonts w:ascii="宋体"/>
          <w:b/>
          <w:color w:val="000000"/>
          <w:sz w:val="28"/>
          <w:szCs w:val="28"/>
        </w:rPr>
      </w:pPr>
      <w:r w:rsidRPr="001E08DC">
        <w:rPr>
          <w:rFonts w:ascii="宋体" w:hAnsi="宋体"/>
          <w:b/>
          <w:color w:val="000000"/>
          <w:sz w:val="28"/>
          <w:szCs w:val="28"/>
        </w:rPr>
        <w:t>201</w:t>
      </w:r>
      <w:r>
        <w:rPr>
          <w:rFonts w:ascii="宋体" w:hAnsi="宋体"/>
          <w:b/>
          <w:color w:val="000000"/>
          <w:sz w:val="28"/>
          <w:szCs w:val="28"/>
        </w:rPr>
        <w:t>7</w:t>
      </w:r>
      <w:r w:rsidRPr="001E08DC">
        <w:rPr>
          <w:rFonts w:ascii="宋体" w:hAnsi="宋体" w:hint="eastAsia"/>
          <w:b/>
          <w:color w:val="000000"/>
          <w:sz w:val="28"/>
          <w:szCs w:val="28"/>
        </w:rPr>
        <w:t>年</w:t>
      </w:r>
      <w:r>
        <w:rPr>
          <w:rFonts w:ascii="宋体" w:hAnsi="宋体"/>
          <w:b/>
          <w:color w:val="000000"/>
          <w:sz w:val="28"/>
          <w:szCs w:val="28"/>
        </w:rPr>
        <w:t>2</w:t>
      </w:r>
      <w:r w:rsidRPr="001E08DC">
        <w:rPr>
          <w:rFonts w:ascii="宋体" w:hAnsi="宋体" w:hint="eastAsia"/>
          <w:b/>
          <w:color w:val="000000"/>
          <w:sz w:val="28"/>
          <w:szCs w:val="28"/>
        </w:rPr>
        <w:t>月</w:t>
      </w:r>
    </w:p>
    <w:p w:rsidR="000527AE" w:rsidRPr="001E08DC" w:rsidRDefault="000527AE" w:rsidP="00B71047">
      <w:pPr>
        <w:jc w:val="center"/>
        <w:rPr>
          <w:rFonts w:ascii="宋体"/>
          <w:b/>
          <w:color w:val="000000"/>
          <w:sz w:val="28"/>
          <w:szCs w:val="28"/>
        </w:rPr>
      </w:pPr>
    </w:p>
    <w:p w:rsidR="000527AE" w:rsidRPr="001E08DC" w:rsidRDefault="000527AE" w:rsidP="00B71047">
      <w:pPr>
        <w:jc w:val="center"/>
        <w:rPr>
          <w:rFonts w:ascii="宋体"/>
          <w:b/>
          <w:color w:val="000000"/>
          <w:sz w:val="28"/>
          <w:szCs w:val="28"/>
        </w:rPr>
      </w:pPr>
    </w:p>
    <w:p w:rsidR="000527AE" w:rsidRDefault="000527AE" w:rsidP="00B71047">
      <w:pPr>
        <w:jc w:val="center"/>
        <w:rPr>
          <w:rFonts w:ascii="宋体"/>
          <w:b/>
          <w:color w:val="000000"/>
          <w:sz w:val="28"/>
          <w:szCs w:val="28"/>
        </w:rPr>
      </w:pPr>
      <w:r w:rsidRPr="001E08DC">
        <w:rPr>
          <w:rFonts w:ascii="宋体" w:hAnsi="宋体" w:hint="eastAsia"/>
          <w:b/>
          <w:color w:val="000000"/>
          <w:sz w:val="28"/>
          <w:szCs w:val="28"/>
        </w:rPr>
        <w:t>环境保护部监制</w:t>
      </w:r>
    </w:p>
    <w:p w:rsidR="000527AE" w:rsidRDefault="000527AE" w:rsidP="00755125">
      <w:pPr>
        <w:rPr>
          <w:rFonts w:ascii="宋体"/>
          <w:b/>
          <w:color w:val="000000"/>
          <w:sz w:val="28"/>
          <w:szCs w:val="28"/>
        </w:rPr>
      </w:pPr>
    </w:p>
    <w:p w:rsidR="000527AE" w:rsidRDefault="000527AE" w:rsidP="00755125">
      <w:pPr>
        <w:rPr>
          <w:rFonts w:ascii="宋体"/>
          <w:b/>
          <w:color w:val="000000"/>
          <w:sz w:val="28"/>
          <w:szCs w:val="28"/>
        </w:rPr>
      </w:pPr>
    </w:p>
    <w:p w:rsidR="000527AE" w:rsidRDefault="000527AE" w:rsidP="00755125">
      <w:pPr>
        <w:rPr>
          <w:rFonts w:ascii="宋体"/>
          <w:b/>
          <w:color w:val="000000"/>
          <w:sz w:val="28"/>
          <w:szCs w:val="28"/>
        </w:rPr>
      </w:pPr>
    </w:p>
    <w:p w:rsidR="000527AE" w:rsidRDefault="000527AE" w:rsidP="00755125">
      <w:pPr>
        <w:rPr>
          <w:rFonts w:ascii="宋体"/>
          <w:b/>
          <w:color w:val="000000"/>
          <w:sz w:val="28"/>
          <w:szCs w:val="28"/>
        </w:rPr>
      </w:pPr>
    </w:p>
    <w:p w:rsidR="000527AE" w:rsidRPr="00E42293" w:rsidRDefault="000527AE" w:rsidP="0035098E">
      <w:pPr>
        <w:jc w:val="center"/>
        <w:rPr>
          <w:rFonts w:ascii="宋体"/>
          <w:b/>
          <w:sz w:val="28"/>
          <w:szCs w:val="28"/>
        </w:rPr>
      </w:pPr>
      <w:r w:rsidRPr="00E42293">
        <w:rPr>
          <w:rFonts w:ascii="宋体" w:hAnsi="宋体" w:hint="eastAsia"/>
          <w:b/>
          <w:sz w:val="28"/>
          <w:szCs w:val="28"/>
        </w:rPr>
        <w:t>核技术利用建设项目</w:t>
      </w:r>
    </w:p>
    <w:p w:rsidR="000527AE" w:rsidRDefault="000527AE" w:rsidP="00391F3C">
      <w:pPr>
        <w:spacing w:line="480" w:lineRule="auto"/>
        <w:jc w:val="center"/>
        <w:rPr>
          <w:rFonts w:ascii="宋体"/>
          <w:b/>
          <w:sz w:val="44"/>
          <w:szCs w:val="44"/>
        </w:rPr>
      </w:pPr>
    </w:p>
    <w:p w:rsidR="000527AE" w:rsidRPr="004C3434" w:rsidRDefault="000527AE" w:rsidP="00391F3C">
      <w:pPr>
        <w:spacing w:line="480" w:lineRule="auto"/>
        <w:jc w:val="center"/>
        <w:rPr>
          <w:rFonts w:ascii="宋体"/>
          <w:b/>
          <w:sz w:val="44"/>
          <w:szCs w:val="44"/>
        </w:rPr>
      </w:pPr>
    </w:p>
    <w:p w:rsidR="000527AE" w:rsidRPr="001E1D97" w:rsidRDefault="000527AE" w:rsidP="001E1D97">
      <w:pPr>
        <w:spacing w:line="480" w:lineRule="auto"/>
        <w:jc w:val="center"/>
        <w:rPr>
          <w:rFonts w:ascii="宋体"/>
          <w:b/>
          <w:color w:val="000000"/>
          <w:sz w:val="28"/>
          <w:szCs w:val="28"/>
        </w:rPr>
      </w:pPr>
      <w:r w:rsidRPr="001E1D97">
        <w:rPr>
          <w:rFonts w:ascii="宋体" w:hAnsi="宋体" w:hint="eastAsia"/>
          <w:b/>
          <w:color w:val="000000"/>
          <w:sz w:val="28"/>
          <w:szCs w:val="28"/>
        </w:rPr>
        <w:t>西昌市人民医院新增</w:t>
      </w:r>
      <w:r w:rsidRPr="001E1D97">
        <w:rPr>
          <w:rFonts w:ascii="宋体" w:hAnsi="宋体"/>
          <w:b/>
          <w:color w:val="000000"/>
          <w:sz w:val="28"/>
          <w:szCs w:val="28"/>
        </w:rPr>
        <w:t>DSA</w:t>
      </w:r>
      <w:r w:rsidRPr="001E1D97">
        <w:rPr>
          <w:rFonts w:ascii="宋体" w:hAnsi="宋体" w:hint="eastAsia"/>
          <w:b/>
          <w:color w:val="000000"/>
          <w:sz w:val="28"/>
          <w:szCs w:val="28"/>
        </w:rPr>
        <w:t>使用项目</w:t>
      </w:r>
    </w:p>
    <w:p w:rsidR="000527AE" w:rsidRDefault="000527AE" w:rsidP="00391F3C">
      <w:pPr>
        <w:jc w:val="center"/>
        <w:rPr>
          <w:rFonts w:ascii="宋体"/>
          <w:b/>
          <w:color w:val="000000"/>
          <w:sz w:val="52"/>
          <w:szCs w:val="52"/>
        </w:rPr>
      </w:pPr>
      <w:r w:rsidRPr="001E08DC">
        <w:rPr>
          <w:rFonts w:ascii="宋体" w:hAnsi="宋体" w:hint="eastAsia"/>
          <w:b/>
          <w:color w:val="000000"/>
          <w:sz w:val="52"/>
          <w:szCs w:val="52"/>
        </w:rPr>
        <w:t>环境影响报告</w:t>
      </w:r>
      <w:r>
        <w:rPr>
          <w:rFonts w:ascii="宋体" w:hAnsi="宋体" w:hint="eastAsia"/>
          <w:b/>
          <w:color w:val="000000"/>
          <w:sz w:val="52"/>
          <w:szCs w:val="52"/>
        </w:rPr>
        <w:t>表</w:t>
      </w:r>
    </w:p>
    <w:p w:rsidR="000527AE" w:rsidRDefault="000527AE" w:rsidP="00F61DD8">
      <w:pPr>
        <w:ind w:firstLineChars="100" w:firstLine="31680"/>
        <w:rPr>
          <w:rFonts w:ascii="Times New Roman" w:hAnsi="Times New Roman"/>
          <w:sz w:val="36"/>
          <w:szCs w:val="24"/>
        </w:rPr>
      </w:pPr>
    </w:p>
    <w:p w:rsidR="000527AE" w:rsidRDefault="000527AE" w:rsidP="00F61DD8">
      <w:pPr>
        <w:ind w:firstLineChars="100" w:firstLine="31680"/>
        <w:rPr>
          <w:rFonts w:ascii="Times New Roman" w:hAnsi="Times New Roman"/>
          <w:sz w:val="36"/>
          <w:szCs w:val="24"/>
        </w:rPr>
      </w:pPr>
    </w:p>
    <w:p w:rsidR="000527AE" w:rsidRDefault="000527AE" w:rsidP="00F61DD8">
      <w:pPr>
        <w:ind w:firstLineChars="100" w:firstLine="31680"/>
        <w:rPr>
          <w:rFonts w:ascii="Times New Roman" w:hAnsi="Times New Roman"/>
          <w:sz w:val="36"/>
          <w:szCs w:val="24"/>
        </w:rPr>
      </w:pPr>
    </w:p>
    <w:p w:rsidR="000527AE" w:rsidRDefault="000527AE" w:rsidP="00F61DD8">
      <w:pPr>
        <w:ind w:firstLineChars="100" w:firstLine="31680"/>
        <w:rPr>
          <w:rFonts w:ascii="Times New Roman" w:hAnsi="Times New Roman"/>
          <w:sz w:val="36"/>
          <w:szCs w:val="24"/>
        </w:rPr>
      </w:pPr>
    </w:p>
    <w:p w:rsidR="000527AE" w:rsidRDefault="000527AE" w:rsidP="00F61DD8">
      <w:pPr>
        <w:ind w:firstLineChars="100" w:firstLine="31680"/>
        <w:rPr>
          <w:rFonts w:ascii="Times New Roman" w:hAnsi="Times New Roman"/>
          <w:sz w:val="36"/>
          <w:szCs w:val="24"/>
        </w:rPr>
      </w:pPr>
    </w:p>
    <w:p w:rsidR="000527AE" w:rsidRPr="004B539F" w:rsidRDefault="000527AE" w:rsidP="00F61DD8">
      <w:pPr>
        <w:ind w:firstLineChars="100" w:firstLine="31680"/>
        <w:rPr>
          <w:rFonts w:ascii="Times New Roman" w:hAnsi="Times New Roman"/>
          <w:sz w:val="36"/>
          <w:szCs w:val="24"/>
        </w:rPr>
      </w:pPr>
    </w:p>
    <w:p w:rsidR="000527AE" w:rsidRPr="004C3434" w:rsidRDefault="000527AE" w:rsidP="00F61DD8">
      <w:pPr>
        <w:ind w:firstLineChars="500" w:firstLine="31680"/>
        <w:rPr>
          <w:rFonts w:ascii="Times New Roman" w:hAnsi="Times New Roman"/>
          <w:b/>
          <w:sz w:val="28"/>
          <w:szCs w:val="28"/>
          <w:u w:val="single"/>
        </w:rPr>
      </w:pPr>
      <w:r w:rsidRPr="004C3434">
        <w:rPr>
          <w:rFonts w:ascii="Times New Roman" w:hAnsi="Times New Roman" w:hint="eastAsia"/>
          <w:b/>
          <w:sz w:val="28"/>
          <w:szCs w:val="28"/>
        </w:rPr>
        <w:t>建设单位名称：</w:t>
      </w:r>
      <w:r>
        <w:rPr>
          <w:rFonts w:ascii="Times New Roman" w:hAnsi="Times New Roman" w:hint="eastAsia"/>
          <w:b/>
          <w:sz w:val="28"/>
          <w:szCs w:val="28"/>
        </w:rPr>
        <w:t>西昌市人民医院</w:t>
      </w:r>
    </w:p>
    <w:p w:rsidR="000527AE" w:rsidRPr="004C3434" w:rsidRDefault="000527AE" w:rsidP="00F61DD8">
      <w:pPr>
        <w:ind w:firstLineChars="500" w:firstLine="31680"/>
        <w:rPr>
          <w:rFonts w:ascii="Times New Roman" w:hAnsi="Times New Roman"/>
          <w:b/>
          <w:sz w:val="28"/>
          <w:szCs w:val="28"/>
        </w:rPr>
      </w:pPr>
      <w:r w:rsidRPr="004C3434">
        <w:rPr>
          <w:rFonts w:ascii="Times New Roman" w:hAnsi="Times New Roman" w:hint="eastAsia"/>
          <w:b/>
          <w:sz w:val="28"/>
          <w:szCs w:val="28"/>
        </w:rPr>
        <w:t>建设单位法人代表（签名或</w:t>
      </w:r>
      <w:r>
        <w:rPr>
          <w:rFonts w:ascii="Times New Roman" w:hAnsi="Times New Roman" w:hint="eastAsia"/>
          <w:b/>
          <w:sz w:val="28"/>
          <w:szCs w:val="28"/>
        </w:rPr>
        <w:t>签</w:t>
      </w:r>
      <w:r w:rsidRPr="004C3434">
        <w:rPr>
          <w:rFonts w:ascii="Times New Roman" w:hAnsi="Times New Roman" w:hint="eastAsia"/>
          <w:b/>
          <w:sz w:val="28"/>
          <w:szCs w:val="28"/>
        </w:rPr>
        <w:t>章）：</w:t>
      </w:r>
    </w:p>
    <w:p w:rsidR="000527AE" w:rsidRPr="004C3434" w:rsidRDefault="000527AE" w:rsidP="00F61DD8">
      <w:pPr>
        <w:ind w:firstLineChars="506" w:firstLine="31680"/>
        <w:rPr>
          <w:rFonts w:ascii="Times New Roman" w:hAnsi="Times New Roman"/>
          <w:b/>
          <w:sz w:val="36"/>
          <w:szCs w:val="24"/>
        </w:rPr>
      </w:pPr>
      <w:r w:rsidRPr="004C3434">
        <w:rPr>
          <w:rFonts w:ascii="Times New Roman" w:hAnsi="Times New Roman" w:hint="eastAsia"/>
          <w:b/>
          <w:sz w:val="28"/>
          <w:szCs w:val="28"/>
        </w:rPr>
        <w:t>通讯地址：</w:t>
      </w:r>
      <w:r>
        <w:rPr>
          <w:rFonts w:ascii="Times New Roman" w:hAnsi="Times New Roman" w:hint="eastAsia"/>
          <w:b/>
          <w:sz w:val="28"/>
          <w:szCs w:val="28"/>
        </w:rPr>
        <w:t>西昌市顺河街</w:t>
      </w:r>
      <w:r>
        <w:rPr>
          <w:rFonts w:ascii="Times New Roman" w:hAnsi="Times New Roman"/>
          <w:b/>
          <w:sz w:val="28"/>
          <w:szCs w:val="28"/>
        </w:rPr>
        <w:t>169</w:t>
      </w:r>
      <w:r>
        <w:rPr>
          <w:rFonts w:ascii="Times New Roman" w:hAnsi="Times New Roman" w:hint="eastAsia"/>
          <w:b/>
          <w:sz w:val="28"/>
          <w:szCs w:val="28"/>
        </w:rPr>
        <w:t>号</w:t>
      </w:r>
    </w:p>
    <w:p w:rsidR="000527AE" w:rsidRPr="004C3434" w:rsidRDefault="000527AE" w:rsidP="00F61DD8">
      <w:pPr>
        <w:ind w:firstLineChars="506" w:firstLine="31680"/>
        <w:rPr>
          <w:rFonts w:ascii="Times New Roman" w:hAnsi="Times New Roman"/>
          <w:b/>
          <w:sz w:val="28"/>
          <w:szCs w:val="28"/>
        </w:rPr>
      </w:pPr>
      <w:r>
        <w:rPr>
          <w:rFonts w:ascii="Times New Roman" w:hAnsi="Times New Roman" w:hint="eastAsia"/>
          <w:b/>
          <w:sz w:val="28"/>
          <w:szCs w:val="28"/>
        </w:rPr>
        <w:t>邮政编码：</w:t>
      </w:r>
      <w:r>
        <w:rPr>
          <w:rFonts w:ascii="Times New Roman" w:hAnsi="Times New Roman"/>
          <w:b/>
          <w:sz w:val="28"/>
          <w:szCs w:val="28"/>
        </w:rPr>
        <w:t xml:space="preserve">615000            </w:t>
      </w:r>
      <w:r w:rsidRPr="004C3434">
        <w:rPr>
          <w:rFonts w:ascii="Times New Roman" w:hAnsi="Times New Roman" w:hint="eastAsia"/>
          <w:b/>
          <w:sz w:val="28"/>
          <w:szCs w:val="28"/>
        </w:rPr>
        <w:t>联系人：</w:t>
      </w:r>
      <w:r>
        <w:rPr>
          <w:rFonts w:ascii="Times New Roman" w:hAnsi="Times New Roman" w:hint="eastAsia"/>
          <w:b/>
          <w:sz w:val="28"/>
          <w:szCs w:val="28"/>
        </w:rPr>
        <w:t>张永华</w:t>
      </w:r>
    </w:p>
    <w:p w:rsidR="000527AE" w:rsidRPr="00402E20" w:rsidRDefault="000527AE" w:rsidP="00F61DD8">
      <w:pPr>
        <w:widowControl/>
        <w:ind w:firstLineChars="500" w:firstLine="31680"/>
        <w:rPr>
          <w:rFonts w:ascii="Times New Roman" w:hAnsi="Times New Roman"/>
          <w:sz w:val="28"/>
          <w:szCs w:val="28"/>
        </w:rPr>
      </w:pPr>
      <w:r w:rsidRPr="004C3434">
        <w:rPr>
          <w:rFonts w:ascii="Times New Roman" w:hAnsi="Times New Roman" w:hint="eastAsia"/>
          <w:b/>
          <w:sz w:val="28"/>
          <w:szCs w:val="28"/>
        </w:rPr>
        <w:t>电子邮箱：</w:t>
      </w:r>
      <w:r w:rsidRPr="000E0EE0">
        <w:rPr>
          <w:rFonts w:ascii="Times New Roman" w:hAnsi="Times New Roman"/>
          <w:b/>
          <w:sz w:val="28"/>
          <w:szCs w:val="28"/>
          <w:u w:val="single"/>
        </w:rPr>
        <w:t>450595429@qq.com</w:t>
      </w:r>
      <w:r>
        <w:rPr>
          <w:rFonts w:ascii="Times New Roman" w:hAnsi="Times New Roman"/>
          <w:b/>
          <w:sz w:val="28"/>
          <w:szCs w:val="28"/>
        </w:rPr>
        <w:t xml:space="preserve"> </w:t>
      </w:r>
      <w:r w:rsidRPr="004C3434">
        <w:rPr>
          <w:rFonts w:ascii="Times New Roman" w:hAnsi="Times New Roman" w:hint="eastAsia"/>
          <w:b/>
          <w:sz w:val="28"/>
          <w:szCs w:val="28"/>
        </w:rPr>
        <w:t>联系电话：</w:t>
      </w:r>
      <w:r>
        <w:rPr>
          <w:rFonts w:ascii="Times New Roman" w:hAnsi="Times New Roman"/>
          <w:b/>
          <w:sz w:val="28"/>
          <w:szCs w:val="28"/>
        </w:rPr>
        <w:t>13518426266</w:t>
      </w:r>
    </w:p>
    <w:p w:rsidR="000527AE" w:rsidRPr="0035098E" w:rsidRDefault="000527AE" w:rsidP="00F61DD8">
      <w:pPr>
        <w:ind w:leftChars="-150" w:left="31680" w:hangingChars="60" w:firstLine="31680"/>
        <w:rPr>
          <w:rFonts w:ascii="Times New Roman" w:eastAsia="黑体" w:hAnsi="Times New Roman"/>
          <w:bCs/>
          <w:sz w:val="28"/>
          <w:szCs w:val="28"/>
        </w:rPr>
      </w:pPr>
      <w:r>
        <w:rPr>
          <w:rFonts w:ascii="宋体"/>
          <w:b/>
          <w:color w:val="000000"/>
          <w:sz w:val="52"/>
          <w:szCs w:val="52"/>
        </w:rPr>
        <w:br w:type="page"/>
      </w:r>
      <w:r w:rsidRPr="0035098E">
        <w:rPr>
          <w:rFonts w:ascii="Times New Roman" w:eastAsia="黑体" w:hAnsi="Times New Roman" w:hint="eastAsia"/>
          <w:bCs/>
          <w:sz w:val="28"/>
          <w:szCs w:val="28"/>
        </w:rPr>
        <w:t>表</w:t>
      </w:r>
      <w:r w:rsidRPr="0035098E">
        <w:rPr>
          <w:rFonts w:ascii="Times New Roman" w:eastAsia="黑体" w:hAnsi="Times New Roman"/>
          <w:bCs/>
          <w:sz w:val="28"/>
          <w:szCs w:val="28"/>
        </w:rPr>
        <w:t>1</w:t>
      </w:r>
      <w:r>
        <w:rPr>
          <w:rFonts w:ascii="Times New Roman" w:eastAsia="黑体" w:hAnsi="Times New Roman"/>
          <w:bCs/>
          <w:sz w:val="28"/>
          <w:szCs w:val="28"/>
        </w:rPr>
        <w:t xml:space="preserve"> </w:t>
      </w:r>
      <w:r w:rsidRPr="0035098E">
        <w:rPr>
          <w:rFonts w:ascii="Times New Roman" w:eastAsia="黑体" w:hAnsi="Times New Roman"/>
          <w:bCs/>
          <w:sz w:val="28"/>
          <w:szCs w:val="28"/>
        </w:rPr>
        <w:t xml:space="preserve">  </w:t>
      </w:r>
      <w:r w:rsidRPr="0035098E">
        <w:rPr>
          <w:rFonts w:ascii="Times New Roman" w:eastAsia="黑体" w:hAnsi="Times New Roman" w:hint="eastAsia"/>
          <w:bCs/>
          <w:sz w:val="28"/>
          <w:szCs w:val="28"/>
        </w:rPr>
        <w:t>项目基本情况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390"/>
        <w:gridCol w:w="850"/>
        <w:gridCol w:w="425"/>
        <w:gridCol w:w="1560"/>
        <w:gridCol w:w="1275"/>
        <w:gridCol w:w="1276"/>
        <w:gridCol w:w="567"/>
        <w:gridCol w:w="1134"/>
      </w:tblGrid>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建设项目名称</w:t>
            </w:r>
          </w:p>
        </w:tc>
        <w:tc>
          <w:tcPr>
            <w:tcW w:w="7087" w:type="dxa"/>
            <w:gridSpan w:val="7"/>
            <w:vAlign w:val="center"/>
          </w:tcPr>
          <w:p w:rsidR="000527AE" w:rsidRPr="001E1D97" w:rsidRDefault="000527AE" w:rsidP="001E1D97">
            <w:pPr>
              <w:jc w:val="center"/>
              <w:rPr>
                <w:rFonts w:ascii="宋体"/>
                <w:b/>
                <w:color w:val="000000"/>
                <w:sz w:val="28"/>
                <w:szCs w:val="28"/>
              </w:rPr>
            </w:pPr>
            <w:r w:rsidRPr="001E1D97">
              <w:rPr>
                <w:rFonts w:ascii="Times New Roman" w:eastAsia="黑体" w:hAnsi="Times New Roman" w:hint="eastAsia"/>
                <w:color w:val="000000"/>
                <w:szCs w:val="21"/>
              </w:rPr>
              <w:t>西昌市人民医院新增</w:t>
            </w:r>
            <w:r w:rsidRPr="001E1D97">
              <w:rPr>
                <w:rFonts w:ascii="Times New Roman" w:eastAsia="黑体" w:hAnsi="Times New Roman"/>
                <w:color w:val="000000"/>
                <w:szCs w:val="21"/>
              </w:rPr>
              <w:t>DSA</w:t>
            </w:r>
            <w:r w:rsidRPr="001E1D97">
              <w:rPr>
                <w:rFonts w:ascii="Times New Roman" w:eastAsia="黑体" w:hAnsi="Times New Roman" w:hint="eastAsia"/>
                <w:color w:val="000000"/>
                <w:szCs w:val="21"/>
              </w:rPr>
              <w:t>使用项目</w:t>
            </w:r>
          </w:p>
        </w:tc>
      </w:tr>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建设单位</w:t>
            </w:r>
          </w:p>
        </w:tc>
        <w:tc>
          <w:tcPr>
            <w:tcW w:w="7087" w:type="dxa"/>
            <w:gridSpan w:val="7"/>
            <w:vAlign w:val="center"/>
          </w:tcPr>
          <w:p w:rsidR="000527AE" w:rsidRPr="002647AF" w:rsidRDefault="000527AE" w:rsidP="00421B65">
            <w:pPr>
              <w:jc w:val="center"/>
              <w:rPr>
                <w:rFonts w:ascii="Times New Roman" w:eastAsia="黑体" w:hAnsi="Times New Roman"/>
                <w:color w:val="000000"/>
                <w:szCs w:val="21"/>
              </w:rPr>
            </w:pPr>
            <w:r>
              <w:rPr>
                <w:rFonts w:ascii="Times New Roman" w:eastAsia="黑体" w:hAnsi="Times New Roman" w:hint="eastAsia"/>
                <w:color w:val="000000"/>
                <w:szCs w:val="21"/>
              </w:rPr>
              <w:t>西昌市人民医院</w:t>
            </w:r>
          </w:p>
        </w:tc>
      </w:tr>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法人代表</w:t>
            </w:r>
          </w:p>
        </w:tc>
        <w:tc>
          <w:tcPr>
            <w:tcW w:w="1275" w:type="dxa"/>
            <w:gridSpan w:val="2"/>
            <w:vAlign w:val="center"/>
          </w:tcPr>
          <w:p w:rsidR="000527AE" w:rsidRPr="002647AF" w:rsidRDefault="000527AE" w:rsidP="00421B65">
            <w:pPr>
              <w:jc w:val="center"/>
              <w:rPr>
                <w:rFonts w:ascii="Times New Roman" w:eastAsia="黑体" w:hAnsi="Times New Roman"/>
                <w:color w:val="000000"/>
                <w:szCs w:val="21"/>
              </w:rPr>
            </w:pPr>
            <w:r>
              <w:rPr>
                <w:rFonts w:ascii="Times New Roman" w:eastAsia="黑体" w:hAnsi="Times New Roman" w:hint="eastAsia"/>
                <w:color w:val="000000"/>
                <w:szCs w:val="21"/>
              </w:rPr>
              <w:t>李杨健</w:t>
            </w:r>
          </w:p>
        </w:tc>
        <w:tc>
          <w:tcPr>
            <w:tcW w:w="1560" w:type="dxa"/>
            <w:vAlign w:val="center"/>
          </w:tcPr>
          <w:p w:rsidR="000527AE" w:rsidRPr="002647AF" w:rsidRDefault="000527AE" w:rsidP="00421B65">
            <w:pPr>
              <w:jc w:val="center"/>
              <w:rPr>
                <w:rFonts w:ascii="Times New Roman" w:eastAsia="黑体" w:hAnsi="Times New Roman"/>
                <w:color w:val="000000"/>
                <w:szCs w:val="21"/>
              </w:rPr>
            </w:pPr>
            <w:r w:rsidRPr="00852C1F">
              <w:rPr>
                <w:rFonts w:ascii="Times New Roman" w:eastAsia="黑体" w:hAnsi="Times New Roman" w:hint="eastAsia"/>
                <w:color w:val="000000"/>
                <w:szCs w:val="21"/>
              </w:rPr>
              <w:t>联系人</w:t>
            </w:r>
          </w:p>
        </w:tc>
        <w:tc>
          <w:tcPr>
            <w:tcW w:w="1275" w:type="dxa"/>
            <w:vAlign w:val="center"/>
          </w:tcPr>
          <w:p w:rsidR="000527AE" w:rsidRPr="002647AF" w:rsidRDefault="000527AE" w:rsidP="00421B65">
            <w:pPr>
              <w:jc w:val="center"/>
              <w:rPr>
                <w:rFonts w:ascii="Times New Roman" w:eastAsia="黑体" w:hAnsi="Times New Roman"/>
                <w:kern w:val="0"/>
                <w:szCs w:val="21"/>
              </w:rPr>
            </w:pPr>
            <w:r>
              <w:rPr>
                <w:rFonts w:ascii="Times New Roman" w:eastAsia="黑体" w:hAnsi="Times New Roman" w:hint="eastAsia"/>
                <w:kern w:val="0"/>
                <w:szCs w:val="21"/>
              </w:rPr>
              <w:t>张永华</w:t>
            </w:r>
          </w:p>
        </w:tc>
        <w:tc>
          <w:tcPr>
            <w:tcW w:w="1276" w:type="dxa"/>
            <w:vAlign w:val="center"/>
          </w:tcPr>
          <w:p w:rsidR="000527AE" w:rsidRPr="002647AF" w:rsidRDefault="000527AE" w:rsidP="00421B65">
            <w:pPr>
              <w:jc w:val="center"/>
              <w:rPr>
                <w:rFonts w:ascii="Times New Roman" w:eastAsia="黑体" w:hAnsi="Times New Roman"/>
                <w:kern w:val="0"/>
                <w:szCs w:val="21"/>
              </w:rPr>
            </w:pPr>
            <w:r w:rsidRPr="002647AF">
              <w:rPr>
                <w:rFonts w:ascii="Times New Roman" w:eastAsia="黑体" w:hAnsi="Times New Roman" w:hint="eastAsia"/>
                <w:kern w:val="0"/>
                <w:szCs w:val="21"/>
              </w:rPr>
              <w:t>联系电话</w:t>
            </w:r>
          </w:p>
        </w:tc>
        <w:tc>
          <w:tcPr>
            <w:tcW w:w="1701" w:type="dxa"/>
            <w:gridSpan w:val="2"/>
            <w:vAlign w:val="center"/>
          </w:tcPr>
          <w:p w:rsidR="000527AE" w:rsidRPr="002647AF" w:rsidRDefault="000527AE" w:rsidP="00421B65">
            <w:pPr>
              <w:jc w:val="center"/>
              <w:rPr>
                <w:rFonts w:ascii="Times New Roman" w:eastAsia="黑体" w:hAnsi="Times New Roman"/>
                <w:kern w:val="0"/>
                <w:szCs w:val="21"/>
              </w:rPr>
            </w:pPr>
            <w:r>
              <w:rPr>
                <w:rFonts w:ascii="Times New Roman" w:eastAsia="黑体" w:hAnsi="Times New Roman"/>
                <w:kern w:val="0"/>
                <w:szCs w:val="21"/>
              </w:rPr>
              <w:t>13518426266</w:t>
            </w:r>
          </w:p>
        </w:tc>
      </w:tr>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注册地址</w:t>
            </w:r>
          </w:p>
        </w:tc>
        <w:tc>
          <w:tcPr>
            <w:tcW w:w="7087" w:type="dxa"/>
            <w:gridSpan w:val="7"/>
            <w:vAlign w:val="center"/>
          </w:tcPr>
          <w:p w:rsidR="000527AE" w:rsidRPr="006F6AE0" w:rsidRDefault="000527AE" w:rsidP="00421B65">
            <w:pPr>
              <w:jc w:val="center"/>
              <w:rPr>
                <w:rFonts w:ascii="Times New Roman" w:eastAsia="黑体" w:hAnsi="Times New Roman"/>
                <w:kern w:val="0"/>
                <w:szCs w:val="21"/>
              </w:rPr>
            </w:pPr>
            <w:r>
              <w:rPr>
                <w:rFonts w:ascii="Times New Roman" w:eastAsia="黑体" w:hAnsi="Times New Roman" w:hint="eastAsia"/>
                <w:color w:val="000000"/>
                <w:szCs w:val="21"/>
              </w:rPr>
              <w:t>西昌市顺河街</w:t>
            </w:r>
            <w:r>
              <w:rPr>
                <w:rFonts w:ascii="Times New Roman" w:eastAsia="黑体" w:hAnsi="Times New Roman"/>
                <w:color w:val="000000"/>
                <w:szCs w:val="21"/>
              </w:rPr>
              <w:t>169</w:t>
            </w:r>
            <w:r>
              <w:rPr>
                <w:rFonts w:ascii="Times New Roman" w:eastAsia="黑体" w:hAnsi="Times New Roman" w:hint="eastAsia"/>
                <w:color w:val="000000"/>
                <w:szCs w:val="21"/>
              </w:rPr>
              <w:t>号</w:t>
            </w:r>
          </w:p>
        </w:tc>
      </w:tr>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项目建设地点</w:t>
            </w:r>
          </w:p>
        </w:tc>
        <w:tc>
          <w:tcPr>
            <w:tcW w:w="7087" w:type="dxa"/>
            <w:gridSpan w:val="7"/>
            <w:vAlign w:val="center"/>
          </w:tcPr>
          <w:p w:rsidR="000527AE" w:rsidRPr="00043439" w:rsidRDefault="000527AE" w:rsidP="00421B65">
            <w:pPr>
              <w:jc w:val="center"/>
              <w:rPr>
                <w:rFonts w:ascii="Times New Roman" w:eastAsia="黑体" w:hAnsi="Times New Roman"/>
                <w:kern w:val="0"/>
                <w:szCs w:val="21"/>
              </w:rPr>
            </w:pPr>
            <w:r>
              <w:rPr>
                <w:rFonts w:ascii="Times New Roman" w:eastAsia="黑体" w:hAnsi="Times New Roman" w:hint="eastAsia"/>
                <w:color w:val="000000"/>
                <w:szCs w:val="21"/>
              </w:rPr>
              <w:t>西昌市顺河街</w:t>
            </w:r>
            <w:r>
              <w:rPr>
                <w:rFonts w:ascii="Times New Roman" w:eastAsia="黑体" w:hAnsi="Times New Roman"/>
                <w:color w:val="000000"/>
                <w:szCs w:val="21"/>
              </w:rPr>
              <w:t>169</w:t>
            </w:r>
            <w:r>
              <w:rPr>
                <w:rFonts w:ascii="Times New Roman" w:eastAsia="黑体" w:hAnsi="Times New Roman" w:hint="eastAsia"/>
                <w:color w:val="000000"/>
                <w:szCs w:val="21"/>
              </w:rPr>
              <w:t>号</w:t>
            </w:r>
          </w:p>
        </w:tc>
      </w:tr>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立项审批部门</w:t>
            </w:r>
          </w:p>
        </w:tc>
        <w:tc>
          <w:tcPr>
            <w:tcW w:w="2835" w:type="dxa"/>
            <w:gridSpan w:val="3"/>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color w:val="000000"/>
                <w:szCs w:val="21"/>
              </w:rPr>
              <w:t>/</w:t>
            </w:r>
          </w:p>
        </w:tc>
        <w:tc>
          <w:tcPr>
            <w:tcW w:w="1275" w:type="dxa"/>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hint="eastAsia"/>
                <w:color w:val="000000"/>
                <w:szCs w:val="21"/>
              </w:rPr>
              <w:t>批准文号</w:t>
            </w:r>
          </w:p>
        </w:tc>
        <w:tc>
          <w:tcPr>
            <w:tcW w:w="2977" w:type="dxa"/>
            <w:gridSpan w:val="3"/>
            <w:vAlign w:val="center"/>
          </w:tcPr>
          <w:p w:rsidR="000527AE" w:rsidRPr="002647AF" w:rsidRDefault="000527AE" w:rsidP="00421B65">
            <w:pPr>
              <w:jc w:val="center"/>
              <w:rPr>
                <w:rFonts w:ascii="Times New Roman" w:eastAsia="黑体" w:hAnsi="Times New Roman"/>
                <w:kern w:val="0"/>
                <w:szCs w:val="21"/>
              </w:rPr>
            </w:pPr>
            <w:r w:rsidRPr="002647AF">
              <w:rPr>
                <w:rFonts w:ascii="Times New Roman" w:eastAsia="黑体" w:hAnsi="Times New Roman"/>
                <w:kern w:val="0"/>
                <w:szCs w:val="21"/>
              </w:rPr>
              <w:t>/</w:t>
            </w:r>
          </w:p>
        </w:tc>
      </w:tr>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kern w:val="0"/>
                <w:szCs w:val="21"/>
              </w:rPr>
            </w:pPr>
            <w:r w:rsidRPr="002647AF">
              <w:rPr>
                <w:rFonts w:ascii="Times New Roman" w:eastAsia="黑体" w:hAnsi="Times New Roman" w:hint="eastAsia"/>
                <w:kern w:val="0"/>
                <w:szCs w:val="21"/>
              </w:rPr>
              <w:t>建设项目总投资</w:t>
            </w:r>
          </w:p>
          <w:p w:rsidR="000527AE" w:rsidRPr="002647AF" w:rsidRDefault="000527AE" w:rsidP="00421B65">
            <w:pPr>
              <w:jc w:val="center"/>
              <w:rPr>
                <w:rFonts w:ascii="Times New Roman" w:eastAsia="黑体" w:hAnsi="Times New Roman"/>
                <w:kern w:val="0"/>
                <w:szCs w:val="21"/>
              </w:rPr>
            </w:pPr>
            <w:r w:rsidRPr="002647AF">
              <w:rPr>
                <w:rFonts w:ascii="Times New Roman" w:eastAsia="黑体" w:hAnsi="Times New Roman" w:hint="eastAsia"/>
                <w:kern w:val="0"/>
                <w:szCs w:val="21"/>
              </w:rPr>
              <w:t>（万元）</w:t>
            </w:r>
          </w:p>
        </w:tc>
        <w:tc>
          <w:tcPr>
            <w:tcW w:w="1275" w:type="dxa"/>
            <w:gridSpan w:val="2"/>
            <w:vAlign w:val="center"/>
          </w:tcPr>
          <w:p w:rsidR="000527AE" w:rsidRPr="00563B83" w:rsidRDefault="000527AE" w:rsidP="00421B65">
            <w:pPr>
              <w:jc w:val="center"/>
              <w:rPr>
                <w:rFonts w:ascii="Times New Roman" w:eastAsia="黑体" w:hAnsi="Times New Roman"/>
                <w:color w:val="000000"/>
                <w:szCs w:val="21"/>
              </w:rPr>
            </w:pPr>
            <w:r>
              <w:rPr>
                <w:rFonts w:ascii="Times New Roman" w:eastAsia="黑体" w:hAnsi="Times New Roman"/>
                <w:color w:val="000000"/>
                <w:szCs w:val="21"/>
              </w:rPr>
              <w:t>1300</w:t>
            </w:r>
          </w:p>
        </w:tc>
        <w:tc>
          <w:tcPr>
            <w:tcW w:w="1560" w:type="dxa"/>
            <w:vAlign w:val="center"/>
          </w:tcPr>
          <w:p w:rsidR="000527AE" w:rsidRPr="00563B83" w:rsidRDefault="000527AE" w:rsidP="00421B65">
            <w:pPr>
              <w:jc w:val="center"/>
              <w:rPr>
                <w:rFonts w:ascii="Times New Roman" w:eastAsia="黑体" w:hAnsi="Times New Roman"/>
                <w:color w:val="000000"/>
                <w:szCs w:val="21"/>
              </w:rPr>
            </w:pPr>
            <w:r w:rsidRPr="00563B83">
              <w:rPr>
                <w:rFonts w:ascii="Times New Roman" w:eastAsia="黑体" w:hAnsi="Times New Roman" w:hint="eastAsia"/>
                <w:color w:val="000000"/>
                <w:szCs w:val="21"/>
              </w:rPr>
              <w:t>项目环保投资</w:t>
            </w:r>
          </w:p>
          <w:p w:rsidR="000527AE" w:rsidRPr="00563B83" w:rsidRDefault="000527AE" w:rsidP="00421B65">
            <w:pPr>
              <w:jc w:val="center"/>
              <w:rPr>
                <w:rFonts w:ascii="Times New Roman" w:eastAsia="黑体" w:hAnsi="Times New Roman"/>
                <w:color w:val="000000"/>
                <w:szCs w:val="21"/>
              </w:rPr>
            </w:pPr>
            <w:r w:rsidRPr="00563B83">
              <w:rPr>
                <w:rFonts w:ascii="Times New Roman" w:eastAsia="黑体" w:hAnsi="Times New Roman" w:hint="eastAsia"/>
                <w:color w:val="000000"/>
                <w:szCs w:val="21"/>
              </w:rPr>
              <w:t>（万元）</w:t>
            </w:r>
          </w:p>
        </w:tc>
        <w:tc>
          <w:tcPr>
            <w:tcW w:w="1275" w:type="dxa"/>
            <w:vAlign w:val="center"/>
          </w:tcPr>
          <w:p w:rsidR="000527AE" w:rsidRPr="00563B83" w:rsidRDefault="000527AE" w:rsidP="00421B65">
            <w:pPr>
              <w:jc w:val="center"/>
              <w:rPr>
                <w:rFonts w:ascii="Times New Roman" w:eastAsia="黑体" w:hAnsi="Times New Roman"/>
                <w:color w:val="000000"/>
                <w:szCs w:val="21"/>
              </w:rPr>
            </w:pPr>
            <w:r>
              <w:rPr>
                <w:rFonts w:ascii="Times New Roman" w:eastAsia="黑体" w:hAnsi="Times New Roman"/>
                <w:color w:val="000000"/>
                <w:szCs w:val="21"/>
              </w:rPr>
              <w:t>61.36</w:t>
            </w:r>
          </w:p>
        </w:tc>
        <w:tc>
          <w:tcPr>
            <w:tcW w:w="1843" w:type="dxa"/>
            <w:gridSpan w:val="2"/>
            <w:vAlign w:val="center"/>
          </w:tcPr>
          <w:p w:rsidR="000527AE" w:rsidRPr="00563B83" w:rsidRDefault="000527AE" w:rsidP="00421B65">
            <w:pPr>
              <w:jc w:val="center"/>
              <w:rPr>
                <w:rFonts w:ascii="Times New Roman" w:eastAsia="黑体" w:hAnsi="Times New Roman"/>
                <w:color w:val="000000"/>
                <w:szCs w:val="21"/>
              </w:rPr>
            </w:pPr>
            <w:r w:rsidRPr="00563B83">
              <w:rPr>
                <w:rFonts w:ascii="Times New Roman" w:eastAsia="黑体" w:hAnsi="Times New Roman" w:hint="eastAsia"/>
                <w:color w:val="000000"/>
                <w:szCs w:val="21"/>
              </w:rPr>
              <w:t>投资比例（环保投资</w:t>
            </w:r>
            <w:r w:rsidRPr="00563B83">
              <w:rPr>
                <w:rFonts w:ascii="Times New Roman" w:eastAsia="黑体" w:hAnsi="Times New Roman"/>
                <w:color w:val="000000"/>
                <w:szCs w:val="21"/>
              </w:rPr>
              <w:t>/</w:t>
            </w:r>
            <w:r w:rsidRPr="00563B83">
              <w:rPr>
                <w:rFonts w:ascii="Times New Roman" w:eastAsia="黑体" w:hAnsi="Times New Roman" w:hint="eastAsia"/>
                <w:color w:val="000000"/>
                <w:szCs w:val="21"/>
              </w:rPr>
              <w:t>总投资）</w:t>
            </w:r>
          </w:p>
        </w:tc>
        <w:tc>
          <w:tcPr>
            <w:tcW w:w="1134" w:type="dxa"/>
            <w:vAlign w:val="center"/>
          </w:tcPr>
          <w:p w:rsidR="000527AE" w:rsidRPr="00563B83" w:rsidRDefault="000527AE" w:rsidP="00421B65">
            <w:pPr>
              <w:jc w:val="center"/>
              <w:rPr>
                <w:rFonts w:ascii="Times New Roman" w:eastAsia="黑体" w:hAnsi="Times New Roman"/>
                <w:color w:val="000000"/>
                <w:szCs w:val="21"/>
              </w:rPr>
            </w:pPr>
            <w:r>
              <w:rPr>
                <w:rFonts w:ascii="Times New Roman" w:eastAsia="黑体" w:hAnsi="Times New Roman"/>
                <w:color w:val="000000"/>
                <w:szCs w:val="21"/>
              </w:rPr>
              <w:t>4.7%</w:t>
            </w:r>
          </w:p>
        </w:tc>
      </w:tr>
      <w:tr w:rsidR="000527AE" w:rsidRPr="002647AF" w:rsidTr="00421B65">
        <w:trPr>
          <w:trHeight w:val="435"/>
        </w:trPr>
        <w:tc>
          <w:tcPr>
            <w:tcW w:w="1844" w:type="dxa"/>
            <w:gridSpan w:val="2"/>
            <w:vAlign w:val="center"/>
          </w:tcPr>
          <w:p w:rsidR="000527AE" w:rsidRPr="002647AF" w:rsidRDefault="000527AE" w:rsidP="00421B65">
            <w:pPr>
              <w:jc w:val="center"/>
              <w:rPr>
                <w:rFonts w:ascii="Times New Roman" w:eastAsia="黑体" w:hAnsi="Times New Roman"/>
                <w:kern w:val="0"/>
                <w:szCs w:val="21"/>
              </w:rPr>
            </w:pPr>
            <w:r w:rsidRPr="002647AF">
              <w:rPr>
                <w:rFonts w:ascii="Times New Roman" w:eastAsia="黑体" w:hAnsi="Times New Roman" w:hint="eastAsia"/>
                <w:kern w:val="0"/>
                <w:szCs w:val="21"/>
              </w:rPr>
              <w:t>项目性质</w:t>
            </w:r>
          </w:p>
        </w:tc>
        <w:tc>
          <w:tcPr>
            <w:tcW w:w="4110" w:type="dxa"/>
            <w:gridSpan w:val="4"/>
            <w:vAlign w:val="center"/>
          </w:tcPr>
          <w:p w:rsidR="000527AE" w:rsidRPr="002647AF" w:rsidRDefault="000527AE" w:rsidP="000527AE">
            <w:pPr>
              <w:ind w:firstLineChars="150" w:firstLine="31680"/>
              <w:rPr>
                <w:rFonts w:ascii="Times New Roman" w:eastAsia="黑体" w:hAnsi="Times New Roman"/>
                <w:color w:val="000000"/>
                <w:szCs w:val="21"/>
              </w:rPr>
            </w:pPr>
            <w:r w:rsidRPr="002647AF">
              <w:rPr>
                <w:rFonts w:ascii="Times New Roman" w:eastAsia="黑体" w:hAnsi="Times New Roman"/>
                <w:color w:val="000000"/>
                <w:szCs w:val="20"/>
              </w:rPr>
              <w:sym w:font="Wingdings 2" w:char="F052"/>
            </w:r>
            <w:r w:rsidRPr="002647AF">
              <w:rPr>
                <w:rFonts w:ascii="Times New Roman" w:eastAsia="黑体" w:hAnsi="Times New Roman" w:hint="eastAsia"/>
                <w:color w:val="000000"/>
                <w:szCs w:val="21"/>
              </w:rPr>
              <w:t>新建</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□改建</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□扩建</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□其它</w:t>
            </w:r>
          </w:p>
        </w:tc>
        <w:tc>
          <w:tcPr>
            <w:tcW w:w="1843" w:type="dxa"/>
            <w:gridSpan w:val="2"/>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hint="eastAsia"/>
                <w:color w:val="000000"/>
                <w:szCs w:val="21"/>
              </w:rPr>
              <w:t>占地面积（</w:t>
            </w:r>
            <w:r w:rsidRPr="002647AF">
              <w:rPr>
                <w:rFonts w:ascii="Times New Roman" w:eastAsia="黑体" w:hAnsi="Times New Roman"/>
                <w:color w:val="000000"/>
                <w:szCs w:val="21"/>
              </w:rPr>
              <w:t>m</w:t>
            </w:r>
            <w:r w:rsidRPr="002647AF">
              <w:rPr>
                <w:rFonts w:ascii="Times New Roman" w:eastAsia="黑体" w:hAnsi="Times New Roman"/>
                <w:color w:val="000000"/>
                <w:szCs w:val="21"/>
                <w:vertAlign w:val="superscript"/>
              </w:rPr>
              <w:t>2</w:t>
            </w:r>
            <w:r w:rsidRPr="002647AF">
              <w:rPr>
                <w:rFonts w:ascii="Times New Roman" w:eastAsia="黑体" w:hAnsi="Times New Roman" w:hint="eastAsia"/>
                <w:color w:val="000000"/>
                <w:szCs w:val="21"/>
              </w:rPr>
              <w:t>）</w:t>
            </w:r>
          </w:p>
        </w:tc>
        <w:tc>
          <w:tcPr>
            <w:tcW w:w="1134" w:type="dxa"/>
            <w:vAlign w:val="center"/>
          </w:tcPr>
          <w:p w:rsidR="000527AE" w:rsidRPr="002647AF" w:rsidRDefault="000527AE" w:rsidP="00421B65">
            <w:pPr>
              <w:jc w:val="center"/>
              <w:rPr>
                <w:rFonts w:ascii="Times New Roman" w:eastAsia="黑体" w:hAnsi="Times New Roman"/>
                <w:color w:val="000000"/>
                <w:szCs w:val="21"/>
              </w:rPr>
            </w:pPr>
          </w:p>
        </w:tc>
      </w:tr>
      <w:tr w:rsidR="000527AE" w:rsidRPr="002647AF" w:rsidTr="00421B65">
        <w:trPr>
          <w:trHeight w:val="413"/>
        </w:trPr>
        <w:tc>
          <w:tcPr>
            <w:tcW w:w="454" w:type="dxa"/>
            <w:vMerge w:val="restart"/>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应用类型</w:t>
            </w:r>
          </w:p>
        </w:tc>
        <w:tc>
          <w:tcPr>
            <w:tcW w:w="1390" w:type="dxa"/>
            <w:vMerge w:val="restart"/>
            <w:vAlign w:val="center"/>
          </w:tcPr>
          <w:p w:rsidR="000527AE" w:rsidRPr="002647AF" w:rsidRDefault="000527AE" w:rsidP="00421B65">
            <w:pPr>
              <w:widowControl/>
              <w:jc w:val="center"/>
              <w:rPr>
                <w:rFonts w:ascii="Times New Roman" w:eastAsia="黑体" w:hAnsi="Times New Roman"/>
                <w:szCs w:val="21"/>
              </w:rPr>
            </w:pPr>
            <w:r w:rsidRPr="002647AF">
              <w:rPr>
                <w:rFonts w:ascii="Times New Roman" w:eastAsia="黑体" w:hAnsi="Times New Roman" w:hint="eastAsia"/>
                <w:szCs w:val="21"/>
              </w:rPr>
              <w:t>放射源</w:t>
            </w:r>
          </w:p>
        </w:tc>
        <w:tc>
          <w:tcPr>
            <w:tcW w:w="850" w:type="dxa"/>
            <w:vAlign w:val="center"/>
          </w:tcPr>
          <w:p w:rsidR="000527AE" w:rsidRPr="002647AF" w:rsidRDefault="000527AE" w:rsidP="00421B65">
            <w:pPr>
              <w:widowControl/>
              <w:jc w:val="center"/>
              <w:rPr>
                <w:rFonts w:ascii="Times New Roman" w:eastAsia="黑体" w:hAnsi="Times New Roman"/>
                <w:szCs w:val="21"/>
              </w:rPr>
            </w:pPr>
            <w:r w:rsidRPr="002647AF">
              <w:rPr>
                <w:rFonts w:ascii="Times New Roman" w:eastAsia="黑体" w:hAnsi="Times New Roman" w:hint="eastAsia"/>
                <w:color w:val="000000"/>
                <w:szCs w:val="21"/>
              </w:rPr>
              <w:t>□销售</w:t>
            </w:r>
          </w:p>
        </w:tc>
        <w:tc>
          <w:tcPr>
            <w:tcW w:w="6237" w:type="dxa"/>
            <w:gridSpan w:val="6"/>
            <w:vAlign w:val="center"/>
          </w:tcPr>
          <w:p w:rsidR="000527AE" w:rsidRPr="002647AF" w:rsidRDefault="000527AE" w:rsidP="000527AE">
            <w:pPr>
              <w:ind w:firstLineChars="600" w:firstLine="31680"/>
              <w:rPr>
                <w:rFonts w:ascii="Times New Roman" w:eastAsia="黑体" w:hAnsi="Times New Roman"/>
                <w:szCs w:val="21"/>
              </w:rPr>
            </w:pP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 xml:space="preserve"> 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 xml:space="preserve"> II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III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IV</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V</w:t>
            </w:r>
            <w:r w:rsidRPr="002647AF">
              <w:rPr>
                <w:rFonts w:ascii="Times New Roman" w:eastAsia="黑体" w:hAnsi="Times New Roman" w:hint="eastAsia"/>
                <w:color w:val="000000"/>
                <w:szCs w:val="21"/>
              </w:rPr>
              <w:t>类</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Merge/>
            <w:vAlign w:val="center"/>
          </w:tcPr>
          <w:p w:rsidR="000527AE" w:rsidRPr="002647AF" w:rsidRDefault="000527AE" w:rsidP="00421B65">
            <w:pPr>
              <w:widowControl/>
              <w:jc w:val="center"/>
              <w:rPr>
                <w:rFonts w:ascii="Times New Roman" w:eastAsia="黑体" w:hAnsi="Times New Roman"/>
                <w:szCs w:val="21"/>
              </w:rPr>
            </w:pPr>
          </w:p>
        </w:tc>
        <w:tc>
          <w:tcPr>
            <w:tcW w:w="850" w:type="dxa"/>
            <w:vAlign w:val="center"/>
          </w:tcPr>
          <w:p w:rsidR="000527AE" w:rsidRPr="002647AF" w:rsidRDefault="000527AE" w:rsidP="00421B65">
            <w:pPr>
              <w:widowControl/>
              <w:jc w:val="center"/>
              <w:rPr>
                <w:rFonts w:ascii="Times New Roman" w:eastAsia="黑体" w:hAnsi="Times New Roman"/>
                <w:szCs w:val="21"/>
              </w:rPr>
            </w:pPr>
            <w:r w:rsidRPr="002647AF">
              <w:rPr>
                <w:rFonts w:ascii="Times New Roman" w:eastAsia="黑体" w:hAnsi="Times New Roman" w:hint="eastAsia"/>
                <w:color w:val="000000"/>
                <w:szCs w:val="21"/>
              </w:rPr>
              <w:t>□使用</w:t>
            </w:r>
          </w:p>
        </w:tc>
        <w:tc>
          <w:tcPr>
            <w:tcW w:w="6237" w:type="dxa"/>
            <w:gridSpan w:val="6"/>
            <w:vAlign w:val="center"/>
          </w:tcPr>
          <w:p w:rsidR="000527AE" w:rsidRPr="002647AF" w:rsidRDefault="000527AE" w:rsidP="000527AE">
            <w:pPr>
              <w:ind w:firstLineChars="400" w:firstLine="31680"/>
              <w:rPr>
                <w:rFonts w:ascii="Times New Roman" w:eastAsia="黑体" w:hAnsi="Times New Roman"/>
                <w:szCs w:val="21"/>
              </w:rPr>
            </w:pP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w:t>
            </w:r>
            <w:r w:rsidRPr="002647AF">
              <w:rPr>
                <w:rFonts w:ascii="Times New Roman" w:eastAsia="黑体" w:hAnsi="Times New Roman" w:hint="eastAsia"/>
                <w:color w:val="000000"/>
                <w:szCs w:val="21"/>
              </w:rPr>
              <w:t>类（医疗使用）□</w:t>
            </w:r>
            <w:r w:rsidRPr="002647AF">
              <w:rPr>
                <w:rFonts w:ascii="Times New Roman" w:eastAsia="黑体" w:hAnsi="Times New Roman"/>
                <w:color w:val="000000"/>
                <w:szCs w:val="21"/>
              </w:rPr>
              <w:t>II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III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IV</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V</w:t>
            </w:r>
            <w:r w:rsidRPr="002647AF">
              <w:rPr>
                <w:rFonts w:ascii="Times New Roman" w:eastAsia="黑体" w:hAnsi="Times New Roman" w:hint="eastAsia"/>
                <w:color w:val="000000"/>
                <w:szCs w:val="21"/>
              </w:rPr>
              <w:t>类</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Merge w:val="restart"/>
            <w:vAlign w:val="center"/>
          </w:tcPr>
          <w:p w:rsidR="000527AE" w:rsidRPr="002647AF" w:rsidRDefault="000527AE" w:rsidP="00421B65">
            <w:pPr>
              <w:jc w:val="center"/>
              <w:rPr>
                <w:rFonts w:ascii="Times New Roman" w:eastAsia="黑体" w:hAnsi="Times New Roman"/>
                <w:szCs w:val="21"/>
              </w:rPr>
            </w:pPr>
            <w:r w:rsidRPr="002647AF">
              <w:rPr>
                <w:rFonts w:ascii="Times New Roman" w:eastAsia="黑体" w:hAnsi="Times New Roman" w:hint="eastAsia"/>
                <w:szCs w:val="21"/>
              </w:rPr>
              <w:t>非密封放射性物质</w:t>
            </w:r>
          </w:p>
        </w:tc>
        <w:tc>
          <w:tcPr>
            <w:tcW w:w="850" w:type="dxa"/>
            <w:vAlign w:val="center"/>
          </w:tcPr>
          <w:p w:rsidR="000527AE" w:rsidRPr="002647AF" w:rsidRDefault="000527AE" w:rsidP="00421B65">
            <w:pPr>
              <w:widowControl/>
              <w:jc w:val="center"/>
              <w:rPr>
                <w:rFonts w:ascii="Times New Roman" w:eastAsia="黑体" w:hAnsi="Times New Roman"/>
                <w:color w:val="000000"/>
                <w:szCs w:val="21"/>
              </w:rPr>
            </w:pPr>
            <w:r w:rsidRPr="002647AF">
              <w:rPr>
                <w:rFonts w:ascii="Times New Roman" w:eastAsia="黑体" w:hAnsi="Times New Roman" w:hint="eastAsia"/>
                <w:color w:val="000000"/>
                <w:szCs w:val="21"/>
              </w:rPr>
              <w:t>□生产</w:t>
            </w:r>
          </w:p>
        </w:tc>
        <w:tc>
          <w:tcPr>
            <w:tcW w:w="6237" w:type="dxa"/>
            <w:gridSpan w:val="6"/>
            <w:vAlign w:val="center"/>
          </w:tcPr>
          <w:p w:rsidR="000527AE" w:rsidRPr="002647AF" w:rsidRDefault="000527AE" w:rsidP="000527AE">
            <w:pPr>
              <w:ind w:firstLineChars="16" w:firstLine="31680"/>
              <w:jc w:val="center"/>
              <w:rPr>
                <w:rFonts w:ascii="Times New Roman" w:eastAsia="黑体" w:hAnsi="Times New Roman"/>
                <w:color w:val="000000"/>
                <w:szCs w:val="21"/>
              </w:rPr>
            </w:pPr>
            <w:r w:rsidRPr="002647AF">
              <w:rPr>
                <w:rFonts w:ascii="Times New Roman" w:eastAsia="黑体" w:hAnsi="Times New Roman" w:hint="eastAsia"/>
                <w:color w:val="000000"/>
                <w:szCs w:val="21"/>
              </w:rPr>
              <w:t>□制备</w:t>
            </w:r>
            <w:r w:rsidRPr="002647AF">
              <w:rPr>
                <w:rFonts w:ascii="Times New Roman" w:eastAsia="黑体" w:hAnsi="Times New Roman"/>
                <w:color w:val="000000"/>
                <w:szCs w:val="21"/>
              </w:rPr>
              <w:t>PET</w:t>
            </w:r>
            <w:r w:rsidRPr="002647AF">
              <w:rPr>
                <w:rFonts w:ascii="Times New Roman" w:eastAsia="黑体" w:hAnsi="Times New Roman" w:hint="eastAsia"/>
                <w:color w:val="000000"/>
                <w:szCs w:val="21"/>
              </w:rPr>
              <w:t>用放射性药物</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Merge/>
            <w:vAlign w:val="center"/>
          </w:tcPr>
          <w:p w:rsidR="000527AE" w:rsidRPr="002647AF" w:rsidRDefault="000527AE" w:rsidP="00421B65">
            <w:pPr>
              <w:widowControl/>
              <w:jc w:val="center"/>
              <w:rPr>
                <w:rFonts w:ascii="Times New Roman" w:eastAsia="黑体" w:hAnsi="Times New Roman"/>
                <w:szCs w:val="21"/>
              </w:rPr>
            </w:pPr>
          </w:p>
        </w:tc>
        <w:tc>
          <w:tcPr>
            <w:tcW w:w="850" w:type="dxa"/>
            <w:vAlign w:val="center"/>
          </w:tcPr>
          <w:p w:rsidR="000527AE" w:rsidRPr="002647AF" w:rsidRDefault="000527AE" w:rsidP="00421B65">
            <w:pPr>
              <w:widowControl/>
              <w:jc w:val="center"/>
              <w:rPr>
                <w:rFonts w:ascii="Times New Roman" w:eastAsia="黑体" w:hAnsi="Times New Roman"/>
                <w:color w:val="000000"/>
                <w:szCs w:val="21"/>
              </w:rPr>
            </w:pPr>
            <w:r w:rsidRPr="002647AF">
              <w:rPr>
                <w:rFonts w:ascii="Times New Roman" w:eastAsia="黑体" w:hAnsi="Times New Roman" w:hint="eastAsia"/>
                <w:color w:val="000000"/>
                <w:szCs w:val="21"/>
              </w:rPr>
              <w:t>□销售</w:t>
            </w:r>
          </w:p>
        </w:tc>
        <w:tc>
          <w:tcPr>
            <w:tcW w:w="6237" w:type="dxa"/>
            <w:gridSpan w:val="6"/>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color w:val="000000"/>
                <w:szCs w:val="21"/>
              </w:rPr>
              <w:t>/</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Merge/>
            <w:vAlign w:val="center"/>
          </w:tcPr>
          <w:p w:rsidR="000527AE" w:rsidRPr="002647AF" w:rsidRDefault="000527AE" w:rsidP="00421B65">
            <w:pPr>
              <w:widowControl/>
              <w:jc w:val="center"/>
              <w:rPr>
                <w:rFonts w:ascii="Times New Roman" w:eastAsia="黑体" w:hAnsi="Times New Roman"/>
                <w:szCs w:val="21"/>
              </w:rPr>
            </w:pPr>
          </w:p>
        </w:tc>
        <w:tc>
          <w:tcPr>
            <w:tcW w:w="850" w:type="dxa"/>
            <w:vAlign w:val="center"/>
          </w:tcPr>
          <w:p w:rsidR="000527AE" w:rsidRPr="002647AF" w:rsidRDefault="000527AE" w:rsidP="00421B65">
            <w:pPr>
              <w:widowControl/>
              <w:jc w:val="center"/>
              <w:rPr>
                <w:rFonts w:ascii="Times New Roman" w:eastAsia="黑体" w:hAnsi="Times New Roman"/>
                <w:color w:val="000000"/>
                <w:szCs w:val="21"/>
              </w:rPr>
            </w:pPr>
            <w:r w:rsidRPr="002647AF">
              <w:rPr>
                <w:rFonts w:ascii="Times New Roman" w:eastAsia="黑体" w:hAnsi="Times New Roman" w:hint="eastAsia"/>
                <w:color w:val="000000"/>
                <w:szCs w:val="21"/>
              </w:rPr>
              <w:t>□使用</w:t>
            </w:r>
          </w:p>
        </w:tc>
        <w:tc>
          <w:tcPr>
            <w:tcW w:w="6237" w:type="dxa"/>
            <w:gridSpan w:val="6"/>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hint="eastAsia"/>
                <w:color w:val="000000"/>
                <w:szCs w:val="21"/>
              </w:rPr>
              <w:t>□乙□丙</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Merge w:val="restart"/>
            <w:vAlign w:val="center"/>
          </w:tcPr>
          <w:p w:rsidR="000527AE" w:rsidRPr="002647AF" w:rsidRDefault="000527AE" w:rsidP="00421B65">
            <w:pPr>
              <w:widowControl/>
              <w:jc w:val="center"/>
              <w:rPr>
                <w:rFonts w:ascii="Times New Roman" w:eastAsia="黑体" w:hAnsi="Times New Roman"/>
                <w:szCs w:val="21"/>
              </w:rPr>
            </w:pPr>
            <w:r w:rsidRPr="002647AF">
              <w:rPr>
                <w:rFonts w:ascii="Times New Roman" w:eastAsia="黑体" w:hAnsi="Times New Roman" w:hint="eastAsia"/>
                <w:szCs w:val="21"/>
              </w:rPr>
              <w:t>射线装置</w:t>
            </w:r>
          </w:p>
        </w:tc>
        <w:tc>
          <w:tcPr>
            <w:tcW w:w="850" w:type="dxa"/>
            <w:vAlign w:val="center"/>
          </w:tcPr>
          <w:p w:rsidR="000527AE" w:rsidRPr="002647AF" w:rsidRDefault="000527AE" w:rsidP="00421B65">
            <w:pPr>
              <w:widowControl/>
              <w:jc w:val="center"/>
              <w:rPr>
                <w:rFonts w:ascii="Times New Roman" w:eastAsia="黑体" w:hAnsi="Times New Roman"/>
                <w:color w:val="000000"/>
                <w:szCs w:val="21"/>
              </w:rPr>
            </w:pPr>
            <w:r w:rsidRPr="002647AF">
              <w:rPr>
                <w:rFonts w:ascii="Times New Roman" w:eastAsia="黑体" w:hAnsi="Times New Roman" w:hint="eastAsia"/>
                <w:color w:val="000000"/>
                <w:szCs w:val="21"/>
              </w:rPr>
              <w:t>□生产</w:t>
            </w:r>
          </w:p>
        </w:tc>
        <w:tc>
          <w:tcPr>
            <w:tcW w:w="6237" w:type="dxa"/>
            <w:gridSpan w:val="6"/>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III</w:t>
            </w:r>
            <w:r w:rsidRPr="002647AF">
              <w:rPr>
                <w:rFonts w:ascii="Times New Roman" w:eastAsia="黑体" w:hAnsi="Times New Roman" w:hint="eastAsia"/>
                <w:color w:val="000000"/>
                <w:szCs w:val="21"/>
              </w:rPr>
              <w:t>类</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Merge/>
            <w:vAlign w:val="center"/>
          </w:tcPr>
          <w:p w:rsidR="000527AE" w:rsidRPr="002647AF" w:rsidRDefault="000527AE" w:rsidP="00421B65">
            <w:pPr>
              <w:widowControl/>
              <w:jc w:val="center"/>
              <w:rPr>
                <w:rFonts w:ascii="Times New Roman" w:eastAsia="黑体" w:hAnsi="Times New Roman"/>
                <w:szCs w:val="21"/>
              </w:rPr>
            </w:pPr>
          </w:p>
        </w:tc>
        <w:tc>
          <w:tcPr>
            <w:tcW w:w="850" w:type="dxa"/>
            <w:vAlign w:val="center"/>
          </w:tcPr>
          <w:p w:rsidR="000527AE" w:rsidRPr="002647AF" w:rsidRDefault="000527AE" w:rsidP="00421B65">
            <w:pPr>
              <w:widowControl/>
              <w:jc w:val="center"/>
              <w:rPr>
                <w:rFonts w:ascii="Times New Roman" w:eastAsia="黑体" w:hAnsi="Times New Roman"/>
                <w:color w:val="000000"/>
                <w:szCs w:val="21"/>
              </w:rPr>
            </w:pPr>
            <w:r w:rsidRPr="002647AF">
              <w:rPr>
                <w:rFonts w:ascii="Times New Roman" w:eastAsia="黑体" w:hAnsi="Times New Roman" w:hint="eastAsia"/>
                <w:color w:val="000000"/>
                <w:szCs w:val="21"/>
              </w:rPr>
              <w:t>□销售</w:t>
            </w:r>
          </w:p>
        </w:tc>
        <w:tc>
          <w:tcPr>
            <w:tcW w:w="6237" w:type="dxa"/>
            <w:gridSpan w:val="6"/>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III</w:t>
            </w:r>
            <w:r w:rsidRPr="002647AF">
              <w:rPr>
                <w:rFonts w:ascii="Times New Roman" w:eastAsia="黑体" w:hAnsi="Times New Roman" w:hint="eastAsia"/>
                <w:color w:val="000000"/>
                <w:szCs w:val="21"/>
              </w:rPr>
              <w:t>类</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Merge/>
            <w:vAlign w:val="center"/>
          </w:tcPr>
          <w:p w:rsidR="000527AE" w:rsidRPr="002647AF" w:rsidRDefault="000527AE" w:rsidP="00421B65">
            <w:pPr>
              <w:widowControl/>
              <w:jc w:val="center"/>
              <w:rPr>
                <w:rFonts w:ascii="Times New Roman" w:eastAsia="黑体" w:hAnsi="Times New Roman"/>
                <w:szCs w:val="21"/>
              </w:rPr>
            </w:pPr>
          </w:p>
        </w:tc>
        <w:tc>
          <w:tcPr>
            <w:tcW w:w="850" w:type="dxa"/>
            <w:vAlign w:val="center"/>
          </w:tcPr>
          <w:p w:rsidR="000527AE" w:rsidRPr="002647AF" w:rsidRDefault="000527AE" w:rsidP="00421B65">
            <w:pPr>
              <w:widowControl/>
              <w:jc w:val="center"/>
              <w:rPr>
                <w:rFonts w:ascii="Times New Roman" w:eastAsia="黑体" w:hAnsi="Times New Roman"/>
                <w:color w:val="000000"/>
                <w:szCs w:val="21"/>
              </w:rPr>
            </w:pPr>
            <w:r w:rsidRPr="002647AF">
              <w:rPr>
                <w:rFonts w:ascii="Times New Roman" w:eastAsia="黑体" w:hAnsi="Times New Roman"/>
                <w:color w:val="000000"/>
                <w:szCs w:val="20"/>
              </w:rPr>
              <w:sym w:font="Wingdings 2" w:char="F052"/>
            </w:r>
            <w:r w:rsidRPr="002647AF">
              <w:rPr>
                <w:rFonts w:ascii="Times New Roman" w:eastAsia="黑体" w:hAnsi="Times New Roman" w:hint="eastAsia"/>
                <w:color w:val="000000"/>
                <w:szCs w:val="21"/>
              </w:rPr>
              <w:t>使用</w:t>
            </w:r>
          </w:p>
        </w:tc>
        <w:tc>
          <w:tcPr>
            <w:tcW w:w="6237" w:type="dxa"/>
            <w:gridSpan w:val="6"/>
            <w:vAlign w:val="center"/>
          </w:tcPr>
          <w:p w:rsidR="000527AE" w:rsidRPr="002647AF" w:rsidRDefault="000527AE" w:rsidP="00421B65">
            <w:pPr>
              <w:jc w:val="center"/>
              <w:rPr>
                <w:rFonts w:ascii="Times New Roman" w:eastAsia="黑体" w:hAnsi="Times New Roman"/>
                <w:color w:val="000000"/>
                <w:szCs w:val="21"/>
              </w:rPr>
            </w:pPr>
            <w:r w:rsidRPr="002647AF">
              <w:rPr>
                <w:rFonts w:ascii="Times New Roman" w:eastAsia="黑体" w:hAnsi="Times New Roman"/>
                <w:color w:val="000000"/>
                <w:szCs w:val="20"/>
              </w:rPr>
              <w:sym w:font="Wingdings 2" w:char="F052"/>
            </w:r>
            <w:r w:rsidRPr="002647AF">
              <w:rPr>
                <w:rFonts w:ascii="Times New Roman" w:eastAsia="黑体" w:hAnsi="Times New Roman"/>
                <w:color w:val="000000"/>
                <w:szCs w:val="21"/>
              </w:rPr>
              <w:t>II</w:t>
            </w:r>
            <w:r w:rsidRPr="002647AF">
              <w:rPr>
                <w:rFonts w:ascii="Times New Roman" w:eastAsia="黑体" w:hAnsi="Times New Roman" w:hint="eastAsia"/>
                <w:color w:val="000000"/>
                <w:szCs w:val="21"/>
              </w:rPr>
              <w:t>类</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w:t>
            </w:r>
            <w:r w:rsidRPr="002647AF">
              <w:rPr>
                <w:rFonts w:ascii="Times New Roman" w:eastAsia="黑体" w:hAnsi="Times New Roman"/>
                <w:color w:val="000000"/>
                <w:szCs w:val="21"/>
              </w:rPr>
              <w:t>III</w:t>
            </w:r>
            <w:r w:rsidRPr="002647AF">
              <w:rPr>
                <w:rFonts w:ascii="Times New Roman" w:eastAsia="黑体" w:hAnsi="Times New Roman" w:hint="eastAsia"/>
                <w:color w:val="000000"/>
                <w:szCs w:val="21"/>
              </w:rPr>
              <w:t>类</w:t>
            </w:r>
          </w:p>
        </w:tc>
      </w:tr>
      <w:tr w:rsidR="000527AE" w:rsidRPr="002647AF" w:rsidTr="00421B65">
        <w:trPr>
          <w:trHeight w:val="413"/>
        </w:trPr>
        <w:tc>
          <w:tcPr>
            <w:tcW w:w="454" w:type="dxa"/>
            <w:vMerge/>
            <w:vAlign w:val="center"/>
          </w:tcPr>
          <w:p w:rsidR="000527AE" w:rsidRPr="002647AF" w:rsidRDefault="000527AE" w:rsidP="00421B65">
            <w:pPr>
              <w:jc w:val="center"/>
              <w:rPr>
                <w:rFonts w:ascii="Times New Roman" w:eastAsia="黑体" w:hAnsi="Times New Roman"/>
                <w:szCs w:val="21"/>
              </w:rPr>
            </w:pPr>
          </w:p>
        </w:tc>
        <w:tc>
          <w:tcPr>
            <w:tcW w:w="1390" w:type="dxa"/>
            <w:vAlign w:val="center"/>
          </w:tcPr>
          <w:p w:rsidR="000527AE" w:rsidRPr="002647AF" w:rsidRDefault="000527AE" w:rsidP="00421B65">
            <w:pPr>
              <w:widowControl/>
              <w:jc w:val="center"/>
              <w:rPr>
                <w:rFonts w:ascii="Times New Roman" w:eastAsia="黑体" w:hAnsi="Times New Roman"/>
                <w:szCs w:val="21"/>
              </w:rPr>
            </w:pPr>
            <w:r w:rsidRPr="002647AF">
              <w:rPr>
                <w:rFonts w:ascii="Times New Roman" w:eastAsia="黑体" w:hAnsi="Times New Roman" w:hint="eastAsia"/>
                <w:szCs w:val="21"/>
              </w:rPr>
              <w:t>其它</w:t>
            </w:r>
          </w:p>
        </w:tc>
        <w:tc>
          <w:tcPr>
            <w:tcW w:w="7087" w:type="dxa"/>
            <w:gridSpan w:val="7"/>
            <w:vAlign w:val="center"/>
          </w:tcPr>
          <w:p w:rsidR="000527AE" w:rsidRPr="002647AF" w:rsidRDefault="000527AE" w:rsidP="00421B65">
            <w:pPr>
              <w:jc w:val="center"/>
              <w:rPr>
                <w:rFonts w:ascii="Times New Roman" w:eastAsia="黑体" w:hAnsi="Times New Roman"/>
                <w:color w:val="000000"/>
                <w:szCs w:val="21"/>
              </w:rPr>
            </w:pPr>
          </w:p>
        </w:tc>
      </w:tr>
      <w:tr w:rsidR="000527AE" w:rsidRPr="002647AF" w:rsidTr="00421B65">
        <w:trPr>
          <w:trHeight w:val="468"/>
        </w:trPr>
        <w:tc>
          <w:tcPr>
            <w:tcW w:w="8931" w:type="dxa"/>
            <w:gridSpan w:val="9"/>
            <w:vAlign w:val="center"/>
          </w:tcPr>
          <w:p w:rsidR="000527AE" w:rsidRDefault="000527AE" w:rsidP="00421B65">
            <w:pPr>
              <w:spacing w:line="520" w:lineRule="exact"/>
              <w:rPr>
                <w:rFonts w:ascii="黑体" w:eastAsia="黑体" w:hAnsi="黑体"/>
                <w:color w:val="000000"/>
                <w:sz w:val="28"/>
                <w:szCs w:val="28"/>
              </w:rPr>
            </w:pPr>
            <w:r w:rsidRPr="00652C85">
              <w:rPr>
                <w:rFonts w:ascii="黑体" w:eastAsia="黑体" w:hAnsi="黑体" w:hint="eastAsia"/>
                <w:color w:val="000000"/>
                <w:sz w:val="28"/>
                <w:szCs w:val="28"/>
              </w:rPr>
              <w:t>项目概述</w:t>
            </w:r>
          </w:p>
          <w:p w:rsidR="000527AE" w:rsidRPr="006D6850" w:rsidRDefault="000527AE" w:rsidP="00421B65">
            <w:pPr>
              <w:spacing w:line="520" w:lineRule="exact"/>
              <w:rPr>
                <w:rFonts w:ascii="Times New Roman" w:eastAsia="黑体" w:hAnsi="Times New Roman"/>
                <w:color w:val="000000"/>
                <w:sz w:val="28"/>
                <w:szCs w:val="28"/>
              </w:rPr>
            </w:pPr>
            <w:r w:rsidRPr="006D6850">
              <w:rPr>
                <w:rFonts w:ascii="Times New Roman" w:eastAsia="黑体" w:hAnsi="Times New Roman"/>
                <w:color w:val="000000"/>
                <w:sz w:val="28"/>
                <w:szCs w:val="28"/>
              </w:rPr>
              <w:t>1</w:t>
            </w:r>
            <w:r w:rsidRPr="006D6850">
              <w:rPr>
                <w:rFonts w:ascii="Times New Roman" w:eastAsia="黑体" w:hAnsi="黑体" w:hint="eastAsia"/>
                <w:color w:val="000000"/>
                <w:sz w:val="28"/>
                <w:szCs w:val="28"/>
              </w:rPr>
              <w:t>建设单位简介及项目由来</w:t>
            </w:r>
          </w:p>
          <w:p w:rsidR="000527AE" w:rsidRPr="002647AF" w:rsidRDefault="000527AE" w:rsidP="00421B65">
            <w:pPr>
              <w:spacing w:line="520" w:lineRule="exact"/>
              <w:rPr>
                <w:rFonts w:ascii="Times New Roman" w:hAnsi="Times New Roman"/>
                <w:color w:val="000000"/>
                <w:sz w:val="28"/>
                <w:szCs w:val="28"/>
              </w:rPr>
            </w:pPr>
            <w:r w:rsidRPr="002647AF">
              <w:rPr>
                <w:rFonts w:ascii="Times New Roman" w:hAnsi="Times New Roman"/>
                <w:color w:val="000000"/>
                <w:sz w:val="28"/>
                <w:szCs w:val="28"/>
              </w:rPr>
              <w:t>1.1</w:t>
            </w:r>
            <w:r w:rsidRPr="002647AF">
              <w:rPr>
                <w:rFonts w:ascii="黑体" w:eastAsia="黑体" w:hAnsi="Times New Roman" w:hint="eastAsia"/>
                <w:color w:val="000000"/>
                <w:sz w:val="28"/>
                <w:szCs w:val="28"/>
              </w:rPr>
              <w:t>建设单位简介</w:t>
            </w:r>
          </w:p>
          <w:p w:rsidR="000527AE" w:rsidRDefault="000527AE" w:rsidP="000527AE">
            <w:pPr>
              <w:spacing w:line="520" w:lineRule="exact"/>
              <w:ind w:firstLineChars="200" w:firstLine="31680"/>
              <w:rPr>
                <w:rFonts w:ascii="Times New Roman" w:hAnsi="Times New Roman"/>
                <w:kern w:val="0"/>
                <w:sz w:val="28"/>
                <w:szCs w:val="28"/>
              </w:rPr>
            </w:pPr>
            <w:r>
              <w:rPr>
                <w:rFonts w:ascii="Times New Roman" w:hAnsi="Times New Roman" w:hint="eastAsia"/>
                <w:kern w:val="0"/>
                <w:sz w:val="28"/>
                <w:szCs w:val="28"/>
              </w:rPr>
              <w:t>西昌市人民医院是凉山州县级医院唯一一家国家三级乙等综合医院、红十字医院、爱婴医院、四川省数字化医院，</w:t>
            </w:r>
            <w:r>
              <w:rPr>
                <w:rFonts w:ascii="Times New Roman" w:hAnsi="Times New Roman"/>
                <w:kern w:val="0"/>
                <w:sz w:val="28"/>
                <w:szCs w:val="28"/>
              </w:rPr>
              <w:t>2013</w:t>
            </w:r>
            <w:r>
              <w:rPr>
                <w:rFonts w:ascii="Times New Roman" w:hAnsi="Times New Roman" w:hint="eastAsia"/>
                <w:kern w:val="0"/>
                <w:sz w:val="28"/>
                <w:szCs w:val="28"/>
              </w:rPr>
              <w:t>年省卫生厅批准医院为四川省全科医学临床培训基地、四川省贫困地区儿童保健项目培训基地、四川华西医院网络医院、凉山州紧急救援中心网络医院。</w:t>
            </w:r>
          </w:p>
          <w:p w:rsidR="000527AE" w:rsidRDefault="000527AE" w:rsidP="000527AE">
            <w:pPr>
              <w:spacing w:line="520" w:lineRule="exact"/>
              <w:ind w:firstLineChars="200" w:firstLine="31680"/>
              <w:rPr>
                <w:rFonts w:ascii="Times New Roman" w:hAnsi="Times New Roman"/>
                <w:kern w:val="0"/>
                <w:sz w:val="28"/>
                <w:szCs w:val="28"/>
              </w:rPr>
            </w:pPr>
            <w:r>
              <w:rPr>
                <w:rFonts w:ascii="Times New Roman" w:hAnsi="Times New Roman" w:hint="eastAsia"/>
                <w:kern w:val="0"/>
                <w:sz w:val="28"/>
                <w:szCs w:val="28"/>
              </w:rPr>
              <w:t>医院建筑面积</w:t>
            </w:r>
            <w:smartTag w:uri="urn:schemas-microsoft-com:office:smarttags" w:element="chmetcnv">
              <w:smartTagPr>
                <w:attr w:name="TCSC" w:val="0"/>
                <w:attr w:name="NumberType" w:val="1"/>
                <w:attr w:name="Negative" w:val="False"/>
                <w:attr w:name="HasSpace" w:val="False"/>
                <w:attr w:name="SourceValue" w:val="56891"/>
                <w:attr w:name="UnitName" w:val="平方米"/>
              </w:smartTagPr>
              <w:r>
                <w:rPr>
                  <w:rFonts w:ascii="Times New Roman" w:hAnsi="Times New Roman"/>
                  <w:kern w:val="0"/>
                  <w:sz w:val="28"/>
                  <w:szCs w:val="28"/>
                </w:rPr>
                <w:t>56891</w:t>
              </w:r>
              <w:r>
                <w:rPr>
                  <w:rFonts w:ascii="Times New Roman" w:hAnsi="Times New Roman" w:hint="eastAsia"/>
                  <w:kern w:val="0"/>
                  <w:sz w:val="28"/>
                  <w:szCs w:val="28"/>
                </w:rPr>
                <w:t>平方米</w:t>
              </w:r>
            </w:smartTag>
            <w:r>
              <w:rPr>
                <w:rFonts w:ascii="Times New Roman" w:hAnsi="Times New Roman" w:hint="eastAsia"/>
                <w:kern w:val="0"/>
                <w:sz w:val="28"/>
                <w:szCs w:val="28"/>
              </w:rPr>
              <w:t>，编制床位</w:t>
            </w:r>
            <w:r>
              <w:rPr>
                <w:rFonts w:ascii="Times New Roman" w:hAnsi="Times New Roman"/>
                <w:kern w:val="0"/>
                <w:sz w:val="28"/>
                <w:szCs w:val="28"/>
              </w:rPr>
              <w:t>506</w:t>
            </w:r>
            <w:r>
              <w:rPr>
                <w:rFonts w:ascii="Times New Roman" w:hAnsi="Times New Roman" w:hint="eastAsia"/>
                <w:kern w:val="0"/>
                <w:sz w:val="28"/>
                <w:szCs w:val="28"/>
              </w:rPr>
              <w:t>张，实际开放床位可达</w:t>
            </w:r>
            <w:r>
              <w:rPr>
                <w:rFonts w:ascii="Times New Roman" w:hAnsi="Times New Roman"/>
                <w:kern w:val="0"/>
                <w:sz w:val="28"/>
                <w:szCs w:val="28"/>
              </w:rPr>
              <w:t>600</w:t>
            </w:r>
            <w:r>
              <w:rPr>
                <w:rFonts w:ascii="Times New Roman" w:hAnsi="Times New Roman" w:hint="eastAsia"/>
                <w:kern w:val="0"/>
                <w:sz w:val="28"/>
                <w:szCs w:val="28"/>
              </w:rPr>
              <w:t>张，设置</w:t>
            </w:r>
            <w:r>
              <w:rPr>
                <w:rFonts w:ascii="Times New Roman" w:hAnsi="Times New Roman"/>
                <w:kern w:val="0"/>
                <w:sz w:val="28"/>
                <w:szCs w:val="28"/>
              </w:rPr>
              <w:t>62</w:t>
            </w:r>
            <w:r>
              <w:rPr>
                <w:rFonts w:ascii="Times New Roman" w:hAnsi="Times New Roman" w:hint="eastAsia"/>
                <w:kern w:val="0"/>
                <w:sz w:val="28"/>
                <w:szCs w:val="28"/>
              </w:rPr>
              <w:t>个科室，其中门诊部</w:t>
            </w:r>
            <w:r>
              <w:rPr>
                <w:rFonts w:ascii="Times New Roman" w:hAnsi="Times New Roman"/>
                <w:kern w:val="0"/>
                <w:sz w:val="28"/>
                <w:szCs w:val="28"/>
              </w:rPr>
              <w:t>18</w:t>
            </w:r>
            <w:r>
              <w:rPr>
                <w:rFonts w:ascii="Times New Roman" w:hAnsi="Times New Roman" w:hint="eastAsia"/>
                <w:kern w:val="0"/>
                <w:sz w:val="28"/>
                <w:szCs w:val="28"/>
              </w:rPr>
              <w:t>个科室、住院部</w:t>
            </w:r>
            <w:r>
              <w:rPr>
                <w:rFonts w:ascii="Times New Roman" w:hAnsi="Times New Roman"/>
                <w:kern w:val="0"/>
                <w:sz w:val="28"/>
                <w:szCs w:val="28"/>
              </w:rPr>
              <w:t>17</w:t>
            </w:r>
            <w:r>
              <w:rPr>
                <w:rFonts w:ascii="Times New Roman" w:hAnsi="Times New Roman" w:hint="eastAsia"/>
                <w:kern w:val="0"/>
                <w:sz w:val="28"/>
                <w:szCs w:val="28"/>
              </w:rPr>
              <w:t>个科室，医技科室</w:t>
            </w:r>
            <w:r>
              <w:rPr>
                <w:rFonts w:ascii="Times New Roman" w:hAnsi="Times New Roman"/>
                <w:kern w:val="0"/>
                <w:sz w:val="28"/>
                <w:szCs w:val="28"/>
              </w:rPr>
              <w:t>9</w:t>
            </w:r>
            <w:r>
              <w:rPr>
                <w:rFonts w:ascii="Times New Roman" w:hAnsi="Times New Roman" w:hint="eastAsia"/>
                <w:kern w:val="0"/>
                <w:sz w:val="28"/>
                <w:szCs w:val="28"/>
              </w:rPr>
              <w:t>个、职能科室</w:t>
            </w:r>
            <w:r>
              <w:rPr>
                <w:rFonts w:ascii="Times New Roman" w:hAnsi="Times New Roman"/>
                <w:kern w:val="0"/>
                <w:sz w:val="28"/>
                <w:szCs w:val="28"/>
              </w:rPr>
              <w:t>18</w:t>
            </w:r>
            <w:r>
              <w:rPr>
                <w:rFonts w:ascii="Times New Roman" w:hAnsi="Times New Roman" w:hint="eastAsia"/>
                <w:kern w:val="0"/>
                <w:sz w:val="28"/>
                <w:szCs w:val="28"/>
              </w:rPr>
              <w:t>个，设有</w:t>
            </w:r>
            <w:r>
              <w:rPr>
                <w:rFonts w:ascii="Times New Roman" w:hAnsi="Times New Roman"/>
                <w:kern w:val="0"/>
                <w:sz w:val="28"/>
                <w:szCs w:val="28"/>
              </w:rPr>
              <w:t>ICU</w:t>
            </w:r>
            <w:r>
              <w:rPr>
                <w:rFonts w:ascii="Times New Roman" w:hAnsi="Times New Roman" w:hint="eastAsia"/>
                <w:kern w:val="0"/>
                <w:sz w:val="28"/>
                <w:szCs w:val="28"/>
              </w:rPr>
              <w:t>病床</w:t>
            </w:r>
            <w:r>
              <w:rPr>
                <w:rFonts w:ascii="Times New Roman" w:hAnsi="Times New Roman"/>
                <w:kern w:val="0"/>
                <w:sz w:val="28"/>
                <w:szCs w:val="28"/>
              </w:rPr>
              <w:t>13</w:t>
            </w:r>
            <w:r>
              <w:rPr>
                <w:rFonts w:ascii="Times New Roman" w:hAnsi="Times New Roman" w:hint="eastAsia"/>
                <w:kern w:val="0"/>
                <w:sz w:val="28"/>
                <w:szCs w:val="28"/>
              </w:rPr>
              <w:t>张。医疗覆盖全州</w:t>
            </w:r>
            <w:r>
              <w:rPr>
                <w:rFonts w:ascii="Times New Roman" w:hAnsi="Times New Roman"/>
                <w:kern w:val="0"/>
                <w:sz w:val="28"/>
                <w:szCs w:val="28"/>
              </w:rPr>
              <w:t>17</w:t>
            </w:r>
            <w:r>
              <w:rPr>
                <w:rFonts w:ascii="Times New Roman" w:hAnsi="Times New Roman" w:hint="eastAsia"/>
                <w:kern w:val="0"/>
                <w:sz w:val="28"/>
                <w:szCs w:val="28"/>
              </w:rPr>
              <w:t>个县市。医院现有职工</w:t>
            </w:r>
            <w:r>
              <w:rPr>
                <w:rFonts w:ascii="Times New Roman" w:hAnsi="Times New Roman"/>
                <w:kern w:val="0"/>
                <w:sz w:val="28"/>
                <w:szCs w:val="28"/>
              </w:rPr>
              <w:t>822</w:t>
            </w:r>
            <w:r>
              <w:rPr>
                <w:rFonts w:ascii="Times New Roman" w:hAnsi="Times New Roman" w:hint="eastAsia"/>
                <w:kern w:val="0"/>
                <w:sz w:val="28"/>
                <w:szCs w:val="28"/>
              </w:rPr>
              <w:t>人（其中在编</w:t>
            </w:r>
            <w:r>
              <w:rPr>
                <w:rFonts w:ascii="Times New Roman" w:hAnsi="Times New Roman"/>
                <w:kern w:val="0"/>
                <w:sz w:val="28"/>
                <w:szCs w:val="28"/>
              </w:rPr>
              <w:t>376</w:t>
            </w:r>
            <w:r>
              <w:rPr>
                <w:rFonts w:ascii="Times New Roman" w:hAnsi="Times New Roman" w:hint="eastAsia"/>
                <w:kern w:val="0"/>
                <w:sz w:val="28"/>
                <w:szCs w:val="28"/>
              </w:rPr>
              <w:t>人，临聘</w:t>
            </w:r>
            <w:r>
              <w:rPr>
                <w:rFonts w:ascii="Times New Roman" w:hAnsi="Times New Roman"/>
                <w:kern w:val="0"/>
                <w:sz w:val="28"/>
                <w:szCs w:val="28"/>
              </w:rPr>
              <w:t>433</w:t>
            </w:r>
            <w:r>
              <w:rPr>
                <w:rFonts w:ascii="Times New Roman" w:hAnsi="Times New Roman" w:hint="eastAsia"/>
                <w:kern w:val="0"/>
                <w:sz w:val="28"/>
                <w:szCs w:val="28"/>
              </w:rPr>
              <w:t>人，返聘</w:t>
            </w:r>
            <w:r>
              <w:rPr>
                <w:rFonts w:ascii="Times New Roman" w:hAnsi="Times New Roman"/>
                <w:kern w:val="0"/>
                <w:sz w:val="28"/>
                <w:szCs w:val="28"/>
              </w:rPr>
              <w:t>13</w:t>
            </w:r>
            <w:r>
              <w:rPr>
                <w:rFonts w:ascii="Times New Roman" w:hAnsi="Times New Roman" w:hint="eastAsia"/>
                <w:kern w:val="0"/>
                <w:sz w:val="28"/>
                <w:szCs w:val="28"/>
              </w:rPr>
              <w:t>人），卫技人员</w:t>
            </w:r>
            <w:r>
              <w:rPr>
                <w:rFonts w:ascii="Times New Roman" w:hAnsi="Times New Roman"/>
                <w:kern w:val="0"/>
                <w:sz w:val="28"/>
                <w:szCs w:val="28"/>
              </w:rPr>
              <w:t>715</w:t>
            </w:r>
            <w:r>
              <w:rPr>
                <w:rFonts w:ascii="Times New Roman" w:hAnsi="Times New Roman" w:hint="eastAsia"/>
                <w:kern w:val="0"/>
                <w:sz w:val="28"/>
                <w:szCs w:val="28"/>
              </w:rPr>
              <w:t>人，其中正高</w:t>
            </w:r>
            <w:r>
              <w:rPr>
                <w:rFonts w:ascii="Times New Roman" w:hAnsi="Times New Roman"/>
                <w:kern w:val="0"/>
                <w:sz w:val="28"/>
                <w:szCs w:val="28"/>
              </w:rPr>
              <w:t>8</w:t>
            </w:r>
            <w:r>
              <w:rPr>
                <w:rFonts w:ascii="Times New Roman" w:hAnsi="Times New Roman" w:hint="eastAsia"/>
                <w:kern w:val="0"/>
                <w:sz w:val="28"/>
                <w:szCs w:val="28"/>
              </w:rPr>
              <w:t>人、副高</w:t>
            </w:r>
            <w:r>
              <w:rPr>
                <w:rFonts w:ascii="Times New Roman" w:hAnsi="Times New Roman"/>
                <w:kern w:val="0"/>
                <w:sz w:val="28"/>
                <w:szCs w:val="28"/>
              </w:rPr>
              <w:t>43</w:t>
            </w:r>
            <w:r>
              <w:rPr>
                <w:rFonts w:ascii="Times New Roman" w:hAnsi="Times New Roman" w:hint="eastAsia"/>
                <w:kern w:val="0"/>
                <w:sz w:val="28"/>
                <w:szCs w:val="28"/>
              </w:rPr>
              <w:t>人，中级</w:t>
            </w:r>
            <w:r>
              <w:rPr>
                <w:rFonts w:ascii="Times New Roman" w:hAnsi="Times New Roman"/>
                <w:kern w:val="0"/>
                <w:sz w:val="28"/>
                <w:szCs w:val="28"/>
              </w:rPr>
              <w:t>118</w:t>
            </w:r>
            <w:r>
              <w:rPr>
                <w:rFonts w:ascii="Times New Roman" w:hAnsi="Times New Roman" w:hint="eastAsia"/>
                <w:kern w:val="0"/>
                <w:sz w:val="28"/>
                <w:szCs w:val="28"/>
              </w:rPr>
              <w:t>人，博士研究生</w:t>
            </w:r>
            <w:r>
              <w:rPr>
                <w:rFonts w:ascii="Times New Roman" w:hAnsi="Times New Roman"/>
                <w:kern w:val="0"/>
                <w:sz w:val="28"/>
                <w:szCs w:val="28"/>
              </w:rPr>
              <w:t>1</w:t>
            </w:r>
            <w:r>
              <w:rPr>
                <w:rFonts w:ascii="Times New Roman" w:hAnsi="Times New Roman" w:hint="eastAsia"/>
                <w:kern w:val="0"/>
                <w:sz w:val="28"/>
                <w:szCs w:val="28"/>
              </w:rPr>
              <w:t>人、硕士研究生</w:t>
            </w:r>
            <w:r>
              <w:rPr>
                <w:rFonts w:ascii="Times New Roman" w:hAnsi="Times New Roman"/>
                <w:kern w:val="0"/>
                <w:sz w:val="28"/>
                <w:szCs w:val="28"/>
              </w:rPr>
              <w:t>6</w:t>
            </w:r>
            <w:r>
              <w:rPr>
                <w:rFonts w:ascii="Times New Roman" w:hAnsi="Times New Roman" w:hint="eastAsia"/>
                <w:kern w:val="0"/>
                <w:sz w:val="28"/>
                <w:szCs w:val="28"/>
              </w:rPr>
              <w:t>人、在读硕士研究生</w:t>
            </w:r>
            <w:r>
              <w:rPr>
                <w:rFonts w:ascii="Times New Roman" w:hAnsi="Times New Roman"/>
                <w:kern w:val="0"/>
                <w:sz w:val="28"/>
                <w:szCs w:val="28"/>
              </w:rPr>
              <w:t>3</w:t>
            </w:r>
            <w:r>
              <w:rPr>
                <w:rFonts w:ascii="Times New Roman" w:hAnsi="Times New Roman" w:hint="eastAsia"/>
                <w:kern w:val="0"/>
                <w:sz w:val="28"/>
                <w:szCs w:val="28"/>
              </w:rPr>
              <w:t>人。卫技人员占医院职工总数的</w:t>
            </w:r>
            <w:r>
              <w:rPr>
                <w:rFonts w:ascii="Times New Roman" w:hAnsi="Times New Roman"/>
                <w:kern w:val="0"/>
                <w:sz w:val="28"/>
                <w:szCs w:val="28"/>
              </w:rPr>
              <w:t>86.98%</w:t>
            </w:r>
            <w:r>
              <w:rPr>
                <w:rFonts w:ascii="Times New Roman" w:hAnsi="Times New Roman" w:hint="eastAsia"/>
                <w:kern w:val="0"/>
                <w:sz w:val="28"/>
                <w:szCs w:val="28"/>
              </w:rPr>
              <w:t>。凉山州有突出贡献科技拔尖人才</w:t>
            </w:r>
            <w:r>
              <w:rPr>
                <w:rFonts w:ascii="Times New Roman" w:hAnsi="Times New Roman"/>
                <w:kern w:val="0"/>
                <w:sz w:val="28"/>
                <w:szCs w:val="28"/>
              </w:rPr>
              <w:t>1</w:t>
            </w:r>
            <w:r>
              <w:rPr>
                <w:rFonts w:ascii="Times New Roman" w:hAnsi="Times New Roman" w:hint="eastAsia"/>
                <w:kern w:val="0"/>
                <w:sz w:val="28"/>
                <w:szCs w:val="28"/>
              </w:rPr>
              <w:t>人，州学术和技术带头人</w:t>
            </w:r>
            <w:r>
              <w:rPr>
                <w:rFonts w:ascii="Times New Roman" w:hAnsi="Times New Roman"/>
                <w:kern w:val="0"/>
                <w:sz w:val="28"/>
                <w:szCs w:val="28"/>
              </w:rPr>
              <w:t>3</w:t>
            </w:r>
            <w:r>
              <w:rPr>
                <w:rFonts w:ascii="Times New Roman" w:hAnsi="Times New Roman" w:hint="eastAsia"/>
                <w:kern w:val="0"/>
                <w:sz w:val="28"/>
                <w:szCs w:val="28"/>
              </w:rPr>
              <w:t>人，州学术和技术带头人后备人选</w:t>
            </w:r>
            <w:r>
              <w:rPr>
                <w:rFonts w:ascii="Times New Roman" w:hAnsi="Times New Roman"/>
                <w:kern w:val="0"/>
                <w:sz w:val="28"/>
                <w:szCs w:val="28"/>
              </w:rPr>
              <w:t>3</w:t>
            </w:r>
            <w:r>
              <w:rPr>
                <w:rFonts w:ascii="Times New Roman" w:hAnsi="Times New Roman" w:hint="eastAsia"/>
                <w:kern w:val="0"/>
                <w:sz w:val="28"/>
                <w:szCs w:val="28"/>
              </w:rPr>
              <w:t>人，市学术和技术带头人</w:t>
            </w:r>
            <w:r>
              <w:rPr>
                <w:rFonts w:ascii="Times New Roman" w:hAnsi="Times New Roman"/>
                <w:kern w:val="0"/>
                <w:sz w:val="28"/>
                <w:szCs w:val="28"/>
              </w:rPr>
              <w:t>2</w:t>
            </w:r>
            <w:r>
              <w:rPr>
                <w:rFonts w:ascii="Times New Roman" w:hAnsi="Times New Roman" w:hint="eastAsia"/>
                <w:kern w:val="0"/>
                <w:sz w:val="28"/>
                <w:szCs w:val="28"/>
              </w:rPr>
              <w:t>人，市学术和技术带头人后备人选</w:t>
            </w:r>
            <w:r>
              <w:rPr>
                <w:rFonts w:ascii="Times New Roman" w:hAnsi="Times New Roman"/>
                <w:kern w:val="0"/>
                <w:sz w:val="28"/>
                <w:szCs w:val="28"/>
              </w:rPr>
              <w:t>8</w:t>
            </w:r>
            <w:r>
              <w:rPr>
                <w:rFonts w:ascii="Times New Roman" w:hAnsi="Times New Roman" w:hint="eastAsia"/>
                <w:kern w:val="0"/>
                <w:sz w:val="28"/>
                <w:szCs w:val="28"/>
              </w:rPr>
              <w:t>人，省级专委会委员</w:t>
            </w:r>
            <w:r>
              <w:rPr>
                <w:rFonts w:ascii="Times New Roman" w:hAnsi="Times New Roman"/>
                <w:kern w:val="0"/>
                <w:sz w:val="28"/>
                <w:szCs w:val="28"/>
              </w:rPr>
              <w:t>8</w:t>
            </w:r>
            <w:r>
              <w:rPr>
                <w:rFonts w:ascii="Times New Roman" w:hAnsi="Times New Roman" w:hint="eastAsia"/>
                <w:kern w:val="0"/>
                <w:sz w:val="28"/>
                <w:szCs w:val="28"/>
              </w:rPr>
              <w:t>人，州级主任、副主任委员</w:t>
            </w:r>
            <w:r>
              <w:rPr>
                <w:rFonts w:ascii="Times New Roman" w:hAnsi="Times New Roman"/>
                <w:kern w:val="0"/>
                <w:sz w:val="28"/>
                <w:szCs w:val="28"/>
              </w:rPr>
              <w:t>8</w:t>
            </w:r>
            <w:r>
              <w:rPr>
                <w:rFonts w:ascii="Times New Roman" w:hAnsi="Times New Roman" w:hint="eastAsia"/>
                <w:kern w:val="0"/>
                <w:sz w:val="28"/>
                <w:szCs w:val="28"/>
              </w:rPr>
              <w:t>人，各级专业技术人才形成了较好的人才梯队建设。</w:t>
            </w:r>
          </w:p>
          <w:p w:rsidR="000527AE" w:rsidRDefault="000527AE" w:rsidP="000527AE">
            <w:pPr>
              <w:spacing w:line="520" w:lineRule="exact"/>
              <w:ind w:firstLineChars="200" w:firstLine="31680"/>
              <w:rPr>
                <w:rFonts w:ascii="Times New Roman" w:hAnsi="Times New Roman"/>
                <w:kern w:val="0"/>
                <w:sz w:val="28"/>
                <w:szCs w:val="28"/>
              </w:rPr>
            </w:pPr>
            <w:r>
              <w:rPr>
                <w:rFonts w:ascii="Times New Roman" w:hAnsi="Times New Roman" w:hint="eastAsia"/>
                <w:kern w:val="0"/>
                <w:sz w:val="28"/>
                <w:szCs w:val="28"/>
              </w:rPr>
              <w:t>医院注重培育优势学科项目，形成了一批在州内外享有较高学术地位和影响的特色专科。骨科为省级重点专科，泌尿外科、消化内科、儿科、眼科为州级重点专科，心内科、呼吸内科、肝胆外科及</w:t>
            </w:r>
            <w:r>
              <w:rPr>
                <w:rFonts w:ascii="Times New Roman" w:hAnsi="Times New Roman"/>
                <w:kern w:val="0"/>
                <w:sz w:val="28"/>
                <w:szCs w:val="28"/>
              </w:rPr>
              <w:t>ICU</w:t>
            </w:r>
            <w:r>
              <w:rPr>
                <w:rFonts w:ascii="Times New Roman" w:hAnsi="Times New Roman" w:hint="eastAsia"/>
                <w:kern w:val="0"/>
                <w:sz w:val="28"/>
                <w:szCs w:val="28"/>
              </w:rPr>
              <w:t>技术水平在州内属领先地位。</w:t>
            </w:r>
          </w:p>
          <w:p w:rsidR="000527AE" w:rsidRDefault="000527AE" w:rsidP="00652C85">
            <w:pPr>
              <w:autoSpaceDE w:val="0"/>
              <w:autoSpaceDN w:val="0"/>
              <w:adjustRightInd w:val="0"/>
              <w:spacing w:line="500" w:lineRule="exact"/>
              <w:jc w:val="left"/>
              <w:rPr>
                <w:rFonts w:ascii="Times New Roman"/>
                <w:kern w:val="0"/>
                <w:sz w:val="28"/>
                <w:szCs w:val="28"/>
              </w:rPr>
            </w:pPr>
            <w:r>
              <w:rPr>
                <w:rFonts w:ascii="Times New Roman"/>
                <w:kern w:val="0"/>
                <w:sz w:val="28"/>
                <w:szCs w:val="28"/>
              </w:rPr>
              <w:t xml:space="preserve">1.2 </w:t>
            </w:r>
            <w:r w:rsidRPr="00652C85">
              <w:rPr>
                <w:rFonts w:ascii="黑体" w:eastAsia="黑体" w:hAnsi="Times New Roman" w:hint="eastAsia"/>
                <w:color w:val="000000"/>
                <w:sz w:val="28"/>
                <w:szCs w:val="28"/>
              </w:rPr>
              <w:t>项目由来</w:t>
            </w:r>
          </w:p>
          <w:p w:rsidR="000527AE" w:rsidRDefault="000527AE" w:rsidP="000527AE">
            <w:pPr>
              <w:spacing w:line="520" w:lineRule="exact"/>
              <w:ind w:firstLineChars="200" w:firstLine="31680"/>
              <w:rPr>
                <w:rFonts w:ascii="Times New Roman" w:hAnsi="Times New Roman"/>
                <w:kern w:val="0"/>
                <w:sz w:val="28"/>
                <w:szCs w:val="28"/>
              </w:rPr>
            </w:pPr>
            <w:r>
              <w:rPr>
                <w:rFonts w:ascii="Times New Roman" w:hAnsi="Times New Roman" w:hint="eastAsia"/>
                <w:kern w:val="0"/>
                <w:sz w:val="28"/>
                <w:szCs w:val="28"/>
              </w:rPr>
              <w:t>西昌市人民医院现持有凉山州环境保护局颁发的《辐射安全许可证》见附件</w:t>
            </w:r>
            <w:r>
              <w:rPr>
                <w:rFonts w:ascii="Times New Roman" w:hAnsi="Times New Roman"/>
                <w:kern w:val="0"/>
                <w:sz w:val="28"/>
                <w:szCs w:val="28"/>
              </w:rPr>
              <w:t>1</w:t>
            </w:r>
            <w:r>
              <w:rPr>
                <w:rFonts w:ascii="Times New Roman" w:hAnsi="Times New Roman" w:hint="eastAsia"/>
                <w:kern w:val="0"/>
                <w:sz w:val="28"/>
                <w:szCs w:val="28"/>
              </w:rPr>
              <w:t>（许可证号：川环辐证</w:t>
            </w:r>
            <w:r>
              <w:rPr>
                <w:rFonts w:ascii="Times New Roman" w:hAnsi="Times New Roman"/>
                <w:kern w:val="0"/>
                <w:sz w:val="28"/>
                <w:szCs w:val="28"/>
              </w:rPr>
              <w:t>[23044]</w:t>
            </w:r>
            <w:r>
              <w:rPr>
                <w:rFonts w:ascii="Times New Roman" w:hAnsi="Times New Roman" w:hint="eastAsia"/>
                <w:kern w:val="0"/>
                <w:sz w:val="28"/>
                <w:szCs w:val="28"/>
              </w:rPr>
              <w:t>有效期至</w:t>
            </w:r>
            <w:smartTag w:uri="urn:schemas-microsoft-com:office:smarttags" w:element="chsdate">
              <w:smartTagPr>
                <w:attr w:name="IsROCDate" w:val="False"/>
                <w:attr w:name="IsLunarDate" w:val="False"/>
                <w:attr w:name="Day" w:val="29"/>
                <w:attr w:name="Month" w:val="03"/>
                <w:attr w:name="Year" w:val="2021"/>
              </w:smartTagPr>
              <w:r>
                <w:rPr>
                  <w:rFonts w:ascii="Times New Roman" w:hAnsi="Times New Roman"/>
                  <w:kern w:val="0"/>
                  <w:sz w:val="28"/>
                  <w:szCs w:val="28"/>
                </w:rPr>
                <w:t>2021</w:t>
              </w:r>
              <w:r>
                <w:rPr>
                  <w:rFonts w:ascii="Times New Roman" w:hAnsi="Times New Roman" w:hint="eastAsia"/>
                  <w:kern w:val="0"/>
                  <w:sz w:val="28"/>
                  <w:szCs w:val="28"/>
                </w:rPr>
                <w:t>年</w:t>
              </w:r>
              <w:r>
                <w:rPr>
                  <w:rFonts w:ascii="Times New Roman" w:hAnsi="Times New Roman"/>
                  <w:kern w:val="0"/>
                  <w:sz w:val="28"/>
                  <w:szCs w:val="28"/>
                </w:rPr>
                <w:t>03</w:t>
              </w:r>
              <w:r>
                <w:rPr>
                  <w:rFonts w:ascii="Times New Roman" w:hAnsi="Times New Roman" w:hint="eastAsia"/>
                  <w:kern w:val="0"/>
                  <w:sz w:val="28"/>
                  <w:szCs w:val="28"/>
                </w:rPr>
                <w:t>月</w:t>
              </w:r>
              <w:r>
                <w:rPr>
                  <w:rFonts w:ascii="Times New Roman" w:hAnsi="Times New Roman"/>
                  <w:kern w:val="0"/>
                  <w:sz w:val="28"/>
                  <w:szCs w:val="28"/>
                </w:rPr>
                <w:t>29</w:t>
              </w:r>
              <w:r>
                <w:rPr>
                  <w:rFonts w:ascii="Times New Roman" w:hAnsi="Times New Roman" w:hint="eastAsia"/>
                  <w:kern w:val="0"/>
                  <w:sz w:val="28"/>
                  <w:szCs w:val="28"/>
                </w:rPr>
                <w:t>日</w:t>
              </w:r>
            </w:smartTag>
            <w:r>
              <w:rPr>
                <w:rFonts w:ascii="Times New Roman" w:hAnsi="Times New Roman" w:hint="eastAsia"/>
                <w:kern w:val="0"/>
                <w:sz w:val="28"/>
                <w:szCs w:val="28"/>
              </w:rPr>
              <w:t>），许可证的种类和范围：</w:t>
            </w:r>
            <w:r w:rsidRPr="00400117">
              <w:rPr>
                <w:rFonts w:ascii="Times New Roman" w:hAnsi="Times New Roman" w:hint="eastAsia"/>
                <w:kern w:val="0"/>
                <w:sz w:val="28"/>
                <w:szCs w:val="28"/>
              </w:rPr>
              <w:t>使用</w:t>
            </w:r>
            <w:r w:rsidRPr="00400117">
              <w:rPr>
                <w:rFonts w:ascii="Times New Roman" w:hAnsi="Times New Roman"/>
                <w:kern w:val="0"/>
                <w:sz w:val="28"/>
                <w:szCs w:val="28"/>
              </w:rPr>
              <w:t>III</w:t>
            </w:r>
            <w:r w:rsidRPr="00400117">
              <w:rPr>
                <w:rFonts w:ascii="Times New Roman" w:hAnsi="Times New Roman" w:hint="eastAsia"/>
                <w:kern w:val="0"/>
                <w:sz w:val="28"/>
                <w:szCs w:val="28"/>
              </w:rPr>
              <w:t>类射线装置。</w:t>
            </w:r>
          </w:p>
          <w:p w:rsidR="000527AE" w:rsidRPr="00CB543F" w:rsidRDefault="000527AE" w:rsidP="000527AE">
            <w:pPr>
              <w:spacing w:line="520" w:lineRule="exact"/>
              <w:ind w:firstLineChars="200" w:firstLine="31680"/>
              <w:rPr>
                <w:rFonts w:ascii="Times New Roman" w:hAnsi="Times New Roman"/>
                <w:kern w:val="0"/>
                <w:sz w:val="28"/>
                <w:szCs w:val="28"/>
              </w:rPr>
            </w:pPr>
            <w:r>
              <w:rPr>
                <w:rFonts w:ascii="Times New Roman" w:hAnsi="Times New Roman" w:hint="eastAsia"/>
                <w:kern w:val="0"/>
                <w:sz w:val="28"/>
                <w:szCs w:val="28"/>
              </w:rPr>
              <w:t>医院现因业务需求，在介入中心综合楼，拟使用</w:t>
            </w:r>
            <w:r w:rsidRPr="00740DEB">
              <w:rPr>
                <w:rFonts w:ascii="Times New Roman" w:hAnsi="Times New Roman"/>
                <w:kern w:val="0"/>
                <w:sz w:val="28"/>
                <w:szCs w:val="28"/>
              </w:rPr>
              <w:t>1</w:t>
            </w:r>
            <w:r w:rsidRPr="00740DEB">
              <w:rPr>
                <w:rFonts w:ascii="Times New Roman" w:hAnsi="Times New Roman" w:hint="eastAsia"/>
                <w:kern w:val="0"/>
                <w:sz w:val="28"/>
                <w:szCs w:val="28"/>
              </w:rPr>
              <w:t>套</w:t>
            </w:r>
            <w:r>
              <w:rPr>
                <w:rFonts w:ascii="Times New Roman" w:hAnsi="Times New Roman"/>
                <w:kern w:val="0"/>
                <w:sz w:val="28"/>
                <w:szCs w:val="28"/>
              </w:rPr>
              <w:t>GE Innova IGS</w:t>
            </w:r>
            <w:r w:rsidRPr="00740DEB">
              <w:rPr>
                <w:rFonts w:ascii="Times New Roman" w:hAnsi="Times New Roman"/>
                <w:kern w:val="0"/>
                <w:sz w:val="28"/>
                <w:szCs w:val="28"/>
              </w:rPr>
              <w:t>530</w:t>
            </w:r>
            <w:r w:rsidRPr="00740DEB">
              <w:rPr>
                <w:rFonts w:ascii="Times New Roman" w:hAnsi="Times New Roman" w:hint="eastAsia"/>
                <w:kern w:val="0"/>
                <w:sz w:val="28"/>
                <w:szCs w:val="28"/>
              </w:rPr>
              <w:t>型</w:t>
            </w:r>
            <w:r w:rsidRPr="00F72BFB">
              <w:rPr>
                <w:rFonts w:ascii="Times New Roman" w:hAnsi="Times New Roman" w:hint="eastAsia"/>
                <w:kern w:val="0"/>
                <w:sz w:val="28"/>
                <w:szCs w:val="28"/>
              </w:rPr>
              <w:t>数</w:t>
            </w:r>
            <w:r w:rsidRPr="00CB543F">
              <w:rPr>
                <w:rFonts w:ascii="Times New Roman" w:hAnsi="Times New Roman" w:hint="eastAsia"/>
                <w:kern w:val="0"/>
                <w:sz w:val="28"/>
                <w:szCs w:val="28"/>
              </w:rPr>
              <w:t>字减影血管造影装置（</w:t>
            </w:r>
            <w:r w:rsidRPr="00CB543F">
              <w:rPr>
                <w:rFonts w:ascii="Times New Roman" w:hAnsi="Times New Roman"/>
                <w:kern w:val="0"/>
                <w:sz w:val="28"/>
                <w:szCs w:val="28"/>
              </w:rPr>
              <w:t>digital subtraction angiography DSA</w:t>
            </w:r>
            <w:r w:rsidRPr="00CB543F">
              <w:rPr>
                <w:rFonts w:ascii="Times New Roman" w:hAnsi="Times New Roman" w:hint="eastAsia"/>
                <w:kern w:val="0"/>
                <w:sz w:val="28"/>
                <w:szCs w:val="28"/>
              </w:rPr>
              <w:t>），</w:t>
            </w:r>
            <w:r>
              <w:rPr>
                <w:rFonts w:ascii="Times New Roman" w:hAnsi="Times New Roman" w:hint="eastAsia"/>
                <w:kern w:val="0"/>
                <w:sz w:val="28"/>
                <w:szCs w:val="28"/>
              </w:rPr>
              <w:t>因此</w:t>
            </w:r>
            <w:r w:rsidRPr="00CB543F">
              <w:rPr>
                <w:rFonts w:ascii="Times New Roman" w:hAnsi="Times New Roman" w:hint="eastAsia"/>
                <w:kern w:val="0"/>
                <w:sz w:val="28"/>
                <w:szCs w:val="28"/>
              </w:rPr>
              <w:t>项目申请使用</w:t>
            </w:r>
            <w:r w:rsidRPr="00CB543F">
              <w:rPr>
                <w:rFonts w:ascii="Times New Roman" w:hAnsi="Times New Roman"/>
                <w:kern w:val="0"/>
                <w:sz w:val="28"/>
                <w:szCs w:val="28"/>
              </w:rPr>
              <w:t>II</w:t>
            </w:r>
            <w:r w:rsidRPr="00CB543F">
              <w:rPr>
                <w:rFonts w:ascii="Times New Roman" w:hAnsi="Times New Roman" w:hint="eastAsia"/>
                <w:kern w:val="0"/>
                <w:sz w:val="28"/>
                <w:szCs w:val="28"/>
              </w:rPr>
              <w:t>类射线装置的辐射安全许可。根据《中华人民共和国环境保护法》、《中华人民共和国环境影响评价法》、《中华人民共和国放射性污染防治法》等相关法律法规要求，建设方需对该项目进行环境影响评价。本项目为</w:t>
            </w:r>
            <w:r w:rsidRPr="00CB543F">
              <w:rPr>
                <w:rFonts w:ascii="Times New Roman" w:hAnsi="Times New Roman"/>
                <w:kern w:val="0"/>
                <w:sz w:val="28"/>
                <w:szCs w:val="28"/>
              </w:rPr>
              <w:t xml:space="preserve"> </w:t>
            </w:r>
            <w:r w:rsidRPr="00CB543F">
              <w:rPr>
                <w:rFonts w:ascii="Times New Roman" w:hAnsi="Times New Roman" w:hint="eastAsia"/>
                <w:kern w:val="0"/>
                <w:sz w:val="28"/>
                <w:szCs w:val="28"/>
              </w:rPr>
              <w:t>“新增使用</w:t>
            </w:r>
            <w:r w:rsidRPr="00CB543F">
              <w:rPr>
                <w:rFonts w:ascii="Times New Roman" w:hAnsi="Times New Roman"/>
                <w:kern w:val="0"/>
                <w:sz w:val="28"/>
                <w:szCs w:val="28"/>
              </w:rPr>
              <w:t>II</w:t>
            </w:r>
            <w:r w:rsidRPr="00CB543F">
              <w:rPr>
                <w:rFonts w:ascii="Times New Roman" w:hAnsi="Times New Roman" w:hint="eastAsia"/>
                <w:kern w:val="0"/>
                <w:sz w:val="28"/>
                <w:szCs w:val="28"/>
              </w:rPr>
              <w:t>类射线装置”，根据环保部令第</w:t>
            </w:r>
            <w:r w:rsidRPr="00CB543F">
              <w:rPr>
                <w:rFonts w:ascii="Times New Roman" w:hAnsi="Times New Roman"/>
                <w:kern w:val="0"/>
                <w:sz w:val="28"/>
                <w:szCs w:val="28"/>
              </w:rPr>
              <w:t>33</w:t>
            </w:r>
            <w:r w:rsidRPr="00CB543F">
              <w:rPr>
                <w:rFonts w:ascii="Times New Roman" w:hAnsi="Times New Roman" w:hint="eastAsia"/>
                <w:kern w:val="0"/>
                <w:sz w:val="28"/>
                <w:szCs w:val="28"/>
              </w:rPr>
              <w:t>号《建设项目环境影响评价分类管理名录》，应编制环境影响报告表。为此，西昌市人民医院委托中国核动力研究设计院对其“西昌市人民医院新增</w:t>
            </w:r>
            <w:r w:rsidRPr="00CB543F">
              <w:rPr>
                <w:rFonts w:ascii="Times New Roman" w:hAnsi="Times New Roman"/>
                <w:kern w:val="0"/>
                <w:sz w:val="28"/>
                <w:szCs w:val="28"/>
              </w:rPr>
              <w:t>DSA</w:t>
            </w:r>
            <w:r w:rsidRPr="00CB543F">
              <w:rPr>
                <w:rFonts w:ascii="Times New Roman" w:hAnsi="Times New Roman" w:hint="eastAsia"/>
                <w:kern w:val="0"/>
                <w:sz w:val="28"/>
                <w:szCs w:val="28"/>
              </w:rPr>
              <w:t>使用项目”开展环评工作，项目委托书见附件</w:t>
            </w:r>
            <w:r w:rsidRPr="00CB543F">
              <w:rPr>
                <w:rFonts w:ascii="Times New Roman" w:hAnsi="Times New Roman"/>
                <w:kern w:val="0"/>
                <w:sz w:val="28"/>
                <w:szCs w:val="28"/>
              </w:rPr>
              <w:t>2</w:t>
            </w:r>
            <w:r w:rsidRPr="00CB543F">
              <w:rPr>
                <w:rFonts w:ascii="Times New Roman" w:hAnsi="Times New Roman" w:hint="eastAsia"/>
                <w:kern w:val="0"/>
                <w:sz w:val="28"/>
                <w:szCs w:val="28"/>
              </w:rPr>
              <w:t>。</w:t>
            </w:r>
          </w:p>
          <w:p w:rsidR="000527AE" w:rsidRDefault="000527AE" w:rsidP="000527AE">
            <w:pPr>
              <w:spacing w:line="520" w:lineRule="exact"/>
              <w:ind w:firstLineChars="200" w:firstLine="31680"/>
              <w:rPr>
                <w:rFonts w:ascii="Times New Roman" w:hAnsi="Times New Roman"/>
                <w:kern w:val="0"/>
                <w:sz w:val="28"/>
                <w:szCs w:val="28"/>
              </w:rPr>
            </w:pPr>
            <w:r w:rsidRPr="000A165A">
              <w:rPr>
                <w:rFonts w:ascii="Times New Roman" w:hAnsi="Times New Roman" w:hint="eastAsia"/>
                <w:sz w:val="28"/>
                <w:szCs w:val="28"/>
              </w:rPr>
              <w:t>中国核动力研究设计院接受委托后，在进行现场踏勘、实地调查了解项目所在地环境条件和项目情况的基础上，充分研读相关法律法规、标准和导则，结合项目工作场所辐射环境现状监测报告，</w:t>
            </w:r>
            <w:r w:rsidRPr="00CB543F">
              <w:rPr>
                <w:rFonts w:ascii="Times New Roman" w:hAnsi="Times New Roman" w:hint="eastAsia"/>
                <w:kern w:val="0"/>
                <w:sz w:val="28"/>
                <w:szCs w:val="28"/>
              </w:rPr>
              <w:t>对西昌市人民医院新增</w:t>
            </w:r>
            <w:r w:rsidRPr="00CB543F">
              <w:rPr>
                <w:rFonts w:ascii="Times New Roman" w:hAnsi="Times New Roman"/>
                <w:kern w:val="0"/>
                <w:sz w:val="28"/>
                <w:szCs w:val="28"/>
              </w:rPr>
              <w:t>DSA</w:t>
            </w:r>
            <w:r w:rsidRPr="00CB543F">
              <w:rPr>
                <w:rFonts w:ascii="Times New Roman" w:hAnsi="Times New Roman" w:hint="eastAsia"/>
                <w:kern w:val="0"/>
                <w:sz w:val="28"/>
                <w:szCs w:val="28"/>
              </w:rPr>
              <w:t>使用项目环境影响（主要是辐射环境影响）进行了分析、预测和评价；同时，对项目从事相应辐射活动的技术能力、辐射安全和防护措施进行了分析和评价；在此基础上提出需进一步完善的对策和建议，编制完成《西昌市人民医院新增</w:t>
            </w:r>
            <w:r w:rsidRPr="00CB543F">
              <w:rPr>
                <w:rFonts w:ascii="Times New Roman" w:hAnsi="Times New Roman"/>
                <w:kern w:val="0"/>
                <w:sz w:val="28"/>
                <w:szCs w:val="28"/>
              </w:rPr>
              <w:t>DSA</w:t>
            </w:r>
            <w:r w:rsidRPr="00CB543F">
              <w:rPr>
                <w:rFonts w:ascii="Times New Roman" w:hAnsi="Times New Roman" w:hint="eastAsia"/>
                <w:kern w:val="0"/>
                <w:sz w:val="28"/>
                <w:szCs w:val="28"/>
              </w:rPr>
              <w:t>使用项目环境影响报告表》。</w:t>
            </w:r>
          </w:p>
          <w:p w:rsidR="000527AE" w:rsidRPr="00C057C3" w:rsidRDefault="000527AE" w:rsidP="00421B65">
            <w:pPr>
              <w:spacing w:line="520" w:lineRule="exact"/>
              <w:rPr>
                <w:rFonts w:ascii="Times New Roman" w:hAnsi="Times New Roman"/>
                <w:color w:val="000000"/>
                <w:sz w:val="28"/>
                <w:szCs w:val="28"/>
              </w:rPr>
            </w:pPr>
            <w:r w:rsidRPr="00C057C3">
              <w:rPr>
                <w:rFonts w:ascii="Times New Roman" w:hAnsi="Times New Roman"/>
                <w:color w:val="000000"/>
                <w:sz w:val="28"/>
                <w:szCs w:val="28"/>
              </w:rPr>
              <w:t>2</w:t>
            </w:r>
            <w:r w:rsidRPr="00C057C3">
              <w:rPr>
                <w:rFonts w:ascii="黑体" w:eastAsia="黑体" w:hAnsi="Times New Roman" w:hint="eastAsia"/>
                <w:color w:val="000000"/>
                <w:sz w:val="28"/>
                <w:szCs w:val="28"/>
              </w:rPr>
              <w:t>项目概况</w:t>
            </w:r>
          </w:p>
          <w:p w:rsidR="000527AE" w:rsidRPr="00C057C3" w:rsidRDefault="000527AE" w:rsidP="00421B65">
            <w:pPr>
              <w:spacing w:line="520" w:lineRule="exact"/>
              <w:rPr>
                <w:rFonts w:ascii="Times New Roman" w:eastAsia="黑体"/>
                <w:color w:val="000000"/>
                <w:sz w:val="28"/>
                <w:szCs w:val="28"/>
              </w:rPr>
            </w:pPr>
            <w:r w:rsidRPr="00C057C3">
              <w:rPr>
                <w:rFonts w:ascii="Times New Roman" w:eastAsia="黑体" w:hAnsi="Times New Roman"/>
                <w:color w:val="000000"/>
                <w:sz w:val="28"/>
                <w:szCs w:val="28"/>
              </w:rPr>
              <w:t>2.1</w:t>
            </w:r>
            <w:r w:rsidRPr="00C057C3">
              <w:rPr>
                <w:rFonts w:ascii="Times New Roman" w:eastAsia="黑体" w:hint="eastAsia"/>
                <w:color w:val="000000"/>
                <w:sz w:val="28"/>
                <w:szCs w:val="28"/>
              </w:rPr>
              <w:t>项目名称、性质</w:t>
            </w:r>
          </w:p>
          <w:p w:rsidR="000527AE" w:rsidRPr="002647AF" w:rsidRDefault="000527AE" w:rsidP="00421B65">
            <w:pPr>
              <w:spacing w:line="520" w:lineRule="exact"/>
              <w:rPr>
                <w:rFonts w:ascii="Times New Roman" w:eastAsia="黑体" w:hAnsi="Times New Roman"/>
                <w:color w:val="000000"/>
                <w:sz w:val="28"/>
                <w:szCs w:val="28"/>
              </w:rPr>
            </w:pPr>
            <w:r w:rsidRPr="002647AF">
              <w:rPr>
                <w:rFonts w:ascii="Times New Roman" w:eastAsia="黑体"/>
                <w:color w:val="000000"/>
                <w:sz w:val="28"/>
                <w:szCs w:val="28"/>
              </w:rPr>
              <w:t xml:space="preserve">   </w:t>
            </w:r>
            <w:r w:rsidRPr="002647AF">
              <w:rPr>
                <w:rFonts w:ascii="宋体" w:hAnsi="宋体"/>
                <w:color w:val="000000"/>
                <w:sz w:val="28"/>
                <w:szCs w:val="28"/>
              </w:rPr>
              <w:t xml:space="preserve"> </w:t>
            </w:r>
            <w:r w:rsidRPr="002647AF">
              <w:rPr>
                <w:rFonts w:ascii="宋体" w:hAnsi="宋体" w:hint="eastAsia"/>
                <w:color w:val="000000"/>
                <w:sz w:val="28"/>
                <w:szCs w:val="28"/>
              </w:rPr>
              <w:t>项目名称：</w:t>
            </w:r>
            <w:r w:rsidRPr="00CB543F">
              <w:rPr>
                <w:rFonts w:ascii="Times New Roman" w:hAnsi="Times New Roman" w:hint="eastAsia"/>
                <w:kern w:val="0"/>
                <w:sz w:val="28"/>
                <w:szCs w:val="28"/>
              </w:rPr>
              <w:t>西昌市人民医院新增</w:t>
            </w:r>
            <w:r w:rsidRPr="00CB543F">
              <w:rPr>
                <w:rFonts w:ascii="Times New Roman" w:hAnsi="Times New Roman"/>
                <w:kern w:val="0"/>
                <w:sz w:val="28"/>
                <w:szCs w:val="28"/>
              </w:rPr>
              <w:t>DSA</w:t>
            </w:r>
            <w:r w:rsidRPr="00CB543F">
              <w:rPr>
                <w:rFonts w:ascii="Times New Roman" w:hAnsi="Times New Roman" w:hint="eastAsia"/>
                <w:kern w:val="0"/>
                <w:sz w:val="28"/>
                <w:szCs w:val="28"/>
              </w:rPr>
              <w:t>使用项目</w:t>
            </w:r>
          </w:p>
          <w:p w:rsidR="000527AE" w:rsidRDefault="000527AE" w:rsidP="000527AE">
            <w:pPr>
              <w:spacing w:line="520" w:lineRule="exact"/>
              <w:ind w:firstLineChars="200" w:firstLine="31680"/>
              <w:rPr>
                <w:rFonts w:ascii="Times New Roman" w:hAnsi="宋体"/>
                <w:sz w:val="28"/>
                <w:szCs w:val="28"/>
              </w:rPr>
            </w:pPr>
            <w:r w:rsidRPr="002647AF">
              <w:rPr>
                <w:rFonts w:ascii="Times New Roman" w:hAnsi="宋体" w:hint="eastAsia"/>
                <w:sz w:val="28"/>
                <w:szCs w:val="28"/>
              </w:rPr>
              <w:t>建设性质：</w:t>
            </w:r>
            <w:r>
              <w:rPr>
                <w:rFonts w:ascii="Times New Roman" w:hAnsi="宋体" w:hint="eastAsia"/>
                <w:sz w:val="28"/>
                <w:szCs w:val="28"/>
              </w:rPr>
              <w:t>新建</w:t>
            </w:r>
          </w:p>
          <w:p w:rsidR="000527AE" w:rsidRPr="002647AF" w:rsidRDefault="000527AE" w:rsidP="000527AE">
            <w:pPr>
              <w:spacing w:line="520" w:lineRule="exact"/>
              <w:ind w:firstLineChars="200" w:firstLine="31680"/>
              <w:rPr>
                <w:rFonts w:ascii="Times New Roman" w:hAnsi="宋体"/>
                <w:sz w:val="28"/>
                <w:szCs w:val="28"/>
              </w:rPr>
            </w:pPr>
            <w:r>
              <w:rPr>
                <w:rFonts w:ascii="Times New Roman" w:hAnsi="宋体" w:hint="eastAsia"/>
                <w:sz w:val="28"/>
                <w:szCs w:val="28"/>
              </w:rPr>
              <w:t>建设地点：</w:t>
            </w:r>
            <w:r w:rsidRPr="009C0400">
              <w:rPr>
                <w:rFonts w:ascii="Times New Roman" w:hAnsi="宋体" w:hint="eastAsia"/>
                <w:sz w:val="28"/>
                <w:szCs w:val="28"/>
              </w:rPr>
              <w:t>西昌市顺河街</w:t>
            </w:r>
            <w:r w:rsidRPr="009C0400">
              <w:rPr>
                <w:rFonts w:ascii="Times New Roman" w:hAnsi="宋体"/>
                <w:sz w:val="28"/>
                <w:szCs w:val="28"/>
              </w:rPr>
              <w:t>169</w:t>
            </w:r>
            <w:r w:rsidRPr="009C0400">
              <w:rPr>
                <w:rFonts w:ascii="Times New Roman" w:hAnsi="宋体" w:hint="eastAsia"/>
                <w:sz w:val="28"/>
                <w:szCs w:val="28"/>
              </w:rPr>
              <w:t>号</w:t>
            </w:r>
          </w:p>
          <w:p w:rsidR="000527AE" w:rsidRPr="002647AF" w:rsidRDefault="000527AE" w:rsidP="00421B65">
            <w:pPr>
              <w:spacing w:line="520" w:lineRule="exact"/>
              <w:rPr>
                <w:rFonts w:ascii="黑体" w:eastAsia="黑体" w:hAnsi="宋体"/>
                <w:sz w:val="28"/>
                <w:szCs w:val="28"/>
              </w:rPr>
            </w:pPr>
            <w:r>
              <w:rPr>
                <w:rFonts w:ascii="Times New Roman" w:eastAsia="黑体" w:hAnsi="Times New Roman"/>
                <w:sz w:val="28"/>
                <w:szCs w:val="28"/>
              </w:rPr>
              <w:t>2</w:t>
            </w:r>
            <w:r w:rsidRPr="002647AF">
              <w:rPr>
                <w:rFonts w:ascii="Times New Roman" w:eastAsia="黑体" w:hAnsi="Times New Roman"/>
                <w:sz w:val="28"/>
                <w:szCs w:val="28"/>
              </w:rPr>
              <w:t>.2</w:t>
            </w:r>
            <w:r w:rsidRPr="002647AF">
              <w:rPr>
                <w:rFonts w:ascii="黑体" w:eastAsia="黑体" w:hAnsi="宋体" w:hint="eastAsia"/>
                <w:color w:val="000000"/>
                <w:sz w:val="28"/>
                <w:szCs w:val="28"/>
              </w:rPr>
              <w:t>建设内容与规模</w:t>
            </w:r>
          </w:p>
          <w:p w:rsidR="000527AE" w:rsidRDefault="000527AE" w:rsidP="000527AE">
            <w:pPr>
              <w:spacing w:line="520" w:lineRule="exact"/>
              <w:ind w:firstLineChars="200" w:firstLine="31680"/>
              <w:rPr>
                <w:rFonts w:ascii="Times New Roman" w:hAnsi="宋体"/>
                <w:sz w:val="28"/>
                <w:szCs w:val="28"/>
              </w:rPr>
            </w:pPr>
            <w:r w:rsidRPr="00B212BF">
              <w:rPr>
                <w:rFonts w:ascii="Times New Roman" w:hAnsi="宋体" w:hint="eastAsia"/>
                <w:sz w:val="28"/>
                <w:szCs w:val="28"/>
              </w:rPr>
              <w:t>本项目位于</w:t>
            </w:r>
            <w:r w:rsidRPr="00CB543F">
              <w:rPr>
                <w:rFonts w:ascii="Times New Roman" w:hAnsi="Times New Roman" w:hint="eastAsia"/>
                <w:kern w:val="0"/>
                <w:sz w:val="28"/>
                <w:szCs w:val="28"/>
              </w:rPr>
              <w:t>西昌市人民医院</w:t>
            </w:r>
            <w:r>
              <w:rPr>
                <w:rFonts w:ascii="Times New Roman" w:hAnsi="Times New Roman" w:hint="eastAsia"/>
                <w:kern w:val="0"/>
                <w:sz w:val="28"/>
                <w:szCs w:val="28"/>
              </w:rPr>
              <w:t>介入中心</w:t>
            </w:r>
            <w:r>
              <w:rPr>
                <w:rFonts w:ascii="Times New Roman" w:hAnsi="宋体" w:hint="eastAsia"/>
                <w:sz w:val="28"/>
                <w:szCs w:val="28"/>
              </w:rPr>
              <w:t>综合楼一层，项目包括介入手术室及其控制室等配套设施。</w:t>
            </w:r>
          </w:p>
          <w:p w:rsidR="000527AE" w:rsidRPr="00740DEB" w:rsidRDefault="000527AE" w:rsidP="000527AE">
            <w:pPr>
              <w:spacing w:line="520" w:lineRule="exact"/>
              <w:ind w:firstLineChars="200" w:firstLine="31680"/>
              <w:rPr>
                <w:rFonts w:ascii="Times New Roman" w:hAnsi="Times New Roman"/>
                <w:kern w:val="0"/>
                <w:sz w:val="28"/>
                <w:szCs w:val="28"/>
              </w:rPr>
            </w:pPr>
            <w:r w:rsidRPr="00740DEB">
              <w:rPr>
                <w:rFonts w:ascii="Times New Roman" w:hAnsi="Times New Roman" w:hint="eastAsia"/>
                <w:kern w:val="0"/>
                <w:sz w:val="28"/>
                <w:szCs w:val="28"/>
              </w:rPr>
              <w:t>介入</w:t>
            </w:r>
            <w:r>
              <w:rPr>
                <w:rFonts w:ascii="Times New Roman" w:hAnsi="Times New Roman" w:hint="eastAsia"/>
                <w:kern w:val="0"/>
                <w:sz w:val="28"/>
                <w:szCs w:val="28"/>
              </w:rPr>
              <w:t>手术室</w:t>
            </w:r>
            <w:r w:rsidRPr="00740DEB">
              <w:rPr>
                <w:rFonts w:ascii="Times New Roman" w:hAnsi="Times New Roman" w:hint="eastAsia"/>
                <w:kern w:val="0"/>
                <w:sz w:val="28"/>
                <w:szCs w:val="28"/>
              </w:rPr>
              <w:t>：位于</w:t>
            </w:r>
            <w:r>
              <w:rPr>
                <w:rFonts w:ascii="Times New Roman" w:hAnsi="Times New Roman" w:hint="eastAsia"/>
                <w:kern w:val="0"/>
                <w:sz w:val="28"/>
                <w:szCs w:val="28"/>
              </w:rPr>
              <w:t>介入中心</w:t>
            </w:r>
            <w:r w:rsidRPr="00740DEB">
              <w:rPr>
                <w:rFonts w:ascii="Times New Roman" w:hAnsi="Times New Roman" w:hint="eastAsia"/>
                <w:kern w:val="0"/>
                <w:sz w:val="28"/>
                <w:szCs w:val="28"/>
              </w:rPr>
              <w:t>综合楼一层，由</w:t>
            </w:r>
            <w:r w:rsidRPr="00740DEB">
              <w:rPr>
                <w:rFonts w:ascii="Times New Roman" w:hAnsi="Times New Roman"/>
                <w:kern w:val="0"/>
                <w:sz w:val="28"/>
                <w:szCs w:val="28"/>
              </w:rPr>
              <w:t>DSA</w:t>
            </w:r>
            <w:r w:rsidRPr="00740DEB">
              <w:rPr>
                <w:rFonts w:ascii="Times New Roman" w:hAnsi="Times New Roman" w:hint="eastAsia"/>
                <w:kern w:val="0"/>
                <w:sz w:val="28"/>
                <w:szCs w:val="28"/>
              </w:rPr>
              <w:t>机房、更衣室、操作间、设备间、无菌间、库房、处置室、医护办公室组成。其中，</w:t>
            </w:r>
            <w:r w:rsidRPr="00740DEB">
              <w:rPr>
                <w:rFonts w:ascii="Times New Roman" w:hAnsi="Times New Roman"/>
                <w:kern w:val="0"/>
                <w:sz w:val="28"/>
                <w:szCs w:val="28"/>
              </w:rPr>
              <w:t>DSA</w:t>
            </w:r>
            <w:r w:rsidRPr="00740DEB">
              <w:rPr>
                <w:rFonts w:ascii="Times New Roman" w:hAnsi="Times New Roman" w:hint="eastAsia"/>
                <w:kern w:val="0"/>
                <w:sz w:val="28"/>
                <w:szCs w:val="28"/>
              </w:rPr>
              <w:t>机房面积约</w:t>
            </w:r>
            <w:smartTag w:uri="urn:schemas-microsoft-com:office:smarttags" w:element="chmetcnv">
              <w:smartTagPr>
                <w:attr w:name="TCSC" w:val="0"/>
                <w:attr w:name="NumberType" w:val="1"/>
                <w:attr w:name="Negative" w:val="False"/>
                <w:attr w:name="HasSpace" w:val="True"/>
                <w:attr w:name="SourceValue" w:val="43.8"/>
                <w:attr w:name="UnitName" w:val="m2"/>
              </w:smartTagPr>
              <w:r w:rsidRPr="00740DEB">
                <w:rPr>
                  <w:rFonts w:ascii="Times New Roman" w:hAnsi="Times New Roman"/>
                  <w:kern w:val="0"/>
                  <w:sz w:val="28"/>
                  <w:szCs w:val="28"/>
                </w:rPr>
                <w:t>43.8 m</w:t>
              </w:r>
              <w:r w:rsidRPr="00740DEB">
                <w:rPr>
                  <w:rFonts w:ascii="Times New Roman" w:hAnsi="Times New Roman"/>
                  <w:kern w:val="0"/>
                  <w:sz w:val="28"/>
                  <w:szCs w:val="28"/>
                  <w:vertAlign w:val="superscript"/>
                </w:rPr>
                <w:t>2</w:t>
              </w:r>
            </w:smartTag>
            <w:r w:rsidRPr="00740DEB">
              <w:rPr>
                <w:rFonts w:ascii="Times New Roman" w:hAnsi="Times New Roman" w:hint="eastAsia"/>
                <w:kern w:val="0"/>
                <w:sz w:val="28"/>
                <w:szCs w:val="28"/>
              </w:rPr>
              <w:t>，操作间面积约</w:t>
            </w:r>
            <w:smartTag w:uri="urn:schemas-microsoft-com:office:smarttags" w:element="chmetcnv">
              <w:smartTagPr>
                <w:attr w:name="TCSC" w:val="0"/>
                <w:attr w:name="NumberType" w:val="1"/>
                <w:attr w:name="Negative" w:val="False"/>
                <w:attr w:name="HasSpace" w:val="True"/>
                <w:attr w:name="SourceValue" w:val="20.58"/>
                <w:attr w:name="UnitName" w:val="m2"/>
              </w:smartTagPr>
              <w:r w:rsidRPr="00740DEB">
                <w:rPr>
                  <w:rFonts w:ascii="Times New Roman" w:hAnsi="Times New Roman"/>
                  <w:kern w:val="0"/>
                  <w:sz w:val="28"/>
                  <w:szCs w:val="28"/>
                </w:rPr>
                <w:t>20.58 m</w:t>
              </w:r>
              <w:r w:rsidRPr="00740DEB">
                <w:rPr>
                  <w:rFonts w:ascii="Times New Roman" w:hAnsi="Times New Roman"/>
                  <w:kern w:val="0"/>
                  <w:sz w:val="28"/>
                  <w:szCs w:val="28"/>
                  <w:vertAlign w:val="superscript"/>
                </w:rPr>
                <w:t>2</w:t>
              </w:r>
            </w:smartTag>
            <w:r w:rsidRPr="00740DEB">
              <w:rPr>
                <w:rFonts w:ascii="Times New Roman" w:hAnsi="Times New Roman" w:hint="eastAsia"/>
                <w:kern w:val="0"/>
                <w:sz w:val="28"/>
                <w:szCs w:val="28"/>
              </w:rPr>
              <w:t>。</w:t>
            </w:r>
            <w:r w:rsidRPr="00740DEB">
              <w:rPr>
                <w:rFonts w:ascii="Times New Roman" w:hAnsi="Times New Roman"/>
                <w:kern w:val="0"/>
                <w:sz w:val="28"/>
                <w:szCs w:val="28"/>
              </w:rPr>
              <w:t>DSA</w:t>
            </w:r>
            <w:r w:rsidRPr="00740DEB">
              <w:rPr>
                <w:rFonts w:ascii="Times New Roman" w:hAnsi="Times New Roman" w:hint="eastAsia"/>
                <w:kern w:val="0"/>
                <w:sz w:val="28"/>
                <w:szCs w:val="28"/>
              </w:rPr>
              <w:t>机房内拟安装</w:t>
            </w:r>
            <w:r w:rsidRPr="00740DEB">
              <w:rPr>
                <w:rFonts w:ascii="Times New Roman" w:hAnsi="Times New Roman"/>
                <w:kern w:val="0"/>
                <w:sz w:val="28"/>
                <w:szCs w:val="28"/>
              </w:rPr>
              <w:t>1</w:t>
            </w:r>
            <w:r w:rsidRPr="00740DEB">
              <w:rPr>
                <w:rFonts w:ascii="Times New Roman" w:hAnsi="Times New Roman" w:hint="eastAsia"/>
                <w:kern w:val="0"/>
                <w:sz w:val="28"/>
                <w:szCs w:val="28"/>
              </w:rPr>
              <w:t>套</w:t>
            </w:r>
            <w:r>
              <w:rPr>
                <w:rFonts w:ascii="Times New Roman" w:hAnsi="Times New Roman"/>
                <w:kern w:val="0"/>
                <w:sz w:val="28"/>
                <w:szCs w:val="28"/>
              </w:rPr>
              <w:t>GE Innova IGS</w:t>
            </w:r>
            <w:r w:rsidRPr="00740DEB">
              <w:rPr>
                <w:rFonts w:ascii="Times New Roman" w:hAnsi="Times New Roman"/>
                <w:kern w:val="0"/>
                <w:sz w:val="28"/>
                <w:szCs w:val="28"/>
              </w:rPr>
              <w:t>530</w:t>
            </w:r>
            <w:r w:rsidRPr="00740DEB">
              <w:rPr>
                <w:rFonts w:ascii="Times New Roman" w:hAnsi="Times New Roman" w:hint="eastAsia"/>
                <w:kern w:val="0"/>
                <w:sz w:val="28"/>
                <w:szCs w:val="28"/>
              </w:rPr>
              <w:t>型数字减影血管造影装置（</w:t>
            </w:r>
            <w:r w:rsidRPr="00740DEB">
              <w:rPr>
                <w:rFonts w:ascii="Times New Roman" w:hAnsi="Times New Roman"/>
                <w:kern w:val="0"/>
                <w:sz w:val="28"/>
                <w:szCs w:val="28"/>
              </w:rPr>
              <w:t>DSA</w:t>
            </w:r>
            <w:r w:rsidRPr="00740DEB">
              <w:rPr>
                <w:rFonts w:ascii="Times New Roman" w:hAnsi="Times New Roman" w:hint="eastAsia"/>
                <w:kern w:val="0"/>
                <w:sz w:val="28"/>
                <w:szCs w:val="28"/>
              </w:rPr>
              <w:t>），属</w:t>
            </w:r>
            <w:r w:rsidRPr="00740DEB">
              <w:rPr>
                <w:rFonts w:ascii="Times New Roman" w:hAnsi="Times New Roman"/>
                <w:kern w:val="0"/>
                <w:sz w:val="28"/>
                <w:szCs w:val="28"/>
              </w:rPr>
              <w:t>II</w:t>
            </w:r>
            <w:r w:rsidRPr="00740DEB">
              <w:rPr>
                <w:rFonts w:ascii="Times New Roman" w:hAnsi="Times New Roman" w:hint="eastAsia"/>
                <w:kern w:val="0"/>
                <w:sz w:val="28"/>
                <w:szCs w:val="28"/>
              </w:rPr>
              <w:t>类射线装置，用于神经介入、外周介入、心血管介入等。</w:t>
            </w:r>
            <w:r>
              <w:rPr>
                <w:rFonts w:ascii="Times New Roman" w:hAnsi="Times New Roman" w:hint="eastAsia"/>
                <w:kern w:val="0"/>
                <w:sz w:val="28"/>
                <w:szCs w:val="28"/>
              </w:rPr>
              <w:t>介入手术室其射线装置具体使用位置、用途情况见表</w:t>
            </w:r>
            <w:r>
              <w:rPr>
                <w:rFonts w:ascii="Times New Roman" w:hAnsi="Times New Roman"/>
                <w:kern w:val="0"/>
                <w:sz w:val="28"/>
                <w:szCs w:val="28"/>
              </w:rPr>
              <w:t>1-1</w:t>
            </w:r>
          </w:p>
          <w:p w:rsidR="000527AE" w:rsidRPr="00136F7B" w:rsidRDefault="000527AE" w:rsidP="00136F7B">
            <w:pPr>
              <w:spacing w:line="520" w:lineRule="exact"/>
              <w:jc w:val="center"/>
              <w:rPr>
                <w:rFonts w:ascii="Times New Roman" w:eastAsia="黑体" w:hAnsi="Times New Roman"/>
                <w:color w:val="000000"/>
                <w:szCs w:val="21"/>
              </w:rPr>
            </w:pPr>
            <w:r w:rsidRPr="00136F7B">
              <w:rPr>
                <w:rFonts w:ascii="Times New Roman" w:eastAsia="黑体" w:hAnsi="Times New Roman" w:hint="eastAsia"/>
                <w:color w:val="000000"/>
                <w:szCs w:val="21"/>
              </w:rPr>
              <w:t>表</w:t>
            </w:r>
            <w:r w:rsidRPr="00136F7B">
              <w:rPr>
                <w:rFonts w:ascii="Times New Roman" w:eastAsia="黑体" w:hAnsi="Times New Roman"/>
                <w:color w:val="000000"/>
                <w:szCs w:val="21"/>
              </w:rPr>
              <w:t>1-1</w:t>
            </w:r>
            <w:r>
              <w:rPr>
                <w:rFonts w:ascii="Times New Roman" w:eastAsia="黑体" w:hAnsi="Times New Roman" w:hint="eastAsia"/>
                <w:color w:val="000000"/>
                <w:szCs w:val="21"/>
              </w:rPr>
              <w:t>射线装置使用位置、用途情况一览表</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1E0"/>
            </w:tblPr>
            <w:tblGrid>
              <w:gridCol w:w="2140"/>
              <w:gridCol w:w="656"/>
              <w:gridCol w:w="735"/>
              <w:gridCol w:w="945"/>
              <w:gridCol w:w="3354"/>
              <w:gridCol w:w="870"/>
            </w:tblGrid>
            <w:tr w:rsidR="000527AE" w:rsidTr="00E84FB7">
              <w:tc>
                <w:tcPr>
                  <w:tcW w:w="2140" w:type="dxa"/>
                  <w:tcBorders>
                    <w:top w:val="single" w:sz="4" w:space="0" w:color="000000"/>
                    <w:left w:val="nil"/>
                    <w:bottom w:val="single" w:sz="4" w:space="0" w:color="000000"/>
                    <w:right w:val="single" w:sz="4" w:space="0" w:color="000000"/>
                  </w:tcBorders>
                  <w:vAlign w:val="center"/>
                </w:tcPr>
                <w:p w:rsidR="000527AE" w:rsidRPr="00703427" w:rsidRDefault="000527AE" w:rsidP="00703427">
                  <w:pPr>
                    <w:spacing w:line="520" w:lineRule="exact"/>
                    <w:jc w:val="center"/>
                    <w:rPr>
                      <w:rFonts w:ascii="Times New Roman" w:eastAsia="黑体" w:hAnsi="Times New Roman"/>
                      <w:color w:val="000000"/>
                      <w:szCs w:val="21"/>
                    </w:rPr>
                  </w:pPr>
                  <w:r w:rsidRPr="00703427">
                    <w:rPr>
                      <w:rFonts w:ascii="Times New Roman" w:eastAsia="黑体" w:hAnsi="Times New Roman" w:hint="eastAsia"/>
                      <w:color w:val="000000"/>
                      <w:szCs w:val="21"/>
                    </w:rPr>
                    <w:t>名称（型号）</w:t>
                  </w:r>
                </w:p>
              </w:tc>
              <w:tc>
                <w:tcPr>
                  <w:tcW w:w="656" w:type="dxa"/>
                  <w:tcBorders>
                    <w:top w:val="single" w:sz="4" w:space="0" w:color="000000"/>
                    <w:left w:val="single" w:sz="4" w:space="0" w:color="000000"/>
                    <w:bottom w:val="single" w:sz="4" w:space="0" w:color="000000"/>
                    <w:right w:val="single" w:sz="4" w:space="0" w:color="000000"/>
                  </w:tcBorders>
                  <w:vAlign w:val="center"/>
                </w:tcPr>
                <w:p w:rsidR="000527AE" w:rsidRPr="00703427" w:rsidRDefault="000527AE" w:rsidP="00703427">
                  <w:pPr>
                    <w:spacing w:line="520" w:lineRule="exact"/>
                    <w:jc w:val="center"/>
                    <w:rPr>
                      <w:rFonts w:ascii="Times New Roman" w:eastAsia="黑体" w:hAnsi="Times New Roman"/>
                      <w:color w:val="000000"/>
                      <w:szCs w:val="21"/>
                    </w:rPr>
                  </w:pPr>
                  <w:r w:rsidRPr="00703427">
                    <w:rPr>
                      <w:rFonts w:ascii="Times New Roman" w:eastAsia="黑体" w:hAnsi="Times New Roman" w:hint="eastAsia"/>
                      <w:color w:val="000000"/>
                      <w:szCs w:val="21"/>
                    </w:rPr>
                    <w:t>数量</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703427" w:rsidRDefault="000527AE" w:rsidP="00703427">
                  <w:pPr>
                    <w:spacing w:line="520" w:lineRule="exact"/>
                    <w:jc w:val="center"/>
                    <w:rPr>
                      <w:rFonts w:ascii="Times New Roman" w:eastAsia="黑体" w:hAnsi="Times New Roman"/>
                      <w:color w:val="000000"/>
                      <w:szCs w:val="21"/>
                    </w:rPr>
                  </w:pPr>
                  <w:r w:rsidRPr="00703427">
                    <w:rPr>
                      <w:rFonts w:ascii="Times New Roman" w:eastAsia="黑体" w:hAnsi="Times New Roman" w:hint="eastAsia"/>
                      <w:color w:val="000000"/>
                      <w:szCs w:val="21"/>
                    </w:rPr>
                    <w:t>类别</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703427" w:rsidRDefault="000527AE" w:rsidP="00703427">
                  <w:pPr>
                    <w:spacing w:line="520" w:lineRule="exact"/>
                    <w:jc w:val="center"/>
                    <w:rPr>
                      <w:rFonts w:ascii="Times New Roman" w:eastAsia="黑体" w:hAnsi="Times New Roman"/>
                      <w:color w:val="000000"/>
                      <w:szCs w:val="21"/>
                    </w:rPr>
                  </w:pPr>
                  <w:r w:rsidRPr="00703427">
                    <w:rPr>
                      <w:rFonts w:ascii="Times New Roman" w:eastAsia="黑体" w:hAnsi="Times New Roman" w:hint="eastAsia"/>
                      <w:color w:val="000000"/>
                      <w:szCs w:val="21"/>
                    </w:rPr>
                    <w:t>用途</w:t>
                  </w:r>
                </w:p>
              </w:tc>
              <w:tc>
                <w:tcPr>
                  <w:tcW w:w="3354" w:type="dxa"/>
                  <w:tcBorders>
                    <w:top w:val="single" w:sz="4" w:space="0" w:color="000000"/>
                    <w:left w:val="single" w:sz="4" w:space="0" w:color="000000"/>
                    <w:bottom w:val="single" w:sz="4" w:space="0" w:color="000000"/>
                    <w:right w:val="single" w:sz="4" w:space="0" w:color="000000"/>
                  </w:tcBorders>
                  <w:vAlign w:val="center"/>
                </w:tcPr>
                <w:p w:rsidR="000527AE" w:rsidRPr="00703427" w:rsidRDefault="000527AE" w:rsidP="00703427">
                  <w:pPr>
                    <w:spacing w:line="520" w:lineRule="exact"/>
                    <w:jc w:val="center"/>
                    <w:rPr>
                      <w:rFonts w:ascii="Times New Roman" w:eastAsia="黑体" w:hAnsi="Times New Roman"/>
                      <w:color w:val="000000"/>
                      <w:szCs w:val="21"/>
                    </w:rPr>
                  </w:pPr>
                  <w:r w:rsidRPr="00703427">
                    <w:rPr>
                      <w:rFonts w:ascii="Times New Roman" w:eastAsia="黑体" w:hAnsi="Times New Roman" w:hint="eastAsia"/>
                      <w:color w:val="000000"/>
                      <w:szCs w:val="21"/>
                    </w:rPr>
                    <w:t>使用位置</w:t>
                  </w:r>
                </w:p>
              </w:tc>
              <w:tc>
                <w:tcPr>
                  <w:tcW w:w="870" w:type="dxa"/>
                  <w:tcBorders>
                    <w:top w:val="single" w:sz="4" w:space="0" w:color="000000"/>
                    <w:left w:val="single" w:sz="4" w:space="0" w:color="000000"/>
                    <w:bottom w:val="single" w:sz="4" w:space="0" w:color="000000"/>
                    <w:right w:val="nil"/>
                  </w:tcBorders>
                  <w:vAlign w:val="center"/>
                </w:tcPr>
                <w:p w:rsidR="000527AE" w:rsidRPr="00703427" w:rsidRDefault="000527AE" w:rsidP="00703427">
                  <w:pPr>
                    <w:spacing w:line="520" w:lineRule="exact"/>
                    <w:jc w:val="center"/>
                    <w:rPr>
                      <w:rFonts w:ascii="Times New Roman" w:eastAsia="黑体" w:hAnsi="Times New Roman"/>
                      <w:color w:val="000000"/>
                      <w:szCs w:val="21"/>
                    </w:rPr>
                  </w:pPr>
                  <w:r w:rsidRPr="00703427">
                    <w:rPr>
                      <w:rFonts w:ascii="Times New Roman" w:eastAsia="黑体" w:hAnsi="Times New Roman" w:hint="eastAsia"/>
                      <w:color w:val="000000"/>
                      <w:szCs w:val="21"/>
                    </w:rPr>
                    <w:t>备注</w:t>
                  </w:r>
                </w:p>
              </w:tc>
            </w:tr>
            <w:tr w:rsidR="000527AE" w:rsidTr="00E84FB7">
              <w:tc>
                <w:tcPr>
                  <w:tcW w:w="2140" w:type="dxa"/>
                  <w:tcBorders>
                    <w:top w:val="single" w:sz="4" w:space="0" w:color="000000"/>
                    <w:left w:val="nil"/>
                    <w:bottom w:val="single" w:sz="4" w:space="0" w:color="000000"/>
                    <w:right w:val="single" w:sz="4" w:space="0" w:color="000000"/>
                  </w:tcBorders>
                  <w:vAlign w:val="center"/>
                </w:tcPr>
                <w:p w:rsidR="000527AE" w:rsidRPr="00F72BFB" w:rsidRDefault="000527AE" w:rsidP="00703427">
                  <w:pPr>
                    <w:spacing w:line="520" w:lineRule="exact"/>
                    <w:jc w:val="center"/>
                    <w:rPr>
                      <w:rFonts w:ascii="Times New Roman" w:eastAsia="黑体" w:hAnsi="Times New Roman"/>
                      <w:color w:val="000000"/>
                      <w:szCs w:val="21"/>
                    </w:rPr>
                  </w:pPr>
                  <w:r w:rsidRPr="00F72BFB">
                    <w:rPr>
                      <w:rFonts w:ascii="Times New Roman" w:hAnsi="Times New Roman"/>
                      <w:szCs w:val="21"/>
                    </w:rPr>
                    <w:t>GE Innova IGS 530</w:t>
                  </w:r>
                </w:p>
              </w:tc>
              <w:tc>
                <w:tcPr>
                  <w:tcW w:w="656"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703427">
                  <w:pPr>
                    <w:spacing w:line="520" w:lineRule="exac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703427">
                  <w:pPr>
                    <w:spacing w:line="520" w:lineRule="exact"/>
                    <w:jc w:val="center"/>
                    <w:rPr>
                      <w:rFonts w:ascii="Times New Roman" w:eastAsia="黑体" w:hAnsi="Times New Roman"/>
                      <w:color w:val="000000"/>
                      <w:szCs w:val="21"/>
                    </w:rPr>
                  </w:pPr>
                  <w:r w:rsidRPr="00F72BFB">
                    <w:rPr>
                      <w:rFonts w:ascii="Times New Roman" w:eastAsia="黑体" w:hAnsi="Times New Roman"/>
                      <w:color w:val="000000"/>
                      <w:szCs w:val="21"/>
                    </w:rPr>
                    <w:t>II</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703427">
                  <w:pPr>
                    <w:spacing w:line="520" w:lineRule="exact"/>
                    <w:jc w:val="center"/>
                    <w:rPr>
                      <w:rFonts w:ascii="Times New Roman" w:eastAsia="黑体" w:hAnsi="Times New Roman"/>
                      <w:color w:val="000000"/>
                      <w:szCs w:val="21"/>
                    </w:rPr>
                  </w:pPr>
                  <w:r w:rsidRPr="00F72BFB">
                    <w:rPr>
                      <w:rFonts w:ascii="Times New Roman" w:eastAsia="黑体" w:hAnsi="Times New Roman" w:hint="eastAsia"/>
                      <w:color w:val="000000"/>
                      <w:szCs w:val="21"/>
                    </w:rPr>
                    <w:t>诊断</w:t>
                  </w:r>
                </w:p>
              </w:tc>
              <w:tc>
                <w:tcPr>
                  <w:tcW w:w="3354"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703427">
                  <w:pPr>
                    <w:spacing w:line="520" w:lineRule="exact"/>
                    <w:jc w:val="center"/>
                    <w:rPr>
                      <w:rFonts w:ascii="Times New Roman" w:eastAsia="黑体" w:hAnsi="Times New Roman"/>
                      <w:color w:val="000000"/>
                      <w:szCs w:val="21"/>
                    </w:rPr>
                  </w:pPr>
                  <w:r w:rsidRPr="00F72BFB">
                    <w:rPr>
                      <w:rFonts w:ascii="Times New Roman" w:eastAsia="黑体" w:hAnsi="Times New Roman" w:hint="eastAsia"/>
                      <w:color w:val="000000"/>
                      <w:szCs w:val="21"/>
                    </w:rPr>
                    <w:t>介入手术中心</w:t>
                  </w:r>
                  <w:r>
                    <w:rPr>
                      <w:rFonts w:ascii="Times New Roman" w:eastAsia="黑体" w:hAnsi="Times New Roman" w:hint="eastAsia"/>
                      <w:color w:val="000000"/>
                      <w:szCs w:val="21"/>
                    </w:rPr>
                    <w:t>一层</w:t>
                  </w:r>
                </w:p>
              </w:tc>
              <w:tc>
                <w:tcPr>
                  <w:tcW w:w="870" w:type="dxa"/>
                  <w:tcBorders>
                    <w:top w:val="single" w:sz="4" w:space="0" w:color="000000"/>
                    <w:left w:val="single" w:sz="4" w:space="0" w:color="000000"/>
                    <w:bottom w:val="single" w:sz="4" w:space="0" w:color="000000"/>
                    <w:right w:val="nil"/>
                  </w:tcBorders>
                  <w:vAlign w:val="center"/>
                </w:tcPr>
                <w:p w:rsidR="000527AE" w:rsidRPr="00F72BFB" w:rsidRDefault="000527AE" w:rsidP="00703427">
                  <w:pPr>
                    <w:spacing w:line="520" w:lineRule="exact"/>
                    <w:jc w:val="center"/>
                    <w:rPr>
                      <w:rFonts w:ascii="Times New Roman" w:eastAsia="黑体" w:hAnsi="Times New Roman"/>
                      <w:color w:val="000000"/>
                      <w:szCs w:val="21"/>
                    </w:rPr>
                  </w:pPr>
                  <w:r w:rsidRPr="00F72BFB">
                    <w:rPr>
                      <w:rFonts w:ascii="Times New Roman" w:eastAsia="黑体" w:hAnsi="Times New Roman" w:hint="eastAsia"/>
                      <w:color w:val="000000"/>
                      <w:szCs w:val="21"/>
                    </w:rPr>
                    <w:t>已建</w:t>
                  </w:r>
                </w:p>
              </w:tc>
            </w:tr>
          </w:tbl>
          <w:p w:rsidR="000527AE" w:rsidRPr="00CA5950" w:rsidRDefault="000527AE" w:rsidP="0005499F">
            <w:pPr>
              <w:spacing w:line="520" w:lineRule="exact"/>
              <w:rPr>
                <w:rFonts w:ascii="Times New Roman" w:eastAsia="黑体" w:hAnsi="Times New Roman"/>
                <w:sz w:val="28"/>
                <w:szCs w:val="28"/>
              </w:rPr>
            </w:pPr>
            <w:r w:rsidRPr="00CA5950">
              <w:rPr>
                <w:rFonts w:ascii="Times New Roman" w:eastAsia="黑体" w:hAnsi="Times New Roman"/>
                <w:sz w:val="28"/>
                <w:szCs w:val="28"/>
              </w:rPr>
              <w:t>2.3</w:t>
            </w:r>
            <w:r w:rsidRPr="00CA5950">
              <w:rPr>
                <w:rFonts w:ascii="Times New Roman" w:eastAsia="黑体" w:hAnsi="Times New Roman" w:hint="eastAsia"/>
                <w:sz w:val="28"/>
                <w:szCs w:val="28"/>
              </w:rPr>
              <w:t>项目组成及产生的环境问题</w:t>
            </w:r>
          </w:p>
          <w:p w:rsidR="000527AE" w:rsidRPr="00BE0B6D" w:rsidRDefault="000527AE" w:rsidP="000527AE">
            <w:pPr>
              <w:spacing w:line="520" w:lineRule="exact"/>
              <w:ind w:firstLineChars="200" w:firstLine="31680"/>
              <w:rPr>
                <w:rFonts w:ascii="Times New Roman" w:hAnsi="Times New Roman"/>
                <w:sz w:val="28"/>
                <w:szCs w:val="28"/>
              </w:rPr>
            </w:pPr>
            <w:r w:rsidRPr="00BE0B6D">
              <w:rPr>
                <w:rFonts w:ascii="Times New Roman" w:hAnsi="Times New Roman" w:hint="eastAsia"/>
                <w:sz w:val="28"/>
                <w:szCs w:val="28"/>
              </w:rPr>
              <w:t>该项目组成及其运营中产生的主要环境问题见表</w:t>
            </w:r>
            <w:r w:rsidRPr="00BE0B6D">
              <w:rPr>
                <w:rFonts w:ascii="Times New Roman" w:hAnsi="Times New Roman"/>
                <w:sz w:val="28"/>
                <w:szCs w:val="28"/>
              </w:rPr>
              <w:t>1-</w:t>
            </w:r>
            <w:r>
              <w:rPr>
                <w:rFonts w:ascii="Times New Roman" w:hAnsi="Times New Roman"/>
                <w:sz w:val="28"/>
                <w:szCs w:val="28"/>
              </w:rPr>
              <w:t>2</w:t>
            </w:r>
            <w:r>
              <w:rPr>
                <w:rFonts w:ascii="Times New Roman" w:hAnsi="Times New Roman" w:hint="eastAsia"/>
                <w:sz w:val="28"/>
                <w:szCs w:val="28"/>
              </w:rPr>
              <w:t>。本项目所用射线装置采用数字成像，不使用显、定影液和胶片，因此本项目不产生废显影液、定影液和废胶片。项目组成：主要由</w:t>
            </w:r>
            <w:r>
              <w:rPr>
                <w:rFonts w:ascii="Times New Roman" w:hAnsi="Times New Roman"/>
                <w:sz w:val="28"/>
                <w:szCs w:val="28"/>
              </w:rPr>
              <w:t>1</w:t>
            </w:r>
            <w:r>
              <w:rPr>
                <w:rFonts w:ascii="Times New Roman" w:hAnsi="Times New Roman" w:hint="eastAsia"/>
                <w:sz w:val="28"/>
                <w:szCs w:val="28"/>
              </w:rPr>
              <w:t>个辐射工作场所及其配套设施等组成。项目主要建设内容、规模及可能产生的环境问题见表</w:t>
            </w:r>
            <w:r>
              <w:rPr>
                <w:rFonts w:ascii="Times New Roman" w:hAnsi="Times New Roman"/>
                <w:sz w:val="28"/>
                <w:szCs w:val="28"/>
              </w:rPr>
              <w:t>1-2</w:t>
            </w:r>
            <w:r>
              <w:rPr>
                <w:rFonts w:ascii="Times New Roman" w:hAnsi="Times New Roman" w:hint="eastAsia"/>
                <w:sz w:val="28"/>
                <w:szCs w:val="28"/>
              </w:rPr>
              <w:t>。</w:t>
            </w:r>
          </w:p>
          <w:p w:rsidR="000527AE" w:rsidRPr="00FD66C1" w:rsidRDefault="000527AE" w:rsidP="00BE0B6D">
            <w:pPr>
              <w:pStyle w:val="BodyTextIndent"/>
              <w:ind w:firstLineChars="0" w:firstLine="0"/>
              <w:jc w:val="center"/>
              <w:rPr>
                <w:rFonts w:ascii="黑体" w:eastAsia="黑体"/>
                <w:color w:val="000000"/>
                <w:sz w:val="21"/>
                <w:szCs w:val="21"/>
              </w:rPr>
            </w:pPr>
            <w:r w:rsidRPr="00FD66C1">
              <w:rPr>
                <w:rFonts w:ascii="黑体" w:eastAsia="黑体" w:hint="eastAsia"/>
                <w:color w:val="000000"/>
                <w:sz w:val="21"/>
                <w:szCs w:val="21"/>
              </w:rPr>
              <w:t>表</w:t>
            </w:r>
            <w:r w:rsidRPr="00FD66C1">
              <w:rPr>
                <w:rFonts w:eastAsia="黑体"/>
                <w:color w:val="000000"/>
                <w:sz w:val="21"/>
                <w:szCs w:val="21"/>
              </w:rPr>
              <w:t>1-</w:t>
            </w:r>
            <w:r>
              <w:rPr>
                <w:rFonts w:eastAsia="黑体"/>
                <w:color w:val="000000"/>
                <w:sz w:val="21"/>
                <w:szCs w:val="21"/>
              </w:rPr>
              <w:t xml:space="preserve">2 </w:t>
            </w:r>
            <w:r w:rsidRPr="00FD66C1">
              <w:rPr>
                <w:rFonts w:eastAsia="黑体" w:hint="eastAsia"/>
                <w:color w:val="000000"/>
                <w:sz w:val="21"/>
                <w:szCs w:val="21"/>
              </w:rPr>
              <w:t>项目组成内容及主要环境问题</w:t>
            </w:r>
          </w:p>
          <w:tbl>
            <w:tblPr>
              <w:tblW w:w="8689" w:type="dxa"/>
              <w:jc w:val="center"/>
              <w:tblBorders>
                <w:top w:val="single" w:sz="4" w:space="0" w:color="auto"/>
                <w:bottom w:val="single" w:sz="4" w:space="0" w:color="auto"/>
                <w:insideH w:val="single" w:sz="4" w:space="0" w:color="auto"/>
                <w:insideV w:val="single" w:sz="4" w:space="0" w:color="auto"/>
              </w:tblBorders>
              <w:tblLayout w:type="fixed"/>
              <w:tblLook w:val="0000"/>
            </w:tblPr>
            <w:tblGrid>
              <w:gridCol w:w="1321"/>
              <w:gridCol w:w="5246"/>
              <w:gridCol w:w="992"/>
              <w:gridCol w:w="1130"/>
            </w:tblGrid>
            <w:tr w:rsidR="000527AE" w:rsidRPr="00620CE3" w:rsidTr="00DE0C1B">
              <w:trPr>
                <w:cantSplit/>
                <w:trHeight w:val="340"/>
                <w:jc w:val="center"/>
              </w:trPr>
              <w:tc>
                <w:tcPr>
                  <w:tcW w:w="760" w:type="pct"/>
                  <w:vMerge w:val="restart"/>
                  <w:tcBorders>
                    <w:top w:val="single" w:sz="4" w:space="0" w:color="auto"/>
                    <w:bottom w:val="single" w:sz="4" w:space="0" w:color="auto"/>
                    <w:right w:val="single" w:sz="4" w:space="0" w:color="auto"/>
                  </w:tcBorders>
                  <w:vAlign w:val="center"/>
                </w:tcPr>
                <w:p w:rsidR="000527AE" w:rsidRPr="00620CE3" w:rsidRDefault="000527AE" w:rsidP="00BE0B6D">
                  <w:pPr>
                    <w:jc w:val="center"/>
                    <w:rPr>
                      <w:rFonts w:ascii="黑体" w:eastAsia="黑体" w:hAnsi="宋体"/>
                      <w:color w:val="000000"/>
                      <w:szCs w:val="21"/>
                    </w:rPr>
                  </w:pPr>
                  <w:r w:rsidRPr="00620CE3">
                    <w:rPr>
                      <w:rFonts w:ascii="黑体" w:eastAsia="黑体" w:hAnsi="宋体" w:hint="eastAsia"/>
                      <w:color w:val="000000"/>
                      <w:szCs w:val="21"/>
                    </w:rPr>
                    <w:t>名称</w:t>
                  </w:r>
                </w:p>
              </w:tc>
              <w:tc>
                <w:tcPr>
                  <w:tcW w:w="3019" w:type="pct"/>
                  <w:vMerge w:val="restar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rFonts w:ascii="黑体" w:eastAsia="黑体" w:hAnsi="宋体"/>
                      <w:color w:val="000000"/>
                      <w:szCs w:val="21"/>
                    </w:rPr>
                  </w:pPr>
                  <w:r w:rsidRPr="00620CE3">
                    <w:rPr>
                      <w:rFonts w:ascii="黑体" w:eastAsia="黑体" w:hAnsi="宋体" w:hint="eastAsia"/>
                      <w:color w:val="000000"/>
                      <w:szCs w:val="21"/>
                    </w:rPr>
                    <w:t>建设内容及规模</w:t>
                  </w:r>
                </w:p>
              </w:tc>
              <w:tc>
                <w:tcPr>
                  <w:tcW w:w="1221" w:type="pct"/>
                  <w:gridSpan w:val="2"/>
                  <w:tcBorders>
                    <w:top w:val="single" w:sz="4" w:space="0" w:color="auto"/>
                    <w:left w:val="single" w:sz="4" w:space="0" w:color="auto"/>
                    <w:bottom w:val="single" w:sz="4" w:space="0" w:color="auto"/>
                  </w:tcBorders>
                  <w:vAlign w:val="center"/>
                </w:tcPr>
                <w:p w:rsidR="000527AE" w:rsidRPr="00620CE3" w:rsidRDefault="000527AE" w:rsidP="00BE0B6D">
                  <w:pPr>
                    <w:jc w:val="left"/>
                    <w:rPr>
                      <w:rFonts w:ascii="黑体" w:eastAsia="黑体" w:hAnsi="宋体"/>
                      <w:color w:val="000000"/>
                      <w:szCs w:val="21"/>
                    </w:rPr>
                  </w:pPr>
                  <w:r w:rsidRPr="00620CE3">
                    <w:rPr>
                      <w:rFonts w:ascii="黑体" w:eastAsia="黑体" w:hAnsi="宋体" w:hint="eastAsia"/>
                      <w:color w:val="000000"/>
                      <w:szCs w:val="21"/>
                    </w:rPr>
                    <w:t>可能产生的环境问题</w:t>
                  </w:r>
                </w:p>
              </w:tc>
            </w:tr>
            <w:tr w:rsidR="000527AE" w:rsidRPr="00620CE3" w:rsidTr="00DE0C1B">
              <w:trPr>
                <w:cantSplit/>
                <w:trHeight w:val="340"/>
                <w:jc w:val="center"/>
              </w:trPr>
              <w:tc>
                <w:tcPr>
                  <w:tcW w:w="760" w:type="pct"/>
                  <w:vMerge/>
                  <w:tcBorders>
                    <w:top w:val="single" w:sz="4" w:space="0" w:color="auto"/>
                    <w:bottom w:val="single" w:sz="4" w:space="0" w:color="auto"/>
                    <w:right w:val="single" w:sz="4" w:space="0" w:color="auto"/>
                  </w:tcBorders>
                  <w:vAlign w:val="center"/>
                </w:tcPr>
                <w:p w:rsidR="000527AE" w:rsidRPr="00620CE3" w:rsidRDefault="000527AE" w:rsidP="00BE0B6D">
                  <w:pPr>
                    <w:jc w:val="center"/>
                    <w:rPr>
                      <w:rFonts w:ascii="黑体" w:eastAsia="黑体" w:hAnsi="宋体"/>
                      <w:color w:val="000000"/>
                      <w:szCs w:val="21"/>
                    </w:rPr>
                  </w:pPr>
                </w:p>
              </w:tc>
              <w:tc>
                <w:tcPr>
                  <w:tcW w:w="3019" w:type="pct"/>
                  <w:vMerge/>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rFonts w:ascii="黑体" w:eastAsia="黑体"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rFonts w:ascii="黑体" w:eastAsia="黑体" w:hAnsi="宋体"/>
                      <w:color w:val="000000"/>
                      <w:szCs w:val="21"/>
                    </w:rPr>
                  </w:pPr>
                  <w:r w:rsidRPr="00620CE3">
                    <w:rPr>
                      <w:rFonts w:ascii="黑体" w:eastAsia="黑体" w:hAnsi="宋体" w:hint="eastAsia"/>
                      <w:color w:val="000000"/>
                      <w:szCs w:val="21"/>
                    </w:rPr>
                    <w:t>施工期</w:t>
                  </w:r>
                </w:p>
              </w:tc>
              <w:tc>
                <w:tcPr>
                  <w:tcW w:w="650" w:type="pct"/>
                  <w:tcBorders>
                    <w:top w:val="single" w:sz="4" w:space="0" w:color="auto"/>
                    <w:left w:val="single" w:sz="4" w:space="0" w:color="auto"/>
                    <w:bottom w:val="single" w:sz="4" w:space="0" w:color="auto"/>
                  </w:tcBorders>
                  <w:vAlign w:val="center"/>
                </w:tcPr>
                <w:p w:rsidR="000527AE" w:rsidRPr="00620CE3" w:rsidRDefault="000527AE" w:rsidP="000527AE">
                  <w:pPr>
                    <w:ind w:leftChars="-50" w:left="31680" w:rightChars="-50" w:right="31680" w:firstLineChars="100" w:firstLine="31680"/>
                    <w:rPr>
                      <w:rFonts w:ascii="黑体" w:eastAsia="黑体" w:hAnsi="宋体"/>
                      <w:color w:val="000000"/>
                      <w:szCs w:val="21"/>
                    </w:rPr>
                  </w:pPr>
                  <w:r w:rsidRPr="00620CE3">
                    <w:rPr>
                      <w:rFonts w:ascii="黑体" w:eastAsia="黑体" w:hAnsi="宋体" w:hint="eastAsia"/>
                      <w:color w:val="000000"/>
                      <w:szCs w:val="21"/>
                    </w:rPr>
                    <w:t>运营期</w:t>
                  </w:r>
                </w:p>
              </w:tc>
            </w:tr>
            <w:tr w:rsidR="000527AE" w:rsidRPr="00620CE3" w:rsidTr="00DE0C1B">
              <w:trPr>
                <w:cantSplit/>
                <w:trHeight w:val="861"/>
                <w:jc w:val="center"/>
              </w:trPr>
              <w:tc>
                <w:tcPr>
                  <w:tcW w:w="760" w:type="pct"/>
                  <w:tcBorders>
                    <w:top w:val="single" w:sz="4" w:space="0" w:color="auto"/>
                    <w:bottom w:val="single" w:sz="4" w:space="0" w:color="auto"/>
                    <w:right w:val="single" w:sz="4" w:space="0" w:color="auto"/>
                  </w:tcBorders>
                  <w:textDirection w:val="tbRlV"/>
                  <w:vAlign w:val="center"/>
                </w:tcPr>
                <w:p w:rsidR="000527AE" w:rsidRPr="00620CE3" w:rsidRDefault="000527AE" w:rsidP="000527AE">
                  <w:pPr>
                    <w:ind w:leftChars="-50" w:left="31680" w:rightChars="-50" w:right="31680"/>
                    <w:jc w:val="center"/>
                    <w:rPr>
                      <w:rFonts w:eastAsia="黑体"/>
                      <w:color w:val="000000"/>
                      <w:szCs w:val="21"/>
                    </w:rPr>
                  </w:pPr>
                  <w:r w:rsidRPr="00620CE3">
                    <w:rPr>
                      <w:rFonts w:eastAsia="黑体" w:hint="eastAsia"/>
                      <w:color w:val="000000"/>
                      <w:szCs w:val="21"/>
                    </w:rPr>
                    <w:t>主体工程</w:t>
                  </w:r>
                </w:p>
              </w:tc>
              <w:tc>
                <w:tcPr>
                  <w:tcW w:w="3019" w:type="pct"/>
                  <w:tcBorders>
                    <w:top w:val="single" w:sz="4" w:space="0" w:color="auto"/>
                    <w:left w:val="single" w:sz="4" w:space="0" w:color="auto"/>
                    <w:bottom w:val="single" w:sz="4" w:space="0" w:color="auto"/>
                    <w:right w:val="single" w:sz="4" w:space="0" w:color="auto"/>
                  </w:tcBorders>
                </w:tcPr>
                <w:p w:rsidR="000527AE" w:rsidRPr="004224D5" w:rsidRDefault="000527AE" w:rsidP="00BE0B6D">
                  <w:pPr>
                    <w:spacing w:line="320" w:lineRule="exact"/>
                    <w:rPr>
                      <w:rFonts w:ascii="Times New Roman" w:eastAsia="黑体" w:hAnsi="Times New Roman"/>
                      <w:szCs w:val="21"/>
                    </w:rPr>
                  </w:pPr>
                  <w:r w:rsidRPr="004224D5">
                    <w:rPr>
                      <w:rFonts w:ascii="Times New Roman" w:eastAsia="黑体" w:hAnsi="Times New Roman"/>
                      <w:color w:val="000000"/>
                      <w:szCs w:val="21"/>
                    </w:rPr>
                    <w:t>(1)</w:t>
                  </w:r>
                  <w:r w:rsidRPr="004224D5">
                    <w:rPr>
                      <w:rFonts w:ascii="Times New Roman" w:eastAsia="黑体" w:hAnsi="Times New Roman" w:hint="eastAsia"/>
                      <w:color w:val="000000"/>
                      <w:szCs w:val="21"/>
                    </w:rPr>
                    <w:t>介入手术室</w:t>
                  </w:r>
                  <w:r w:rsidRPr="004224D5">
                    <w:rPr>
                      <w:rFonts w:ascii="Times New Roman" w:eastAsia="黑体" w:hAnsi="Times New Roman" w:hint="eastAsia"/>
                      <w:szCs w:val="21"/>
                    </w:rPr>
                    <w:t>：</w:t>
                  </w:r>
                </w:p>
                <w:p w:rsidR="000527AE" w:rsidRPr="004224D5" w:rsidRDefault="000527AE" w:rsidP="00BE0B6D">
                  <w:pPr>
                    <w:spacing w:line="320" w:lineRule="exact"/>
                    <w:rPr>
                      <w:rFonts w:ascii="Times New Roman" w:eastAsia="黑体" w:hAnsi="Times New Roman"/>
                      <w:szCs w:val="21"/>
                    </w:rPr>
                  </w:pPr>
                  <w:r w:rsidRPr="004224D5">
                    <w:rPr>
                      <w:rFonts w:ascii="Times New Roman" w:eastAsia="黑体" w:hAnsi="Times New Roman"/>
                      <w:szCs w:val="21"/>
                    </w:rPr>
                    <w:t>1.DSA</w:t>
                  </w:r>
                  <w:r w:rsidRPr="004224D5">
                    <w:rPr>
                      <w:rFonts w:ascii="Times New Roman" w:eastAsia="黑体" w:hAnsi="Times New Roman" w:hint="eastAsia"/>
                      <w:szCs w:val="21"/>
                    </w:rPr>
                    <w:t>机房</w:t>
                  </w:r>
                </w:p>
                <w:p w:rsidR="000527AE" w:rsidRPr="004224D5" w:rsidRDefault="000527AE" w:rsidP="00BE0B6D">
                  <w:pPr>
                    <w:spacing w:line="320" w:lineRule="exact"/>
                    <w:rPr>
                      <w:rFonts w:ascii="Times New Roman" w:eastAsia="黑体" w:hAnsi="Times New Roman"/>
                      <w:szCs w:val="21"/>
                    </w:rPr>
                  </w:pPr>
                  <w:r w:rsidRPr="004224D5">
                    <w:rPr>
                      <w:rFonts w:ascii="Times New Roman" w:hAnsi="Times New Roman"/>
                      <w:color w:val="000000"/>
                      <w:szCs w:val="21"/>
                    </w:rPr>
                    <w:t>●</w:t>
                  </w:r>
                  <w:r w:rsidRPr="004224D5">
                    <w:rPr>
                      <w:rFonts w:ascii="Times New Roman" w:eastAsia="黑体" w:hAnsi="Times New Roman" w:hint="eastAsia"/>
                      <w:szCs w:val="21"/>
                    </w:rPr>
                    <w:t>机房面积</w:t>
                  </w:r>
                  <w:smartTag w:uri="urn:schemas-microsoft-com:office:smarttags" w:element="chmetcnv">
                    <w:smartTagPr>
                      <w:attr w:name="TCSC" w:val="0"/>
                      <w:attr w:name="NumberType" w:val="1"/>
                      <w:attr w:name="Negative" w:val="False"/>
                      <w:attr w:name="HasSpace" w:val="False"/>
                      <w:attr w:name="SourceValue" w:val="43.8"/>
                      <w:attr w:name="UnitName" w:val="m2"/>
                    </w:smartTagPr>
                    <w:r>
                      <w:rPr>
                        <w:rFonts w:ascii="Times New Roman" w:eastAsia="黑体" w:hAnsi="Times New Roman"/>
                        <w:szCs w:val="21"/>
                      </w:rPr>
                      <w:t>43.8</w:t>
                    </w:r>
                    <w:r w:rsidRPr="004224D5">
                      <w:rPr>
                        <w:rFonts w:ascii="Times New Roman" w:eastAsia="黑体" w:hAnsi="Times New Roman"/>
                        <w:szCs w:val="21"/>
                      </w:rPr>
                      <w:t>m</w:t>
                    </w:r>
                    <w:r w:rsidRPr="004224D5">
                      <w:rPr>
                        <w:rFonts w:ascii="Times New Roman" w:eastAsia="黑体" w:hAnsi="Times New Roman"/>
                        <w:szCs w:val="21"/>
                        <w:vertAlign w:val="superscript"/>
                      </w:rPr>
                      <w:t>2</w:t>
                    </w:r>
                  </w:smartTag>
                  <w:r w:rsidRPr="004224D5">
                    <w:rPr>
                      <w:rFonts w:ascii="Times New Roman" w:eastAsia="黑体" w:hAnsi="Times New Roman" w:hint="eastAsia"/>
                      <w:szCs w:val="21"/>
                    </w:rPr>
                    <w:t>；机房层高</w:t>
                  </w:r>
                  <w:smartTag w:uri="urn:schemas-microsoft-com:office:smarttags" w:element="chmetcnv">
                    <w:smartTagPr>
                      <w:attr w:name="TCSC" w:val="0"/>
                      <w:attr w:name="NumberType" w:val="1"/>
                      <w:attr w:name="Negative" w:val="False"/>
                      <w:attr w:name="HasSpace" w:val="False"/>
                      <w:attr w:name="SourceValue" w:val="3.5"/>
                      <w:attr w:name="UnitName" w:val="m"/>
                    </w:smartTagPr>
                    <w:r w:rsidRPr="004224D5">
                      <w:rPr>
                        <w:rFonts w:ascii="Times New Roman" w:eastAsia="黑体" w:hAnsi="Times New Roman"/>
                        <w:szCs w:val="21"/>
                      </w:rPr>
                      <w:t>3.5m</w:t>
                    </w:r>
                  </w:smartTag>
                  <w:r w:rsidRPr="004224D5">
                    <w:rPr>
                      <w:rFonts w:ascii="Times New Roman" w:eastAsia="黑体" w:hAnsi="Times New Roman" w:hint="eastAsia"/>
                      <w:szCs w:val="21"/>
                    </w:rPr>
                    <w:t>；</w:t>
                  </w:r>
                </w:p>
                <w:p w:rsidR="000527AE" w:rsidRPr="00401884" w:rsidRDefault="000527AE" w:rsidP="00BE0B6D">
                  <w:pPr>
                    <w:spacing w:line="320" w:lineRule="exact"/>
                    <w:rPr>
                      <w:rFonts w:ascii="Times New Roman" w:eastAsia="黑体" w:hAnsi="Times New Roman"/>
                      <w:szCs w:val="21"/>
                    </w:rPr>
                  </w:pPr>
                  <w:r w:rsidRPr="004224D5">
                    <w:rPr>
                      <w:rFonts w:ascii="Times New Roman" w:hAnsi="Times New Roman"/>
                      <w:color w:val="000000"/>
                      <w:szCs w:val="21"/>
                    </w:rPr>
                    <w:t>●</w:t>
                  </w:r>
                  <w:r w:rsidRPr="00401884">
                    <w:rPr>
                      <w:rFonts w:ascii="Times New Roman" w:eastAsia="黑体" w:hAnsi="Times New Roman" w:hint="eastAsia"/>
                      <w:szCs w:val="21"/>
                    </w:rPr>
                    <w:t>机房四面墙体为页岩实心砖，四面墙厚均厚为</w:t>
                  </w:r>
                  <w:smartTag w:uri="urn:schemas-microsoft-com:office:smarttags" w:element="chmetcnv">
                    <w:smartTagPr>
                      <w:attr w:name="TCSC" w:val="0"/>
                      <w:attr w:name="NumberType" w:val="1"/>
                      <w:attr w:name="Negative" w:val="True"/>
                      <w:attr w:name="HasSpace" w:val="False"/>
                      <w:attr w:name="SourceValue" w:val="1"/>
                      <w:attr w:name="UnitName" w:val="F"/>
                    </w:smartTagPr>
                    <w:r w:rsidRPr="00401884">
                      <w:rPr>
                        <w:rFonts w:ascii="Times New Roman" w:eastAsia="黑体" w:hAnsi="Times New Roman"/>
                        <w:szCs w:val="21"/>
                      </w:rPr>
                      <w:t>240mm</w:t>
                    </w:r>
                  </w:smartTag>
                  <w:r w:rsidRPr="00401884">
                    <w:rPr>
                      <w:rFonts w:ascii="Times New Roman" w:eastAsia="黑体" w:hAnsi="Times New Roman" w:hint="eastAsia"/>
                      <w:szCs w:val="21"/>
                    </w:rPr>
                    <w:t>，且表面涂</w:t>
                  </w:r>
                  <w:smartTag w:uri="urn:schemas-microsoft-com:office:smarttags" w:element="chmetcnv">
                    <w:smartTagPr>
                      <w:attr w:name="TCSC" w:val="0"/>
                      <w:attr w:name="NumberType" w:val="1"/>
                      <w:attr w:name="Negative" w:val="False"/>
                      <w:attr w:name="HasSpace" w:val="False"/>
                      <w:attr w:name="SourceValue" w:val="20"/>
                      <w:attr w:name="UnitName" w:val="mm"/>
                    </w:smartTagPr>
                    <w:r w:rsidRPr="00401884">
                      <w:rPr>
                        <w:rFonts w:ascii="Times New Roman" w:eastAsia="黑体" w:hAnsi="Times New Roman"/>
                        <w:szCs w:val="21"/>
                      </w:rPr>
                      <w:t>20mm</w:t>
                    </w:r>
                  </w:smartTag>
                  <w:r w:rsidRPr="00401884">
                    <w:rPr>
                      <w:rFonts w:ascii="Times New Roman" w:eastAsia="黑体" w:hAnsi="Times New Roman" w:hint="eastAsia"/>
                      <w:szCs w:val="21"/>
                    </w:rPr>
                    <w:t>厚的硫酸钡；顶部墙体为</w:t>
                  </w:r>
                  <w:smartTag w:uri="urn:schemas-microsoft-com:office:smarttags" w:element="chmetcnv">
                    <w:smartTagPr>
                      <w:attr w:name="TCSC" w:val="0"/>
                      <w:attr w:name="NumberType" w:val="1"/>
                      <w:attr w:name="Negative" w:val="False"/>
                      <w:attr w:name="HasSpace" w:val="False"/>
                      <w:attr w:name="SourceValue" w:val="280"/>
                      <w:attr w:name="UnitName" w:val="mm"/>
                    </w:smartTagPr>
                    <w:r w:rsidRPr="00401884">
                      <w:rPr>
                        <w:rFonts w:ascii="Times New Roman" w:eastAsia="黑体" w:hAnsi="Times New Roman"/>
                        <w:szCs w:val="21"/>
                      </w:rPr>
                      <w:t>280mm</w:t>
                    </w:r>
                  </w:smartTag>
                  <w:r w:rsidRPr="00401884">
                    <w:rPr>
                      <w:rFonts w:ascii="Times New Roman" w:eastAsia="黑体" w:hAnsi="Times New Roman" w:hint="eastAsia"/>
                      <w:szCs w:val="21"/>
                    </w:rPr>
                    <w:t>的现浇混凝土，表面涂一层</w:t>
                  </w:r>
                  <w:smartTag w:uri="urn:schemas-microsoft-com:office:smarttags" w:element="chmetcnv">
                    <w:smartTagPr>
                      <w:attr w:name="TCSC" w:val="0"/>
                      <w:attr w:name="NumberType" w:val="1"/>
                      <w:attr w:name="Negative" w:val="False"/>
                      <w:attr w:name="HasSpace" w:val="False"/>
                      <w:attr w:name="SourceValue" w:val="50"/>
                      <w:attr w:name="UnitName" w:val="mm"/>
                    </w:smartTagPr>
                    <w:r w:rsidRPr="00401884">
                      <w:rPr>
                        <w:rFonts w:ascii="Times New Roman" w:eastAsia="黑体" w:hAnsi="Times New Roman"/>
                        <w:szCs w:val="21"/>
                      </w:rPr>
                      <w:t>50mm</w:t>
                    </w:r>
                  </w:smartTag>
                  <w:r w:rsidRPr="00401884">
                    <w:rPr>
                      <w:rFonts w:ascii="Times New Roman" w:eastAsia="黑体" w:hAnsi="Times New Roman" w:hint="eastAsia"/>
                      <w:szCs w:val="21"/>
                    </w:rPr>
                    <w:t>的硫酸钡；</w:t>
                  </w:r>
                </w:p>
                <w:p w:rsidR="000527AE" w:rsidRPr="00401884" w:rsidRDefault="000527AE" w:rsidP="00BE0B6D">
                  <w:pPr>
                    <w:spacing w:line="320" w:lineRule="exact"/>
                    <w:rPr>
                      <w:rFonts w:ascii="Times New Roman" w:eastAsia="黑体" w:hAnsi="Times New Roman"/>
                      <w:szCs w:val="21"/>
                    </w:rPr>
                  </w:pPr>
                  <w:r w:rsidRPr="00401884">
                    <w:rPr>
                      <w:rFonts w:ascii="Times New Roman" w:hAnsi="Times New Roman"/>
                      <w:color w:val="000000"/>
                      <w:szCs w:val="21"/>
                    </w:rPr>
                    <w:t>●</w:t>
                  </w:r>
                  <w:r w:rsidRPr="00401884">
                    <w:rPr>
                      <w:rFonts w:ascii="Times New Roman" w:eastAsia="黑体" w:hAnsi="Times New Roman" w:hint="eastAsia"/>
                      <w:szCs w:val="21"/>
                    </w:rPr>
                    <w:t>防护门：防护厚度</w:t>
                  </w:r>
                  <w:smartTag w:uri="urn:schemas-microsoft-com:office:smarttags" w:element="chmetcnv">
                    <w:smartTagPr>
                      <w:attr w:name="TCSC" w:val="0"/>
                      <w:attr w:name="NumberType" w:val="1"/>
                      <w:attr w:name="Negative" w:val="True"/>
                      <w:attr w:name="HasSpace" w:val="False"/>
                      <w:attr w:name="SourceValue" w:val="1"/>
                      <w:attr w:name="UnitName" w:val="F"/>
                    </w:smartTagPr>
                    <w:r w:rsidRPr="00401884">
                      <w:rPr>
                        <w:rFonts w:ascii="Times New Roman" w:eastAsia="黑体" w:hAnsi="Times New Roman"/>
                        <w:szCs w:val="21"/>
                      </w:rPr>
                      <w:t>4mm</w:t>
                    </w:r>
                  </w:smartTag>
                  <w:r w:rsidRPr="00401884">
                    <w:rPr>
                      <w:rFonts w:ascii="Times New Roman" w:eastAsia="黑体" w:hAnsi="Times New Roman" w:hint="eastAsia"/>
                      <w:szCs w:val="21"/>
                    </w:rPr>
                    <w:t>铅当量；</w:t>
                  </w:r>
                </w:p>
                <w:p w:rsidR="000527AE" w:rsidRPr="00401884" w:rsidRDefault="000527AE" w:rsidP="00BE0B6D">
                  <w:pPr>
                    <w:spacing w:line="320" w:lineRule="exact"/>
                    <w:rPr>
                      <w:rFonts w:ascii="Times New Roman" w:eastAsia="黑体" w:hAnsi="Times New Roman"/>
                      <w:szCs w:val="21"/>
                    </w:rPr>
                  </w:pPr>
                  <w:r w:rsidRPr="00401884">
                    <w:rPr>
                      <w:rFonts w:ascii="Times New Roman" w:hAnsi="Times New Roman"/>
                      <w:color w:val="000000"/>
                      <w:szCs w:val="21"/>
                    </w:rPr>
                    <w:t>●</w:t>
                  </w:r>
                  <w:r w:rsidRPr="00401884">
                    <w:rPr>
                      <w:rFonts w:ascii="Times New Roman" w:eastAsia="黑体" w:hAnsi="Times New Roman" w:hint="eastAsia"/>
                      <w:szCs w:val="21"/>
                    </w:rPr>
                    <w:t>铅玻璃窗：防护厚度</w:t>
                  </w:r>
                  <w:smartTag w:uri="urn:schemas-microsoft-com:office:smarttags" w:element="chmetcnv">
                    <w:smartTagPr>
                      <w:attr w:name="TCSC" w:val="0"/>
                      <w:attr w:name="NumberType" w:val="1"/>
                      <w:attr w:name="Negative" w:val="True"/>
                      <w:attr w:name="HasSpace" w:val="False"/>
                      <w:attr w:name="SourceValue" w:val="1"/>
                      <w:attr w:name="UnitName" w:val="F"/>
                    </w:smartTagPr>
                    <w:r w:rsidRPr="00401884">
                      <w:rPr>
                        <w:rFonts w:ascii="Times New Roman" w:eastAsia="黑体" w:hAnsi="Times New Roman"/>
                        <w:szCs w:val="21"/>
                      </w:rPr>
                      <w:t>4mm</w:t>
                    </w:r>
                  </w:smartTag>
                  <w:r w:rsidRPr="00401884">
                    <w:rPr>
                      <w:rFonts w:ascii="Times New Roman" w:eastAsia="黑体" w:hAnsi="Times New Roman" w:hint="eastAsia"/>
                      <w:szCs w:val="21"/>
                    </w:rPr>
                    <w:t>铅当量；</w:t>
                  </w:r>
                </w:p>
                <w:p w:rsidR="000527AE" w:rsidRPr="00401884" w:rsidRDefault="000527AE" w:rsidP="00BE0B6D">
                  <w:pPr>
                    <w:spacing w:line="320" w:lineRule="exact"/>
                    <w:rPr>
                      <w:rFonts w:ascii="Times New Roman" w:eastAsia="黑体" w:hAnsi="Times New Roman"/>
                      <w:szCs w:val="21"/>
                    </w:rPr>
                  </w:pPr>
                  <w:r w:rsidRPr="00401884">
                    <w:rPr>
                      <w:rFonts w:ascii="Times New Roman" w:hAnsi="Times New Roman"/>
                      <w:color w:val="000000"/>
                      <w:szCs w:val="21"/>
                    </w:rPr>
                    <w:t>●</w:t>
                  </w:r>
                  <w:r w:rsidRPr="00401884">
                    <w:rPr>
                      <w:rFonts w:ascii="Times New Roman" w:eastAsia="黑体" w:hAnsi="Times New Roman" w:hint="eastAsia"/>
                      <w:szCs w:val="21"/>
                    </w:rPr>
                    <w:t>配置设备：</w:t>
                  </w:r>
                  <w:r w:rsidRPr="00401884">
                    <w:rPr>
                      <w:rFonts w:ascii="Times New Roman" w:hAnsi="Times New Roman"/>
                      <w:szCs w:val="21"/>
                    </w:rPr>
                    <w:t>GE Innova IGS 530</w:t>
                  </w:r>
                  <w:r w:rsidRPr="00401884">
                    <w:rPr>
                      <w:rFonts w:ascii="Times New Roman" w:eastAsia="黑体" w:hAnsi="Times New Roman" w:hint="eastAsia"/>
                      <w:szCs w:val="21"/>
                    </w:rPr>
                    <w:t>型医用数字减影血管造影装置</w:t>
                  </w:r>
                  <w:r w:rsidRPr="00401884">
                    <w:rPr>
                      <w:rFonts w:ascii="Times New Roman" w:eastAsia="黑体" w:hAnsi="Times New Roman"/>
                      <w:szCs w:val="21"/>
                    </w:rPr>
                    <w:t>1</w:t>
                  </w:r>
                  <w:r w:rsidRPr="00401884">
                    <w:rPr>
                      <w:rFonts w:ascii="Times New Roman" w:eastAsia="黑体" w:hAnsi="Times New Roman" w:hint="eastAsia"/>
                      <w:szCs w:val="21"/>
                    </w:rPr>
                    <w:t>套，年预计曝光</w:t>
                  </w:r>
                  <w:r w:rsidRPr="003C6CE5">
                    <w:rPr>
                      <w:rFonts w:ascii="Times New Roman" w:eastAsia="黑体" w:hAnsi="Times New Roman"/>
                      <w:color w:val="000000"/>
                      <w:szCs w:val="21"/>
                    </w:rPr>
                    <w:t>80h</w:t>
                  </w:r>
                  <w:r w:rsidRPr="003C6CE5">
                    <w:rPr>
                      <w:rFonts w:ascii="Times New Roman" w:eastAsia="黑体" w:hAnsi="Times New Roman" w:hint="eastAsia"/>
                      <w:color w:val="000000"/>
                      <w:szCs w:val="21"/>
                    </w:rPr>
                    <w:t>，</w:t>
                  </w:r>
                  <w:r w:rsidRPr="00401884">
                    <w:rPr>
                      <w:rFonts w:ascii="Times New Roman" w:eastAsia="黑体" w:hAnsi="Times New Roman" w:hint="eastAsia"/>
                      <w:szCs w:val="21"/>
                    </w:rPr>
                    <w:t>属</w:t>
                  </w:r>
                  <w:r w:rsidRPr="00401884">
                    <w:rPr>
                      <w:rFonts w:ascii="Times New Roman" w:eastAsia="黑体" w:hAnsi="Times New Roman"/>
                      <w:szCs w:val="21"/>
                    </w:rPr>
                    <w:t>II</w:t>
                  </w:r>
                  <w:r w:rsidRPr="00401884">
                    <w:rPr>
                      <w:rFonts w:ascii="Times New Roman" w:eastAsia="黑体" w:hAnsi="Times New Roman" w:hint="eastAsia"/>
                      <w:szCs w:val="21"/>
                    </w:rPr>
                    <w:t>类射线装置。</w:t>
                  </w:r>
                </w:p>
                <w:p w:rsidR="000527AE" w:rsidRPr="00B212BF" w:rsidRDefault="000527AE" w:rsidP="00BE0B6D">
                  <w:pPr>
                    <w:spacing w:line="320" w:lineRule="exact"/>
                    <w:rPr>
                      <w:rFonts w:ascii="Times New Roman" w:eastAsia="黑体" w:hAnsi="Times New Roman"/>
                      <w:szCs w:val="21"/>
                    </w:rPr>
                  </w:pPr>
                  <w:r w:rsidRPr="004224D5">
                    <w:rPr>
                      <w:rFonts w:ascii="Times New Roman" w:eastAsia="黑体" w:hAnsi="Times New Roman"/>
                      <w:szCs w:val="21"/>
                    </w:rPr>
                    <w:t>2.</w:t>
                  </w:r>
                  <w:r w:rsidRPr="004224D5">
                    <w:rPr>
                      <w:rFonts w:ascii="Times New Roman" w:eastAsia="黑体" w:hAnsi="Times New Roman" w:hint="eastAsia"/>
                      <w:szCs w:val="21"/>
                    </w:rPr>
                    <w:t>控制室：面积</w:t>
                  </w:r>
                  <w:smartTag w:uri="urn:schemas-microsoft-com:office:smarttags" w:element="chmetcnv">
                    <w:smartTagPr>
                      <w:attr w:name="TCSC" w:val="0"/>
                      <w:attr w:name="NumberType" w:val="1"/>
                      <w:attr w:name="Negative" w:val="False"/>
                      <w:attr w:name="HasSpace" w:val="True"/>
                      <w:attr w:name="SourceValue" w:val="20.58"/>
                      <w:attr w:name="UnitName" w:val="m2"/>
                    </w:smartTagPr>
                    <w:r>
                      <w:rPr>
                        <w:rFonts w:ascii="Times New Roman" w:eastAsia="黑体" w:hAnsi="Times New Roman"/>
                        <w:szCs w:val="21"/>
                      </w:rPr>
                      <w:t>20.58</w:t>
                    </w:r>
                    <w:r w:rsidRPr="004224D5">
                      <w:rPr>
                        <w:rFonts w:ascii="Times New Roman" w:eastAsia="黑体" w:hAnsi="Times New Roman"/>
                        <w:szCs w:val="21"/>
                      </w:rPr>
                      <w:t xml:space="preserve"> m</w:t>
                    </w:r>
                    <w:r w:rsidRPr="004224D5">
                      <w:rPr>
                        <w:rFonts w:ascii="Times New Roman" w:eastAsia="黑体" w:hAnsi="Times New Roman"/>
                        <w:szCs w:val="21"/>
                        <w:vertAlign w:val="superscript"/>
                      </w:rPr>
                      <w:t>2</w:t>
                    </w:r>
                  </w:smartTag>
                  <w:r w:rsidRPr="004224D5">
                    <w:rPr>
                      <w:rFonts w:ascii="Times New Roman" w:eastAsia="黑体" w:hAnsi="Times New Roman" w:hint="eastAsia"/>
                      <w:szCs w:val="21"/>
                    </w:rPr>
                    <w:t>。</w:t>
                  </w:r>
                </w:p>
              </w:tc>
              <w:tc>
                <w:tcPr>
                  <w:tcW w:w="571" w:type="pct"/>
                  <w:tcBorders>
                    <w:top w:val="single" w:sz="4" w:space="0" w:color="auto"/>
                    <w:left w:val="single" w:sz="4" w:space="0" w:color="auto"/>
                    <w:bottom w:val="single" w:sz="4" w:space="0" w:color="auto"/>
                    <w:right w:val="single" w:sz="4" w:space="0" w:color="auto"/>
                  </w:tcBorders>
                  <w:vAlign w:val="center"/>
                </w:tcPr>
                <w:p w:rsidR="000527AE" w:rsidRPr="00FD66C1" w:rsidRDefault="000527AE" w:rsidP="00BE0B6D">
                  <w:pPr>
                    <w:jc w:val="center"/>
                    <w:rPr>
                      <w:rFonts w:ascii="Times New Roman" w:eastAsia="黑体" w:hAnsi="Times New Roman"/>
                      <w:color w:val="000000"/>
                      <w:spacing w:val="-10"/>
                      <w:szCs w:val="21"/>
                    </w:rPr>
                  </w:pPr>
                  <w:r>
                    <w:rPr>
                      <w:rFonts w:ascii="Times New Roman" w:eastAsia="黑体" w:hAnsi="Times New Roman" w:hint="eastAsia"/>
                      <w:color w:val="000000"/>
                      <w:spacing w:val="-10"/>
                      <w:sz w:val="18"/>
                      <w:szCs w:val="18"/>
                    </w:rPr>
                    <w:t>已建</w:t>
                  </w:r>
                </w:p>
              </w:tc>
              <w:tc>
                <w:tcPr>
                  <w:tcW w:w="650" w:type="pct"/>
                  <w:tcBorders>
                    <w:top w:val="single" w:sz="4" w:space="0" w:color="auto"/>
                    <w:left w:val="single" w:sz="4" w:space="0" w:color="auto"/>
                    <w:bottom w:val="single" w:sz="4" w:space="0" w:color="auto"/>
                  </w:tcBorders>
                  <w:vAlign w:val="center"/>
                </w:tcPr>
                <w:p w:rsidR="000527AE" w:rsidRPr="00FD66C1" w:rsidRDefault="000527AE" w:rsidP="00BE0B6D">
                  <w:pPr>
                    <w:rPr>
                      <w:rFonts w:ascii="Times New Roman" w:eastAsia="黑体" w:hAnsi="Times New Roman"/>
                      <w:bCs/>
                      <w:color w:val="000000"/>
                      <w:spacing w:val="-3"/>
                      <w:sz w:val="18"/>
                      <w:szCs w:val="18"/>
                    </w:rPr>
                  </w:pPr>
                  <w:r w:rsidRPr="00FD66C1">
                    <w:rPr>
                      <w:rFonts w:ascii="Times New Roman" w:eastAsia="黑体" w:hAnsi="Times New Roman"/>
                      <w:bCs/>
                      <w:color w:val="000000"/>
                      <w:spacing w:val="-3"/>
                      <w:sz w:val="18"/>
                      <w:szCs w:val="18"/>
                    </w:rPr>
                    <w:t>X</w:t>
                  </w:r>
                  <w:r w:rsidRPr="00FD66C1">
                    <w:rPr>
                      <w:rFonts w:ascii="Times New Roman" w:eastAsia="黑体" w:hAnsi="Times New Roman" w:hint="eastAsia"/>
                      <w:bCs/>
                      <w:color w:val="000000"/>
                      <w:spacing w:val="-3"/>
                      <w:sz w:val="18"/>
                      <w:szCs w:val="18"/>
                    </w:rPr>
                    <w:t>射线</w:t>
                  </w:r>
                </w:p>
                <w:p w:rsidR="000527AE" w:rsidRPr="00FD66C1" w:rsidRDefault="000527AE" w:rsidP="00BE0B6D">
                  <w:pPr>
                    <w:rPr>
                      <w:rFonts w:ascii="Times New Roman" w:eastAsia="黑体" w:hAnsi="Times New Roman"/>
                      <w:bCs/>
                      <w:color w:val="000000"/>
                      <w:spacing w:val="-3"/>
                      <w:sz w:val="18"/>
                      <w:szCs w:val="18"/>
                    </w:rPr>
                  </w:pPr>
                  <w:r w:rsidRPr="00FD66C1">
                    <w:rPr>
                      <w:rFonts w:ascii="Times New Roman" w:eastAsia="黑体" w:hAnsi="Times New Roman"/>
                      <w:bCs/>
                      <w:color w:val="000000"/>
                      <w:spacing w:val="-3"/>
                      <w:sz w:val="18"/>
                      <w:szCs w:val="18"/>
                    </w:rPr>
                    <w:t>γ</w:t>
                  </w:r>
                  <w:r w:rsidRPr="00FD66C1">
                    <w:rPr>
                      <w:rFonts w:ascii="Times New Roman" w:eastAsia="黑体" w:hAnsi="Times New Roman" w:hint="eastAsia"/>
                      <w:bCs/>
                      <w:color w:val="000000"/>
                      <w:spacing w:val="-3"/>
                      <w:sz w:val="18"/>
                      <w:szCs w:val="18"/>
                    </w:rPr>
                    <w:t>射线</w:t>
                  </w:r>
                </w:p>
                <w:p w:rsidR="000527AE" w:rsidRPr="00FD66C1" w:rsidRDefault="000527AE" w:rsidP="000527AE">
                  <w:pPr>
                    <w:ind w:rightChars="-50" w:right="31680"/>
                    <w:rPr>
                      <w:rFonts w:ascii="Times New Roman" w:eastAsia="黑体" w:hAnsi="Times New Roman"/>
                      <w:color w:val="000000"/>
                      <w:spacing w:val="-10"/>
                      <w:sz w:val="18"/>
                      <w:szCs w:val="18"/>
                    </w:rPr>
                  </w:pPr>
                  <w:r w:rsidRPr="00FD66C1">
                    <w:rPr>
                      <w:rFonts w:ascii="Times New Roman" w:eastAsia="黑体" w:hAnsi="Times New Roman" w:hint="eastAsia"/>
                      <w:color w:val="000000"/>
                      <w:spacing w:val="-10"/>
                      <w:sz w:val="18"/>
                      <w:szCs w:val="18"/>
                    </w:rPr>
                    <w:t>臭氧</w:t>
                  </w:r>
                </w:p>
                <w:p w:rsidR="000527AE" w:rsidRPr="00FD66C1" w:rsidRDefault="000527AE" w:rsidP="000527AE">
                  <w:pPr>
                    <w:ind w:rightChars="-50" w:right="31680"/>
                    <w:rPr>
                      <w:rFonts w:ascii="Times New Roman" w:eastAsia="黑体" w:hAnsi="Times New Roman"/>
                      <w:color w:val="000000"/>
                      <w:spacing w:val="-10"/>
                      <w:sz w:val="18"/>
                      <w:szCs w:val="18"/>
                    </w:rPr>
                  </w:pPr>
                  <w:r w:rsidRPr="00FD66C1">
                    <w:rPr>
                      <w:rFonts w:ascii="Times New Roman" w:eastAsia="黑体" w:hAnsi="Times New Roman" w:hint="eastAsia"/>
                      <w:color w:val="000000"/>
                      <w:spacing w:val="-10"/>
                      <w:sz w:val="18"/>
                      <w:szCs w:val="18"/>
                    </w:rPr>
                    <w:t>噪声</w:t>
                  </w:r>
                </w:p>
                <w:p w:rsidR="000527AE" w:rsidRPr="00FD66C1" w:rsidRDefault="000527AE" w:rsidP="000527AE">
                  <w:pPr>
                    <w:ind w:rightChars="-50" w:right="31680"/>
                    <w:rPr>
                      <w:rFonts w:ascii="Times New Roman" w:eastAsia="黑体" w:hAnsi="Times New Roman"/>
                      <w:color w:val="000000"/>
                      <w:spacing w:val="-10"/>
                      <w:sz w:val="18"/>
                      <w:szCs w:val="18"/>
                    </w:rPr>
                  </w:pPr>
                  <w:r w:rsidRPr="00FD66C1">
                    <w:rPr>
                      <w:rFonts w:ascii="Times New Roman" w:eastAsia="黑体" w:hAnsi="Times New Roman" w:hint="eastAsia"/>
                      <w:color w:val="000000"/>
                      <w:spacing w:val="-10"/>
                      <w:sz w:val="18"/>
                      <w:szCs w:val="18"/>
                    </w:rPr>
                    <w:t>生活污水</w:t>
                  </w:r>
                </w:p>
                <w:p w:rsidR="000527AE" w:rsidRPr="00FD66C1" w:rsidRDefault="000527AE" w:rsidP="000527AE">
                  <w:pPr>
                    <w:ind w:rightChars="-50" w:right="31680"/>
                    <w:rPr>
                      <w:rFonts w:ascii="Times New Roman" w:eastAsia="黑体" w:hAnsi="Times New Roman"/>
                      <w:color w:val="000000"/>
                      <w:spacing w:val="-10"/>
                      <w:szCs w:val="21"/>
                    </w:rPr>
                  </w:pPr>
                  <w:r w:rsidRPr="00FD66C1">
                    <w:rPr>
                      <w:rFonts w:ascii="Times New Roman" w:eastAsia="黑体" w:hAnsi="Times New Roman" w:hint="eastAsia"/>
                      <w:color w:val="000000"/>
                      <w:spacing w:val="-10"/>
                      <w:sz w:val="18"/>
                      <w:szCs w:val="18"/>
                    </w:rPr>
                    <w:t>生活垃圾</w:t>
                  </w:r>
                </w:p>
                <w:p w:rsidR="000527AE" w:rsidRPr="00FD66C1" w:rsidRDefault="000527AE" w:rsidP="000527AE">
                  <w:pPr>
                    <w:ind w:rightChars="-50" w:right="31680" w:firstLineChars="50" w:firstLine="31680"/>
                    <w:rPr>
                      <w:rFonts w:ascii="Times New Roman" w:eastAsia="黑体" w:hAnsi="Times New Roman"/>
                      <w:color w:val="000000"/>
                      <w:spacing w:val="-10"/>
                      <w:szCs w:val="21"/>
                    </w:rPr>
                  </w:pPr>
                </w:p>
              </w:tc>
            </w:tr>
            <w:tr w:rsidR="000527AE" w:rsidRPr="00620CE3" w:rsidTr="00DE0C1B">
              <w:trPr>
                <w:cantSplit/>
                <w:trHeight w:val="359"/>
                <w:jc w:val="center"/>
              </w:trPr>
              <w:tc>
                <w:tcPr>
                  <w:tcW w:w="760" w:type="pct"/>
                  <w:tcBorders>
                    <w:top w:val="single" w:sz="4" w:space="0" w:color="auto"/>
                    <w:bottom w:val="single" w:sz="4" w:space="0" w:color="auto"/>
                    <w:right w:val="single" w:sz="4" w:space="0" w:color="auto"/>
                  </w:tcBorders>
                  <w:vAlign w:val="center"/>
                </w:tcPr>
                <w:p w:rsidR="000527AE" w:rsidRPr="00620CE3" w:rsidRDefault="000527AE" w:rsidP="000527AE">
                  <w:pPr>
                    <w:ind w:leftChars="-50" w:left="31680" w:rightChars="-50" w:right="31680"/>
                    <w:jc w:val="center"/>
                    <w:rPr>
                      <w:rFonts w:ascii="黑体" w:eastAsia="黑体"/>
                      <w:color w:val="000000"/>
                      <w:szCs w:val="21"/>
                    </w:rPr>
                  </w:pPr>
                  <w:r w:rsidRPr="00620CE3">
                    <w:rPr>
                      <w:rFonts w:eastAsia="黑体" w:hint="eastAsia"/>
                      <w:color w:val="000000"/>
                      <w:szCs w:val="21"/>
                    </w:rPr>
                    <w:t>辅助工程</w:t>
                  </w:r>
                </w:p>
              </w:tc>
              <w:tc>
                <w:tcPr>
                  <w:tcW w:w="3019"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spacing w:line="320" w:lineRule="exact"/>
                    <w:jc w:val="center"/>
                    <w:rPr>
                      <w:rFonts w:ascii="Times New Roman" w:eastAsia="黑体" w:hAnsi="Times New Roman"/>
                      <w:color w:val="000000"/>
                      <w:szCs w:val="21"/>
                    </w:rPr>
                  </w:pPr>
                  <w:r w:rsidRPr="00620CE3">
                    <w:rPr>
                      <w:rFonts w:ascii="Times New Roman" w:eastAsia="黑体" w:hAnsi="Times New Roman" w:hint="eastAsia"/>
                      <w:color w:val="000000"/>
                      <w:szCs w:val="21"/>
                    </w:rPr>
                    <w:t>依托医院已有设施</w:t>
                  </w:r>
                </w:p>
              </w:tc>
              <w:tc>
                <w:tcPr>
                  <w:tcW w:w="571"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color w:val="000000"/>
                      <w:sz w:val="18"/>
                      <w:szCs w:val="18"/>
                    </w:rPr>
                  </w:pPr>
                  <w:r w:rsidRPr="00620CE3">
                    <w:rPr>
                      <w:color w:val="000000"/>
                      <w:sz w:val="18"/>
                      <w:szCs w:val="18"/>
                    </w:rPr>
                    <w:t>/</w:t>
                  </w:r>
                </w:p>
              </w:tc>
              <w:tc>
                <w:tcPr>
                  <w:tcW w:w="650" w:type="pct"/>
                  <w:tcBorders>
                    <w:top w:val="single" w:sz="4" w:space="0" w:color="auto"/>
                    <w:left w:val="single" w:sz="4" w:space="0" w:color="auto"/>
                    <w:bottom w:val="single" w:sz="4" w:space="0" w:color="auto"/>
                  </w:tcBorders>
                  <w:vAlign w:val="center"/>
                </w:tcPr>
                <w:p w:rsidR="000527AE" w:rsidRPr="00620CE3" w:rsidRDefault="000527AE" w:rsidP="00BE0B6D">
                  <w:pPr>
                    <w:jc w:val="center"/>
                    <w:rPr>
                      <w:bCs/>
                      <w:color w:val="000000"/>
                      <w:spacing w:val="-3"/>
                      <w:sz w:val="18"/>
                      <w:szCs w:val="18"/>
                    </w:rPr>
                  </w:pPr>
                  <w:r w:rsidRPr="00620CE3">
                    <w:rPr>
                      <w:bCs/>
                      <w:color w:val="000000"/>
                      <w:spacing w:val="-3"/>
                      <w:sz w:val="18"/>
                      <w:szCs w:val="18"/>
                    </w:rPr>
                    <w:t>/</w:t>
                  </w:r>
                </w:p>
              </w:tc>
            </w:tr>
            <w:tr w:rsidR="000527AE" w:rsidRPr="00620CE3" w:rsidTr="00DE0C1B">
              <w:trPr>
                <w:cantSplit/>
                <w:trHeight w:val="279"/>
                <w:jc w:val="center"/>
              </w:trPr>
              <w:tc>
                <w:tcPr>
                  <w:tcW w:w="760" w:type="pct"/>
                  <w:tcBorders>
                    <w:top w:val="single" w:sz="4" w:space="0" w:color="auto"/>
                    <w:bottom w:val="single" w:sz="4" w:space="0" w:color="auto"/>
                    <w:right w:val="single" w:sz="4" w:space="0" w:color="auto"/>
                  </w:tcBorders>
                  <w:vAlign w:val="center"/>
                </w:tcPr>
                <w:p w:rsidR="000527AE" w:rsidRPr="00620CE3" w:rsidRDefault="000527AE" w:rsidP="000527AE">
                  <w:pPr>
                    <w:ind w:leftChars="-50" w:left="31680" w:rightChars="-50" w:right="31680"/>
                    <w:jc w:val="center"/>
                    <w:rPr>
                      <w:rFonts w:eastAsia="黑体"/>
                      <w:color w:val="000000"/>
                      <w:szCs w:val="21"/>
                    </w:rPr>
                  </w:pPr>
                  <w:r w:rsidRPr="00620CE3">
                    <w:rPr>
                      <w:rFonts w:eastAsia="黑体" w:hint="eastAsia"/>
                      <w:color w:val="000000"/>
                      <w:szCs w:val="21"/>
                    </w:rPr>
                    <w:t>公用工程</w:t>
                  </w:r>
                </w:p>
              </w:tc>
              <w:tc>
                <w:tcPr>
                  <w:tcW w:w="3019"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color w:val="000000"/>
                    </w:rPr>
                  </w:pPr>
                  <w:r w:rsidRPr="00620CE3">
                    <w:rPr>
                      <w:rFonts w:ascii="Times New Roman" w:eastAsia="黑体" w:hAnsi="Times New Roman" w:hint="eastAsia"/>
                      <w:color w:val="000000"/>
                      <w:szCs w:val="21"/>
                    </w:rPr>
                    <w:t>依托医院已有设施</w:t>
                  </w:r>
                </w:p>
              </w:tc>
              <w:tc>
                <w:tcPr>
                  <w:tcW w:w="571"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color w:val="000000"/>
                    </w:rPr>
                  </w:pPr>
                  <w:r w:rsidRPr="00620CE3">
                    <w:rPr>
                      <w:color w:val="000000"/>
                      <w:sz w:val="18"/>
                      <w:szCs w:val="18"/>
                    </w:rPr>
                    <w:t>/</w:t>
                  </w:r>
                </w:p>
              </w:tc>
              <w:tc>
                <w:tcPr>
                  <w:tcW w:w="650" w:type="pct"/>
                  <w:tcBorders>
                    <w:top w:val="single" w:sz="4" w:space="0" w:color="auto"/>
                    <w:left w:val="single" w:sz="4" w:space="0" w:color="auto"/>
                    <w:bottom w:val="single" w:sz="4" w:space="0" w:color="auto"/>
                  </w:tcBorders>
                  <w:vAlign w:val="center"/>
                </w:tcPr>
                <w:p w:rsidR="000527AE" w:rsidRPr="00620CE3" w:rsidRDefault="000527AE" w:rsidP="00BE0B6D">
                  <w:pPr>
                    <w:jc w:val="center"/>
                    <w:rPr>
                      <w:color w:val="000000"/>
                    </w:rPr>
                  </w:pPr>
                  <w:r w:rsidRPr="00620CE3">
                    <w:rPr>
                      <w:color w:val="000000"/>
                      <w:sz w:val="18"/>
                      <w:szCs w:val="18"/>
                    </w:rPr>
                    <w:t>/</w:t>
                  </w:r>
                </w:p>
              </w:tc>
            </w:tr>
            <w:tr w:rsidR="000527AE" w:rsidRPr="00620CE3" w:rsidTr="00DE0C1B">
              <w:trPr>
                <w:cantSplit/>
                <w:trHeight w:val="480"/>
                <w:jc w:val="center"/>
              </w:trPr>
              <w:tc>
                <w:tcPr>
                  <w:tcW w:w="760" w:type="pct"/>
                  <w:tcBorders>
                    <w:top w:val="single" w:sz="4" w:space="0" w:color="auto"/>
                    <w:bottom w:val="single" w:sz="4" w:space="0" w:color="auto"/>
                    <w:right w:val="single" w:sz="4" w:space="0" w:color="auto"/>
                  </w:tcBorders>
                  <w:vAlign w:val="center"/>
                </w:tcPr>
                <w:p w:rsidR="000527AE" w:rsidRPr="00620CE3" w:rsidRDefault="000527AE" w:rsidP="000527AE">
                  <w:pPr>
                    <w:ind w:leftChars="-50" w:left="31680" w:rightChars="-50" w:right="31680"/>
                    <w:jc w:val="center"/>
                    <w:rPr>
                      <w:rFonts w:eastAsia="黑体"/>
                      <w:color w:val="000000"/>
                      <w:szCs w:val="21"/>
                    </w:rPr>
                  </w:pPr>
                  <w:r w:rsidRPr="00620CE3">
                    <w:rPr>
                      <w:rFonts w:eastAsia="黑体" w:hint="eastAsia"/>
                      <w:color w:val="000000"/>
                      <w:szCs w:val="21"/>
                    </w:rPr>
                    <w:t>办公生活设施</w:t>
                  </w:r>
                </w:p>
              </w:tc>
              <w:tc>
                <w:tcPr>
                  <w:tcW w:w="3019"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color w:val="000000"/>
                    </w:rPr>
                  </w:pPr>
                  <w:r w:rsidRPr="00620CE3">
                    <w:rPr>
                      <w:rFonts w:ascii="Times New Roman" w:eastAsia="黑体" w:hAnsi="Times New Roman" w:hint="eastAsia"/>
                      <w:color w:val="000000"/>
                      <w:szCs w:val="21"/>
                    </w:rPr>
                    <w:t>依托医院已有设施</w:t>
                  </w:r>
                </w:p>
              </w:tc>
              <w:tc>
                <w:tcPr>
                  <w:tcW w:w="571"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color w:val="000000"/>
                    </w:rPr>
                  </w:pPr>
                  <w:r w:rsidRPr="00620CE3">
                    <w:rPr>
                      <w:color w:val="000000"/>
                      <w:sz w:val="18"/>
                      <w:szCs w:val="18"/>
                    </w:rPr>
                    <w:t>/</w:t>
                  </w:r>
                </w:p>
              </w:tc>
              <w:tc>
                <w:tcPr>
                  <w:tcW w:w="650" w:type="pct"/>
                  <w:tcBorders>
                    <w:top w:val="single" w:sz="4" w:space="0" w:color="auto"/>
                    <w:left w:val="single" w:sz="4" w:space="0" w:color="auto"/>
                    <w:bottom w:val="single" w:sz="4" w:space="0" w:color="auto"/>
                  </w:tcBorders>
                  <w:vAlign w:val="center"/>
                </w:tcPr>
                <w:p w:rsidR="000527AE" w:rsidRPr="00620CE3" w:rsidRDefault="000527AE" w:rsidP="00BE0B6D">
                  <w:pPr>
                    <w:jc w:val="center"/>
                    <w:rPr>
                      <w:color w:val="000000"/>
                    </w:rPr>
                  </w:pPr>
                  <w:r w:rsidRPr="00620CE3">
                    <w:rPr>
                      <w:color w:val="000000"/>
                      <w:sz w:val="18"/>
                      <w:szCs w:val="18"/>
                    </w:rPr>
                    <w:t>/</w:t>
                  </w:r>
                </w:p>
              </w:tc>
            </w:tr>
            <w:tr w:rsidR="000527AE" w:rsidRPr="00620CE3" w:rsidTr="00DE0C1B">
              <w:trPr>
                <w:cantSplit/>
                <w:trHeight w:val="480"/>
                <w:jc w:val="center"/>
              </w:trPr>
              <w:tc>
                <w:tcPr>
                  <w:tcW w:w="760" w:type="pct"/>
                  <w:tcBorders>
                    <w:top w:val="single" w:sz="4" w:space="0" w:color="auto"/>
                    <w:bottom w:val="single" w:sz="4" w:space="0" w:color="auto"/>
                    <w:right w:val="single" w:sz="4" w:space="0" w:color="auto"/>
                  </w:tcBorders>
                  <w:vAlign w:val="center"/>
                </w:tcPr>
                <w:p w:rsidR="000527AE" w:rsidRPr="00620CE3" w:rsidRDefault="000527AE" w:rsidP="000527AE">
                  <w:pPr>
                    <w:ind w:leftChars="-50" w:left="31680" w:rightChars="-50" w:right="31680"/>
                    <w:jc w:val="center"/>
                    <w:rPr>
                      <w:rFonts w:eastAsia="黑体"/>
                      <w:color w:val="000000"/>
                      <w:szCs w:val="21"/>
                    </w:rPr>
                  </w:pPr>
                  <w:r w:rsidRPr="00620CE3">
                    <w:rPr>
                      <w:rFonts w:eastAsia="黑体" w:hint="eastAsia"/>
                      <w:color w:val="000000"/>
                      <w:szCs w:val="21"/>
                    </w:rPr>
                    <w:t>仓储及其他</w:t>
                  </w:r>
                </w:p>
              </w:tc>
              <w:tc>
                <w:tcPr>
                  <w:tcW w:w="3019"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color w:val="000000"/>
                    </w:rPr>
                  </w:pPr>
                  <w:r w:rsidRPr="00620CE3">
                    <w:rPr>
                      <w:rFonts w:ascii="Times New Roman" w:eastAsia="黑体" w:hAnsi="Times New Roman" w:hint="eastAsia"/>
                      <w:color w:val="000000"/>
                      <w:szCs w:val="21"/>
                    </w:rPr>
                    <w:t>依托医院已有设施</w:t>
                  </w:r>
                </w:p>
              </w:tc>
              <w:tc>
                <w:tcPr>
                  <w:tcW w:w="571" w:type="pct"/>
                  <w:tcBorders>
                    <w:top w:val="single" w:sz="4" w:space="0" w:color="auto"/>
                    <w:left w:val="single" w:sz="4" w:space="0" w:color="auto"/>
                    <w:bottom w:val="single" w:sz="4" w:space="0" w:color="auto"/>
                    <w:right w:val="single" w:sz="4" w:space="0" w:color="auto"/>
                  </w:tcBorders>
                  <w:vAlign w:val="center"/>
                </w:tcPr>
                <w:p w:rsidR="000527AE" w:rsidRPr="00620CE3" w:rsidRDefault="000527AE" w:rsidP="00BE0B6D">
                  <w:pPr>
                    <w:jc w:val="center"/>
                    <w:rPr>
                      <w:color w:val="000000"/>
                    </w:rPr>
                  </w:pPr>
                  <w:r w:rsidRPr="00620CE3">
                    <w:rPr>
                      <w:color w:val="000000"/>
                      <w:sz w:val="18"/>
                      <w:szCs w:val="18"/>
                    </w:rPr>
                    <w:t>/</w:t>
                  </w:r>
                </w:p>
              </w:tc>
              <w:tc>
                <w:tcPr>
                  <w:tcW w:w="650" w:type="pct"/>
                  <w:tcBorders>
                    <w:top w:val="single" w:sz="4" w:space="0" w:color="auto"/>
                    <w:left w:val="single" w:sz="4" w:space="0" w:color="auto"/>
                    <w:bottom w:val="single" w:sz="4" w:space="0" w:color="auto"/>
                  </w:tcBorders>
                  <w:vAlign w:val="center"/>
                </w:tcPr>
                <w:p w:rsidR="000527AE" w:rsidRPr="00620CE3" w:rsidRDefault="000527AE" w:rsidP="00BE0B6D">
                  <w:pPr>
                    <w:jc w:val="center"/>
                    <w:rPr>
                      <w:color w:val="000000"/>
                    </w:rPr>
                  </w:pPr>
                  <w:r w:rsidRPr="00620CE3">
                    <w:rPr>
                      <w:color w:val="000000"/>
                      <w:sz w:val="18"/>
                      <w:szCs w:val="18"/>
                    </w:rPr>
                    <w:t>/</w:t>
                  </w:r>
                </w:p>
              </w:tc>
            </w:tr>
          </w:tbl>
          <w:p w:rsidR="000527AE" w:rsidRPr="00217D15" w:rsidRDefault="000527AE" w:rsidP="00421B65">
            <w:pPr>
              <w:spacing w:line="520" w:lineRule="exact"/>
              <w:rPr>
                <w:rFonts w:eastAsia="黑体"/>
                <w:color w:val="000000"/>
                <w:sz w:val="28"/>
                <w:szCs w:val="28"/>
              </w:rPr>
            </w:pPr>
            <w:r w:rsidRPr="00217D15">
              <w:rPr>
                <w:rFonts w:ascii="Times New Roman" w:hAnsi="Times New Roman"/>
                <w:color w:val="000000"/>
                <w:sz w:val="28"/>
                <w:szCs w:val="28"/>
              </w:rPr>
              <w:t>3.</w:t>
            </w:r>
            <w:r w:rsidRPr="00217D15">
              <w:rPr>
                <w:rFonts w:eastAsia="黑体" w:hint="eastAsia"/>
                <w:color w:val="000000"/>
                <w:sz w:val="28"/>
                <w:szCs w:val="28"/>
              </w:rPr>
              <w:t>项目外环境关系及平面布局合理性分析</w:t>
            </w:r>
          </w:p>
          <w:p w:rsidR="000527AE" w:rsidRPr="00217D15" w:rsidRDefault="000527AE" w:rsidP="00421B65">
            <w:pPr>
              <w:spacing w:line="520" w:lineRule="exact"/>
              <w:rPr>
                <w:rFonts w:ascii="Times New Roman" w:eastAsia="黑体" w:hAnsi="Times New Roman"/>
                <w:color w:val="000000"/>
                <w:sz w:val="28"/>
                <w:szCs w:val="28"/>
              </w:rPr>
            </w:pPr>
            <w:r w:rsidRPr="00217D15">
              <w:rPr>
                <w:rFonts w:ascii="Times New Roman" w:eastAsia="黑体" w:hAnsi="Times New Roman"/>
                <w:color w:val="000000"/>
                <w:sz w:val="28"/>
                <w:szCs w:val="28"/>
              </w:rPr>
              <w:t>3.1</w:t>
            </w:r>
            <w:r w:rsidRPr="00217D15">
              <w:rPr>
                <w:rFonts w:ascii="Times New Roman" w:eastAsia="黑体" w:hAnsi="Times New Roman" w:hint="eastAsia"/>
                <w:color w:val="000000"/>
                <w:sz w:val="28"/>
                <w:szCs w:val="28"/>
              </w:rPr>
              <w:t>项目外环境关系</w:t>
            </w:r>
          </w:p>
          <w:p w:rsidR="000527AE" w:rsidRPr="00217D15" w:rsidRDefault="000527AE" w:rsidP="00421B65">
            <w:pPr>
              <w:spacing w:line="520" w:lineRule="exact"/>
              <w:rPr>
                <w:rFonts w:ascii="Times New Roman" w:hAnsi="Times New Roman"/>
                <w:color w:val="000000"/>
                <w:sz w:val="28"/>
                <w:szCs w:val="28"/>
              </w:rPr>
            </w:pP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30"/>
                  <w:attr w:name="Month" w:val="12"/>
                  <w:attr w:name="Year" w:val="1899"/>
                </w:smartTagPr>
                <w:r w:rsidRPr="00217D15">
                  <w:rPr>
                    <w:rFonts w:ascii="Times New Roman" w:eastAsia="黑体" w:hAnsi="Times New Roman"/>
                    <w:color w:val="000000"/>
                    <w:sz w:val="28"/>
                    <w:szCs w:val="28"/>
                  </w:rPr>
                  <w:t>3.1.1</w:t>
                </w:r>
              </w:smartTag>
            </w:smartTag>
            <w:r w:rsidRPr="00217D15">
              <w:rPr>
                <w:rFonts w:eastAsia="黑体" w:hint="eastAsia"/>
                <w:color w:val="000000"/>
                <w:sz w:val="28"/>
                <w:szCs w:val="28"/>
              </w:rPr>
              <w:t>医院外环境关系</w:t>
            </w:r>
          </w:p>
          <w:p w:rsidR="000527AE" w:rsidRPr="00217D15" w:rsidRDefault="000527AE" w:rsidP="000527AE">
            <w:pPr>
              <w:spacing w:line="520" w:lineRule="exact"/>
              <w:ind w:firstLineChars="200" w:firstLine="31680"/>
              <w:rPr>
                <w:rFonts w:ascii="Times New Roman" w:hAnsi="Times New Roman"/>
                <w:color w:val="000000"/>
                <w:kern w:val="0"/>
                <w:sz w:val="28"/>
                <w:szCs w:val="28"/>
              </w:rPr>
            </w:pPr>
            <w:bookmarkStart w:id="0" w:name="OLE_LINK2"/>
            <w:bookmarkStart w:id="1" w:name="OLE_LINK3"/>
            <w:r w:rsidRPr="00217D15">
              <w:rPr>
                <w:rFonts w:ascii="Times New Roman" w:hAnsi="Times New Roman" w:hint="eastAsia"/>
                <w:color w:val="000000"/>
                <w:kern w:val="0"/>
                <w:sz w:val="28"/>
                <w:szCs w:val="28"/>
              </w:rPr>
              <w:t>西昌市人民医院位于</w:t>
            </w:r>
            <w:r w:rsidRPr="00217D15">
              <w:rPr>
                <w:rFonts w:ascii="Times New Roman" w:hAnsi="宋体" w:hint="eastAsia"/>
                <w:color w:val="000000"/>
                <w:sz w:val="28"/>
                <w:szCs w:val="28"/>
              </w:rPr>
              <w:t>西昌市顺河街</w:t>
            </w:r>
            <w:r w:rsidRPr="00217D15">
              <w:rPr>
                <w:rFonts w:ascii="Times New Roman" w:hAnsi="宋体"/>
                <w:color w:val="000000"/>
                <w:sz w:val="28"/>
                <w:szCs w:val="28"/>
              </w:rPr>
              <w:t>169</w:t>
            </w:r>
            <w:r w:rsidRPr="00217D15">
              <w:rPr>
                <w:rFonts w:ascii="Times New Roman" w:hAnsi="宋体" w:hint="eastAsia"/>
                <w:color w:val="000000"/>
                <w:sz w:val="28"/>
                <w:szCs w:val="28"/>
              </w:rPr>
              <w:t>号，项目地理为主见附图</w:t>
            </w:r>
            <w:r w:rsidRPr="00217D15">
              <w:rPr>
                <w:rFonts w:ascii="Times New Roman" w:hAnsi="宋体"/>
                <w:color w:val="000000"/>
                <w:sz w:val="28"/>
                <w:szCs w:val="28"/>
              </w:rPr>
              <w:t>1</w:t>
            </w:r>
            <w:r w:rsidRPr="00217D15">
              <w:rPr>
                <w:rFonts w:ascii="Times New Roman" w:hAnsi="宋体" w:hint="eastAsia"/>
                <w:color w:val="000000"/>
                <w:sz w:val="28"/>
                <w:szCs w:val="28"/>
              </w:rPr>
              <w:t>，医院外环境关系图见附图</w:t>
            </w:r>
            <w:r w:rsidRPr="00217D15">
              <w:rPr>
                <w:rFonts w:ascii="Times New Roman" w:hAnsi="宋体"/>
                <w:color w:val="000000"/>
                <w:sz w:val="28"/>
                <w:szCs w:val="28"/>
              </w:rPr>
              <w:t>2</w:t>
            </w:r>
            <w:r w:rsidRPr="00217D15">
              <w:rPr>
                <w:rFonts w:ascii="Times New Roman" w:hAnsi="宋体" w:hint="eastAsia"/>
                <w:color w:val="000000"/>
                <w:sz w:val="28"/>
                <w:szCs w:val="28"/>
              </w:rPr>
              <w:t>。西昌市人民医院北临滨河路，西临三岔口西路，南临顺河街，东临凉山州旅游局，东面为下鱼市街。</w:t>
            </w:r>
          </w:p>
          <w:bookmarkEnd w:id="0"/>
          <w:bookmarkEnd w:id="1"/>
          <w:p w:rsidR="000527AE" w:rsidRPr="00217D15" w:rsidRDefault="000527AE" w:rsidP="00421B65">
            <w:pPr>
              <w:spacing w:line="520" w:lineRule="exact"/>
              <w:rPr>
                <w:rFonts w:eastAsia="黑体"/>
                <w:bCs/>
                <w:color w:val="000000"/>
                <w:sz w:val="28"/>
                <w:szCs w:val="28"/>
              </w:rPr>
            </w:pP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30"/>
                  <w:attr w:name="Month" w:val="12"/>
                  <w:attr w:name="Year" w:val="1899"/>
                </w:smartTagPr>
                <w:r w:rsidRPr="00217D15">
                  <w:rPr>
                    <w:rFonts w:ascii="Times New Roman" w:eastAsia="黑体" w:hAnsi="Times New Roman"/>
                    <w:color w:val="000000"/>
                    <w:sz w:val="28"/>
                    <w:szCs w:val="28"/>
                  </w:rPr>
                  <w:t>3.1.2</w:t>
                </w:r>
              </w:smartTag>
            </w:smartTag>
            <w:r w:rsidRPr="00217D15">
              <w:rPr>
                <w:rFonts w:eastAsia="黑体" w:hint="eastAsia"/>
                <w:color w:val="000000"/>
                <w:sz w:val="28"/>
                <w:szCs w:val="28"/>
              </w:rPr>
              <w:t>项目所在建筑物的外环境关系</w:t>
            </w:r>
          </w:p>
          <w:p w:rsidR="000527AE" w:rsidRDefault="000527AE" w:rsidP="000527AE">
            <w:pPr>
              <w:adjustRightInd w:val="0"/>
              <w:snapToGrid w:val="0"/>
              <w:spacing w:line="500" w:lineRule="exact"/>
              <w:ind w:firstLineChars="200" w:firstLine="31680"/>
              <w:rPr>
                <w:rFonts w:ascii="Times New Roman" w:hAnsi="Times New Roman"/>
                <w:kern w:val="0"/>
                <w:sz w:val="28"/>
                <w:szCs w:val="28"/>
              </w:rPr>
            </w:pPr>
            <w:r>
              <w:rPr>
                <w:rFonts w:ascii="Times New Roman" w:hAnsi="Times New Roman" w:hint="eastAsia"/>
                <w:kern w:val="0"/>
                <w:sz w:val="28"/>
                <w:szCs w:val="28"/>
              </w:rPr>
              <w:t>从医院总平面布置图（附图</w:t>
            </w:r>
            <w:r>
              <w:rPr>
                <w:rFonts w:ascii="Times New Roman" w:hAnsi="Times New Roman"/>
                <w:kern w:val="0"/>
                <w:sz w:val="28"/>
                <w:szCs w:val="28"/>
              </w:rPr>
              <w:t>2</w:t>
            </w:r>
            <w:r>
              <w:rPr>
                <w:rFonts w:ascii="Times New Roman" w:hAnsi="Times New Roman" w:hint="eastAsia"/>
                <w:kern w:val="0"/>
                <w:sz w:val="28"/>
                <w:szCs w:val="28"/>
              </w:rPr>
              <w:t>）可见，项目所在地介入中心综合楼位于医院的正中央，东面紧挨综合楼，北门为营养食堂，西面为医院的核磁共振室，南面为门诊综合医技大楼。</w:t>
            </w:r>
          </w:p>
          <w:p w:rsidR="000527AE" w:rsidRPr="00217D15" w:rsidRDefault="000527AE" w:rsidP="00421B65">
            <w:pPr>
              <w:adjustRightInd w:val="0"/>
              <w:snapToGrid w:val="0"/>
              <w:spacing w:line="500" w:lineRule="exact"/>
              <w:rPr>
                <w:rFonts w:ascii="黑体" w:eastAsia="黑体" w:hAnsi="宋体"/>
                <w:color w:val="000000"/>
                <w:kern w:val="0"/>
                <w:sz w:val="28"/>
                <w:szCs w:val="28"/>
              </w:rPr>
            </w:pP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30"/>
                  <w:attr w:name="Month" w:val="12"/>
                  <w:attr w:name="Year" w:val="1899"/>
                </w:smartTagPr>
                <w:r w:rsidRPr="00217D15">
                  <w:rPr>
                    <w:rFonts w:ascii="Times New Roman" w:eastAsia="黑体" w:hAnsi="Times New Roman"/>
                    <w:color w:val="000000"/>
                    <w:sz w:val="28"/>
                    <w:szCs w:val="28"/>
                  </w:rPr>
                  <w:t>3.1.3</w:t>
                </w:r>
              </w:smartTag>
            </w:smartTag>
            <w:r w:rsidRPr="00217D15">
              <w:rPr>
                <w:rFonts w:ascii="黑体" w:eastAsia="黑体" w:hAnsi="宋体" w:hint="eastAsia"/>
                <w:color w:val="000000"/>
                <w:kern w:val="0"/>
                <w:sz w:val="28"/>
                <w:szCs w:val="28"/>
              </w:rPr>
              <w:t>辐射工作场所外环境关系</w:t>
            </w:r>
          </w:p>
          <w:p w:rsidR="000527AE" w:rsidRDefault="000527AE" w:rsidP="000527AE">
            <w:pPr>
              <w:adjustRightInd w:val="0"/>
              <w:snapToGrid w:val="0"/>
              <w:spacing w:line="500" w:lineRule="exact"/>
              <w:ind w:firstLineChars="200" w:firstLine="31680"/>
              <w:rPr>
                <w:rFonts w:ascii="黑体" w:eastAsia="黑体" w:hAnsi="宋体"/>
                <w:kern w:val="0"/>
                <w:sz w:val="28"/>
                <w:szCs w:val="28"/>
              </w:rPr>
            </w:pPr>
            <w:r w:rsidRPr="004C65DD">
              <w:rPr>
                <w:rFonts w:ascii="Times New Roman" w:hAnsi="Times New Roman" w:hint="eastAsia"/>
                <w:kern w:val="0"/>
                <w:sz w:val="28"/>
                <w:szCs w:val="28"/>
              </w:rPr>
              <w:t>从</w:t>
            </w:r>
            <w:r>
              <w:rPr>
                <w:rFonts w:ascii="Times New Roman" w:hAnsi="Times New Roman" w:hint="eastAsia"/>
                <w:kern w:val="0"/>
                <w:sz w:val="28"/>
                <w:szCs w:val="28"/>
              </w:rPr>
              <w:t>介入手术中心综合楼</w:t>
            </w:r>
            <w:r>
              <w:rPr>
                <w:rFonts w:ascii="Times New Roman" w:hAnsi="Times New Roman"/>
                <w:kern w:val="0"/>
                <w:sz w:val="28"/>
                <w:szCs w:val="28"/>
              </w:rPr>
              <w:t>1</w:t>
            </w:r>
            <w:r>
              <w:rPr>
                <w:rFonts w:ascii="Times New Roman" w:hAnsi="Times New Roman" w:hint="eastAsia"/>
                <w:kern w:val="0"/>
                <w:sz w:val="28"/>
                <w:szCs w:val="28"/>
              </w:rPr>
              <w:t>层</w:t>
            </w:r>
            <w:r w:rsidRPr="004C65DD">
              <w:rPr>
                <w:rFonts w:ascii="Times New Roman" w:hAnsi="Times New Roman" w:hint="eastAsia"/>
                <w:kern w:val="0"/>
                <w:sz w:val="28"/>
                <w:szCs w:val="28"/>
              </w:rPr>
              <w:t>平面布置图（附图</w:t>
            </w:r>
            <w:r>
              <w:rPr>
                <w:rFonts w:ascii="Times New Roman" w:hAnsi="Times New Roman"/>
                <w:kern w:val="0"/>
                <w:sz w:val="28"/>
                <w:szCs w:val="28"/>
              </w:rPr>
              <w:t>3</w:t>
            </w:r>
            <w:r w:rsidRPr="004C65DD">
              <w:rPr>
                <w:rFonts w:ascii="Times New Roman" w:hAnsi="Times New Roman" w:hint="eastAsia"/>
                <w:kern w:val="0"/>
                <w:sz w:val="28"/>
                <w:szCs w:val="28"/>
              </w:rPr>
              <w:t>）可见</w:t>
            </w:r>
            <w:r>
              <w:rPr>
                <w:rFonts w:ascii="Times New Roman" w:hAnsi="Times New Roman" w:hint="eastAsia"/>
                <w:kern w:val="0"/>
                <w:sz w:val="28"/>
                <w:szCs w:val="28"/>
              </w:rPr>
              <w:t>，本项目介入手术室位于介入中心综合楼</w:t>
            </w:r>
            <w:r>
              <w:rPr>
                <w:rFonts w:ascii="Times New Roman" w:hAnsi="Times New Roman"/>
                <w:kern w:val="0"/>
                <w:sz w:val="28"/>
                <w:szCs w:val="28"/>
              </w:rPr>
              <w:t>1</w:t>
            </w:r>
            <w:r>
              <w:rPr>
                <w:rFonts w:ascii="Times New Roman" w:hAnsi="Times New Roman" w:hint="eastAsia"/>
                <w:kern w:val="0"/>
                <w:sz w:val="28"/>
                <w:szCs w:val="28"/>
              </w:rPr>
              <w:t>层，介入中心综合楼地上共</w:t>
            </w:r>
            <w:r>
              <w:rPr>
                <w:rFonts w:ascii="Times New Roman" w:hAnsi="Times New Roman"/>
                <w:kern w:val="0"/>
                <w:sz w:val="28"/>
                <w:szCs w:val="28"/>
              </w:rPr>
              <w:t>3</w:t>
            </w:r>
            <w:r w:rsidRPr="00B3566A">
              <w:rPr>
                <w:rFonts w:ascii="Times New Roman" w:hAnsi="Times New Roman" w:hint="eastAsia"/>
                <w:kern w:val="0"/>
                <w:sz w:val="28"/>
                <w:szCs w:val="28"/>
              </w:rPr>
              <w:t>层，</w:t>
            </w:r>
            <w:r w:rsidRPr="00B3566A">
              <w:rPr>
                <w:rFonts w:ascii="Times New Roman" w:hAnsi="Times New Roman"/>
                <w:kern w:val="0"/>
                <w:sz w:val="28"/>
                <w:szCs w:val="28"/>
              </w:rPr>
              <w:t xml:space="preserve"> 2</w:t>
            </w:r>
            <w:r w:rsidRPr="00B3566A">
              <w:rPr>
                <w:rFonts w:ascii="Times New Roman" w:hAnsi="Times New Roman" w:hint="eastAsia"/>
                <w:kern w:val="0"/>
                <w:sz w:val="28"/>
                <w:szCs w:val="28"/>
              </w:rPr>
              <w:t>层为</w:t>
            </w:r>
            <w:r w:rsidRPr="00F72BFB">
              <w:rPr>
                <w:rFonts w:ascii="Times New Roman" w:hAnsi="Times New Roman" w:hint="eastAsia"/>
                <w:kern w:val="0"/>
                <w:sz w:val="28"/>
                <w:szCs w:val="28"/>
              </w:rPr>
              <w:t>胃肠镜室</w:t>
            </w:r>
            <w:r>
              <w:rPr>
                <w:rFonts w:ascii="Times New Roman" w:hAnsi="Times New Roman" w:hint="eastAsia"/>
                <w:kern w:val="0"/>
                <w:sz w:val="28"/>
                <w:szCs w:val="28"/>
              </w:rPr>
              <w:t>（附图</w:t>
            </w:r>
            <w:r>
              <w:rPr>
                <w:rFonts w:ascii="Times New Roman" w:hAnsi="Times New Roman"/>
                <w:kern w:val="0"/>
                <w:sz w:val="28"/>
                <w:szCs w:val="28"/>
              </w:rPr>
              <w:t>4</w:t>
            </w:r>
            <w:r>
              <w:rPr>
                <w:rFonts w:ascii="Times New Roman" w:hAnsi="Times New Roman" w:hint="eastAsia"/>
                <w:kern w:val="0"/>
                <w:sz w:val="28"/>
                <w:szCs w:val="28"/>
              </w:rPr>
              <w:t>），</w:t>
            </w:r>
            <w:r>
              <w:rPr>
                <w:rFonts w:ascii="Times New Roman" w:hAnsi="Times New Roman"/>
                <w:kern w:val="0"/>
                <w:sz w:val="28"/>
                <w:szCs w:val="28"/>
              </w:rPr>
              <w:t>3</w:t>
            </w:r>
            <w:r>
              <w:rPr>
                <w:rFonts w:ascii="Times New Roman" w:hAnsi="Times New Roman" w:hint="eastAsia"/>
                <w:kern w:val="0"/>
                <w:sz w:val="28"/>
                <w:szCs w:val="28"/>
              </w:rPr>
              <w:t>层为皮肤科，地下无建筑。</w:t>
            </w:r>
          </w:p>
          <w:p w:rsidR="000527AE" w:rsidRPr="00217D15" w:rsidRDefault="000527AE" w:rsidP="000527AE">
            <w:pPr>
              <w:adjustRightInd w:val="0"/>
              <w:snapToGrid w:val="0"/>
              <w:spacing w:line="500" w:lineRule="exact"/>
              <w:ind w:firstLineChars="200" w:firstLine="31680"/>
              <w:rPr>
                <w:rFonts w:ascii="Times New Roman" w:hAnsi="Times New Roman"/>
                <w:color w:val="000000"/>
                <w:kern w:val="0"/>
                <w:sz w:val="28"/>
                <w:szCs w:val="28"/>
              </w:rPr>
            </w:pPr>
            <w:r w:rsidRPr="00217D15">
              <w:rPr>
                <w:rFonts w:ascii="黑体" w:eastAsia="黑体" w:hAnsi="宋体" w:hint="eastAsia"/>
                <w:color w:val="000000"/>
                <w:kern w:val="0"/>
                <w:sz w:val="28"/>
                <w:szCs w:val="28"/>
              </w:rPr>
              <w:t>介入手术室外环境关系</w:t>
            </w:r>
          </w:p>
          <w:p w:rsidR="000527AE" w:rsidRPr="004224D5" w:rsidRDefault="000527AE" w:rsidP="000527AE">
            <w:pPr>
              <w:adjustRightInd w:val="0"/>
              <w:snapToGrid w:val="0"/>
              <w:spacing w:line="500" w:lineRule="exact"/>
              <w:ind w:firstLineChars="200" w:firstLine="31680"/>
              <w:rPr>
                <w:rFonts w:ascii="Times New Roman" w:hAnsi="Times New Roman"/>
                <w:kern w:val="0"/>
                <w:sz w:val="28"/>
                <w:szCs w:val="28"/>
              </w:rPr>
            </w:pPr>
            <w:r w:rsidRPr="004224D5">
              <w:rPr>
                <w:rFonts w:ascii="Times New Roman" w:hAnsi="Times New Roman" w:hint="eastAsia"/>
                <w:kern w:val="0"/>
                <w:sz w:val="28"/>
                <w:szCs w:val="28"/>
              </w:rPr>
              <w:t>介入手术室北面为</w:t>
            </w:r>
            <w:r>
              <w:rPr>
                <w:rFonts w:ascii="Times New Roman" w:hAnsi="Times New Roman" w:hint="eastAsia"/>
                <w:kern w:val="0"/>
                <w:sz w:val="28"/>
                <w:szCs w:val="28"/>
              </w:rPr>
              <w:t>营养</w:t>
            </w:r>
            <w:r w:rsidRPr="004224D5">
              <w:rPr>
                <w:rFonts w:ascii="Times New Roman" w:hAnsi="Times New Roman" w:hint="eastAsia"/>
                <w:kern w:val="0"/>
                <w:sz w:val="28"/>
                <w:szCs w:val="28"/>
              </w:rPr>
              <w:t>食堂，西面为</w:t>
            </w:r>
            <w:r>
              <w:rPr>
                <w:rFonts w:ascii="Times New Roman" w:hAnsi="Times New Roman" w:hint="eastAsia"/>
                <w:kern w:val="0"/>
                <w:sz w:val="28"/>
                <w:szCs w:val="28"/>
              </w:rPr>
              <w:t>核磁共振室</w:t>
            </w:r>
            <w:r w:rsidRPr="004224D5">
              <w:rPr>
                <w:rFonts w:ascii="Times New Roman" w:hAnsi="Times New Roman" w:hint="eastAsia"/>
                <w:kern w:val="0"/>
                <w:sz w:val="28"/>
                <w:szCs w:val="28"/>
              </w:rPr>
              <w:t>，南面为</w:t>
            </w:r>
            <w:r>
              <w:rPr>
                <w:rFonts w:ascii="Times New Roman" w:hAnsi="Times New Roman" w:hint="eastAsia"/>
                <w:kern w:val="0"/>
                <w:sz w:val="28"/>
                <w:szCs w:val="28"/>
              </w:rPr>
              <w:t>门诊综合医技大楼</w:t>
            </w:r>
            <w:r w:rsidRPr="004224D5">
              <w:rPr>
                <w:rFonts w:ascii="Times New Roman" w:hAnsi="Times New Roman" w:hint="eastAsia"/>
                <w:kern w:val="0"/>
                <w:sz w:val="28"/>
                <w:szCs w:val="28"/>
              </w:rPr>
              <w:t>，东面</w:t>
            </w:r>
            <w:r>
              <w:rPr>
                <w:rFonts w:ascii="Times New Roman" w:hAnsi="Times New Roman" w:hint="eastAsia"/>
                <w:kern w:val="0"/>
                <w:sz w:val="28"/>
                <w:szCs w:val="28"/>
              </w:rPr>
              <w:t>为综合楼老年活动室</w:t>
            </w:r>
            <w:r w:rsidRPr="004224D5">
              <w:rPr>
                <w:rFonts w:ascii="Times New Roman" w:hAnsi="Times New Roman" w:hint="eastAsia"/>
                <w:kern w:val="0"/>
                <w:sz w:val="28"/>
                <w:szCs w:val="28"/>
              </w:rPr>
              <w:t>，楼上为</w:t>
            </w:r>
            <w:r w:rsidRPr="00F72BFB">
              <w:rPr>
                <w:rFonts w:ascii="Times New Roman" w:hAnsi="Times New Roman" w:hint="eastAsia"/>
                <w:kern w:val="0"/>
                <w:sz w:val="28"/>
                <w:szCs w:val="28"/>
              </w:rPr>
              <w:t>胃肠镜室</w:t>
            </w:r>
            <w:r w:rsidRPr="004224D5">
              <w:rPr>
                <w:rFonts w:ascii="Times New Roman" w:hAnsi="Times New Roman" w:hint="eastAsia"/>
                <w:kern w:val="0"/>
                <w:sz w:val="28"/>
                <w:szCs w:val="28"/>
              </w:rPr>
              <w:t>（</w:t>
            </w:r>
            <w:r>
              <w:rPr>
                <w:rFonts w:ascii="Times New Roman" w:hAnsi="Times New Roman" w:hint="eastAsia"/>
                <w:kern w:val="0"/>
                <w:sz w:val="28"/>
                <w:szCs w:val="28"/>
              </w:rPr>
              <w:t>详</w:t>
            </w:r>
            <w:r w:rsidRPr="004224D5">
              <w:rPr>
                <w:rFonts w:ascii="Times New Roman" w:hAnsi="Times New Roman" w:hint="eastAsia"/>
                <w:kern w:val="0"/>
                <w:sz w:val="28"/>
                <w:szCs w:val="28"/>
              </w:rPr>
              <w:t>见附图</w:t>
            </w:r>
            <w:r>
              <w:rPr>
                <w:rFonts w:ascii="Times New Roman" w:hAnsi="Times New Roman"/>
                <w:kern w:val="0"/>
                <w:sz w:val="28"/>
                <w:szCs w:val="28"/>
              </w:rPr>
              <w:t>2</w:t>
            </w:r>
            <w:r w:rsidRPr="004224D5">
              <w:rPr>
                <w:rFonts w:ascii="Times New Roman" w:hAnsi="Times New Roman" w:hint="eastAsia"/>
                <w:kern w:val="0"/>
                <w:sz w:val="28"/>
                <w:szCs w:val="28"/>
              </w:rPr>
              <w:t>）。</w:t>
            </w:r>
          </w:p>
          <w:p w:rsidR="000527AE" w:rsidRPr="00835DCF" w:rsidRDefault="000527AE" w:rsidP="00421B65">
            <w:pPr>
              <w:spacing w:line="520" w:lineRule="exact"/>
              <w:rPr>
                <w:rFonts w:ascii="Times New Roman" w:eastAsia="黑体" w:hAnsi="Times New Roman"/>
                <w:color w:val="000000"/>
                <w:sz w:val="28"/>
                <w:szCs w:val="28"/>
              </w:rPr>
            </w:pPr>
            <w:r w:rsidRPr="00835DCF">
              <w:rPr>
                <w:rFonts w:ascii="Times New Roman" w:eastAsia="黑体" w:hAnsi="Times New Roman"/>
                <w:color w:val="000000"/>
                <w:sz w:val="28"/>
                <w:szCs w:val="28"/>
              </w:rPr>
              <w:t>3.2</w:t>
            </w:r>
            <w:r w:rsidRPr="00835DCF">
              <w:rPr>
                <w:rFonts w:eastAsia="黑体" w:hint="eastAsia"/>
                <w:color w:val="000000"/>
                <w:sz w:val="28"/>
                <w:szCs w:val="28"/>
              </w:rPr>
              <w:t>平面布局合理性分析</w:t>
            </w:r>
          </w:p>
          <w:p w:rsidR="000527AE" w:rsidRPr="00140932" w:rsidRDefault="000527AE" w:rsidP="00421B65">
            <w:pPr>
              <w:spacing w:line="520" w:lineRule="exact"/>
              <w:ind w:firstLine="570"/>
              <w:rPr>
                <w:rFonts w:ascii="Times New Roman" w:hAnsi="Times New Roman"/>
                <w:kern w:val="0"/>
                <w:sz w:val="28"/>
                <w:szCs w:val="28"/>
              </w:rPr>
            </w:pPr>
            <w:r w:rsidRPr="00140932">
              <w:rPr>
                <w:rFonts w:ascii="Times New Roman" w:hAnsi="Times New Roman" w:hint="eastAsia"/>
                <w:kern w:val="0"/>
                <w:sz w:val="28"/>
                <w:szCs w:val="28"/>
              </w:rPr>
              <w:t>从</w:t>
            </w:r>
            <w:r>
              <w:rPr>
                <w:rFonts w:ascii="Times New Roman" w:hAnsi="Times New Roman" w:hint="eastAsia"/>
                <w:kern w:val="0"/>
                <w:sz w:val="28"/>
                <w:szCs w:val="28"/>
              </w:rPr>
              <w:t>西昌市人民医院</w:t>
            </w:r>
            <w:r w:rsidRPr="00140932">
              <w:rPr>
                <w:rFonts w:ascii="Times New Roman" w:hAnsi="Times New Roman" w:hint="eastAsia"/>
                <w:kern w:val="0"/>
                <w:sz w:val="28"/>
                <w:szCs w:val="28"/>
              </w:rPr>
              <w:t>的</w:t>
            </w:r>
            <w:r>
              <w:rPr>
                <w:rFonts w:ascii="Times New Roman" w:hAnsi="Times New Roman" w:hint="eastAsia"/>
                <w:kern w:val="0"/>
                <w:sz w:val="28"/>
                <w:szCs w:val="28"/>
              </w:rPr>
              <w:t>总</w:t>
            </w:r>
            <w:r w:rsidRPr="00140932">
              <w:rPr>
                <w:rFonts w:ascii="Times New Roman" w:hAnsi="Times New Roman" w:hint="eastAsia"/>
                <w:kern w:val="0"/>
                <w:sz w:val="28"/>
                <w:szCs w:val="28"/>
              </w:rPr>
              <w:t>平面布置图可以看出，本项目</w:t>
            </w:r>
            <w:r>
              <w:rPr>
                <w:rFonts w:ascii="Times New Roman" w:hAnsi="Times New Roman" w:hint="eastAsia"/>
                <w:kern w:val="0"/>
                <w:sz w:val="28"/>
                <w:szCs w:val="28"/>
              </w:rPr>
              <w:t>介入手术室</w:t>
            </w:r>
            <w:r w:rsidRPr="00140932">
              <w:rPr>
                <w:rFonts w:ascii="Times New Roman" w:hAnsi="Times New Roman" w:hint="eastAsia"/>
                <w:kern w:val="0"/>
                <w:sz w:val="28"/>
                <w:szCs w:val="28"/>
              </w:rPr>
              <w:t>安置在医院</w:t>
            </w:r>
            <w:r>
              <w:rPr>
                <w:rFonts w:ascii="Times New Roman" w:hAnsi="Times New Roman" w:hint="eastAsia"/>
                <w:kern w:val="0"/>
                <w:sz w:val="28"/>
                <w:szCs w:val="28"/>
              </w:rPr>
              <w:t>专门</w:t>
            </w:r>
            <w:r w:rsidRPr="00140932">
              <w:rPr>
                <w:rFonts w:ascii="Times New Roman" w:hAnsi="Times New Roman" w:hint="eastAsia"/>
                <w:kern w:val="0"/>
                <w:sz w:val="28"/>
                <w:szCs w:val="28"/>
              </w:rPr>
              <w:t>设立的</w:t>
            </w:r>
            <w:r w:rsidRPr="00226F71">
              <w:rPr>
                <w:rFonts w:ascii="Times New Roman" w:hAnsi="Times New Roman" w:hint="eastAsia"/>
                <w:color w:val="000000"/>
                <w:kern w:val="0"/>
                <w:sz w:val="28"/>
                <w:szCs w:val="28"/>
              </w:rPr>
              <w:t>介入中心内</w:t>
            </w:r>
            <w:r w:rsidRPr="00140932">
              <w:rPr>
                <w:rFonts w:ascii="Times New Roman" w:hAnsi="Times New Roman" w:hint="eastAsia"/>
                <w:kern w:val="0"/>
                <w:sz w:val="28"/>
                <w:szCs w:val="28"/>
              </w:rPr>
              <w:t>。所在大楼与周围建筑物均有一定的距离。</w:t>
            </w:r>
          </w:p>
          <w:p w:rsidR="000527AE" w:rsidRDefault="000527AE" w:rsidP="0056750E">
            <w:pPr>
              <w:spacing w:line="520" w:lineRule="exact"/>
              <w:ind w:firstLine="570"/>
              <w:rPr>
                <w:rFonts w:ascii="Times New Roman" w:hAnsi="Times New Roman"/>
                <w:kern w:val="0"/>
                <w:sz w:val="28"/>
                <w:szCs w:val="28"/>
              </w:rPr>
            </w:pPr>
            <w:r w:rsidRPr="00140932">
              <w:rPr>
                <w:rFonts w:ascii="Times New Roman" w:hAnsi="Times New Roman" w:hint="eastAsia"/>
                <w:kern w:val="0"/>
                <w:sz w:val="28"/>
                <w:szCs w:val="28"/>
              </w:rPr>
              <w:t>通过</w:t>
            </w:r>
            <w:r>
              <w:rPr>
                <w:rFonts w:ascii="Times New Roman" w:hAnsi="Times New Roman" w:hint="eastAsia"/>
                <w:kern w:val="0"/>
                <w:sz w:val="28"/>
                <w:szCs w:val="28"/>
              </w:rPr>
              <w:t>西昌市人民医院</w:t>
            </w:r>
            <w:r w:rsidRPr="00140932">
              <w:rPr>
                <w:rFonts w:ascii="Times New Roman" w:hAnsi="Times New Roman" w:hint="eastAsia"/>
                <w:kern w:val="0"/>
                <w:sz w:val="28"/>
                <w:szCs w:val="28"/>
              </w:rPr>
              <w:t>总平面布置图可以看出，本项目所在地的选址是在医院现有选址条件下的一种较为合理的选址方案，在满足放疗医学和辐射安全防护要求方面是可行的。此外，本项目射线装置</w:t>
            </w:r>
            <w:r>
              <w:rPr>
                <w:rFonts w:ascii="Times New Roman" w:hAnsi="Times New Roman" w:hint="eastAsia"/>
                <w:kern w:val="0"/>
                <w:sz w:val="28"/>
                <w:szCs w:val="28"/>
              </w:rPr>
              <w:t>具备</w:t>
            </w:r>
            <w:r w:rsidRPr="00140932">
              <w:rPr>
                <w:rFonts w:ascii="Times New Roman" w:hAnsi="Times New Roman" w:hint="eastAsia"/>
                <w:kern w:val="0"/>
                <w:sz w:val="28"/>
                <w:szCs w:val="28"/>
              </w:rPr>
              <w:t>独立、固定的辐射场所及其配套的控制室。辐射场所与周围各单元间分隔明确，不相互穿插。辐射工作场所为工作人员和病人设有独立的进出口，进出口均设有屏蔽防护门，既方便工作人员和病人的进出，又利于辐射防护。因此，通过以上分析可知，从辐射安全与防护的角度来看，项目的选址和平面布置是合理的。</w:t>
            </w:r>
          </w:p>
          <w:p w:rsidR="000527AE" w:rsidRDefault="000527AE" w:rsidP="00767F00">
            <w:pPr>
              <w:adjustRightInd w:val="0"/>
              <w:snapToGrid w:val="0"/>
              <w:spacing w:line="500" w:lineRule="exact"/>
              <w:rPr>
                <w:rFonts w:ascii="黑体" w:eastAsia="黑体" w:hAnsi="Times New Roman"/>
                <w:color w:val="000000"/>
                <w:sz w:val="28"/>
                <w:szCs w:val="28"/>
              </w:rPr>
            </w:pPr>
            <w:r>
              <w:rPr>
                <w:rFonts w:ascii="Times New Roman" w:hAnsi="Times New Roman"/>
                <w:color w:val="000000"/>
                <w:sz w:val="28"/>
                <w:szCs w:val="28"/>
              </w:rPr>
              <w:t>3.3</w:t>
            </w:r>
            <w:r w:rsidRPr="0035098E">
              <w:rPr>
                <w:rFonts w:ascii="黑体" w:eastAsia="黑体" w:hAnsi="Times New Roman" w:hint="eastAsia"/>
                <w:color w:val="000000"/>
                <w:sz w:val="28"/>
                <w:szCs w:val="28"/>
              </w:rPr>
              <w:t>项目周围地区环境状况</w:t>
            </w:r>
          </w:p>
          <w:p w:rsidR="000527AE" w:rsidRPr="00146DD1" w:rsidRDefault="000527AE" w:rsidP="00146DD1">
            <w:pPr>
              <w:spacing w:line="520" w:lineRule="exact"/>
              <w:ind w:firstLine="570"/>
              <w:rPr>
                <w:rFonts w:ascii="Times New Roman" w:hAnsi="Times New Roman"/>
                <w:kern w:val="0"/>
                <w:sz w:val="28"/>
                <w:szCs w:val="28"/>
              </w:rPr>
            </w:pPr>
            <w:r>
              <w:rPr>
                <w:rFonts w:ascii="Times New Roman" w:hAnsi="Times New Roman" w:hint="eastAsia"/>
                <w:kern w:val="0"/>
                <w:sz w:val="28"/>
                <w:szCs w:val="28"/>
              </w:rPr>
              <w:t>西昌位于川西高原（海拔</w:t>
            </w:r>
            <w:smartTag w:uri="urn:schemas-microsoft-com:office:smarttags" w:element="chmetcnv">
              <w:smartTagPr>
                <w:attr w:name="TCSC" w:val="0"/>
                <w:attr w:name="NumberType" w:val="1"/>
                <w:attr w:name="Negative" w:val="False"/>
                <w:attr w:name="HasSpace" w:val="False"/>
                <w:attr w:name="SourceValue" w:val="600"/>
                <w:attr w:name="UnitName" w:val="mm"/>
              </w:smartTagPr>
              <w:r>
                <w:rPr>
                  <w:rFonts w:ascii="Times New Roman" w:hAnsi="Times New Roman"/>
                  <w:kern w:val="0"/>
                  <w:sz w:val="28"/>
                  <w:szCs w:val="28"/>
                </w:rPr>
                <w:t>1500</w:t>
              </w:r>
              <w:r>
                <w:rPr>
                  <w:rFonts w:ascii="Times New Roman" w:hAnsi="Times New Roman" w:hint="eastAsia"/>
                  <w:kern w:val="0"/>
                  <w:sz w:val="28"/>
                  <w:szCs w:val="28"/>
                </w:rPr>
                <w:t>米</w:t>
              </w:r>
            </w:smartTag>
            <w:r>
              <w:rPr>
                <w:rFonts w:ascii="Times New Roman" w:hAnsi="Times New Roman" w:hint="eastAsia"/>
                <w:kern w:val="0"/>
                <w:sz w:val="28"/>
                <w:szCs w:val="28"/>
              </w:rPr>
              <w:t>～</w:t>
            </w:r>
            <w:smartTag w:uri="urn:schemas-microsoft-com:office:smarttags" w:element="chmetcnv">
              <w:smartTagPr>
                <w:attr w:name="TCSC" w:val="0"/>
                <w:attr w:name="NumberType" w:val="1"/>
                <w:attr w:name="Negative" w:val="False"/>
                <w:attr w:name="HasSpace" w:val="False"/>
                <w:attr w:name="SourceValue" w:val="600"/>
                <w:attr w:name="UnitName" w:val="mm"/>
              </w:smartTagPr>
              <w:r>
                <w:rPr>
                  <w:rFonts w:ascii="Times New Roman" w:hAnsi="Times New Roman"/>
                  <w:kern w:val="0"/>
                  <w:sz w:val="28"/>
                  <w:szCs w:val="28"/>
                </w:rPr>
                <w:t>2500</w:t>
              </w:r>
              <w:r>
                <w:rPr>
                  <w:rFonts w:ascii="Times New Roman" w:hAnsi="Times New Roman" w:hint="eastAsia"/>
                  <w:kern w:val="0"/>
                  <w:sz w:val="28"/>
                  <w:szCs w:val="28"/>
                </w:rPr>
                <w:t>米</w:t>
              </w:r>
            </w:smartTag>
            <w:r>
              <w:rPr>
                <w:rFonts w:ascii="Times New Roman" w:hAnsi="Times New Roman" w:hint="eastAsia"/>
                <w:kern w:val="0"/>
                <w:sz w:val="28"/>
                <w:szCs w:val="28"/>
              </w:rPr>
              <w:t>）的安宁河平原（四川第二大平原）腹地，</w:t>
            </w:r>
            <w:r w:rsidRPr="009C0400">
              <w:rPr>
                <w:rFonts w:ascii="Times New Roman" w:hAnsi="Times New Roman" w:hint="eastAsia"/>
                <w:kern w:val="0"/>
                <w:sz w:val="28"/>
                <w:szCs w:val="28"/>
              </w:rPr>
              <w:t>东经</w:t>
            </w:r>
            <w:r w:rsidRPr="009C0400">
              <w:rPr>
                <w:rFonts w:ascii="Times New Roman" w:hAnsi="Times New Roman"/>
                <w:kern w:val="0"/>
                <w:sz w:val="28"/>
                <w:szCs w:val="28"/>
              </w:rPr>
              <w:t>101°46′</w:t>
            </w:r>
            <w:r w:rsidRPr="009C0400">
              <w:rPr>
                <w:rFonts w:ascii="Times New Roman" w:hAnsi="Times New Roman" w:hint="eastAsia"/>
                <w:kern w:val="0"/>
                <w:sz w:val="28"/>
                <w:szCs w:val="28"/>
              </w:rPr>
              <w:t>～</w:t>
            </w:r>
            <w:r w:rsidRPr="009C0400">
              <w:rPr>
                <w:rFonts w:ascii="Times New Roman" w:hAnsi="Times New Roman"/>
                <w:kern w:val="0"/>
                <w:sz w:val="28"/>
                <w:szCs w:val="28"/>
              </w:rPr>
              <w:t>102°25′</w:t>
            </w:r>
            <w:r w:rsidRPr="009C0400">
              <w:rPr>
                <w:rFonts w:ascii="Times New Roman" w:hAnsi="Times New Roman" w:hint="eastAsia"/>
                <w:kern w:val="0"/>
                <w:sz w:val="28"/>
                <w:szCs w:val="28"/>
              </w:rPr>
              <w:t>、北纬</w:t>
            </w:r>
            <w:r w:rsidRPr="009C0400">
              <w:rPr>
                <w:rFonts w:ascii="Times New Roman" w:hAnsi="Times New Roman"/>
                <w:kern w:val="0"/>
                <w:sz w:val="28"/>
                <w:szCs w:val="28"/>
              </w:rPr>
              <w:t>27°32′</w:t>
            </w:r>
            <w:r w:rsidRPr="009C0400">
              <w:rPr>
                <w:rFonts w:ascii="Times New Roman" w:hAnsi="Times New Roman" w:hint="eastAsia"/>
                <w:kern w:val="0"/>
                <w:sz w:val="28"/>
                <w:szCs w:val="28"/>
              </w:rPr>
              <w:t>～</w:t>
            </w:r>
            <w:r w:rsidRPr="009C0400">
              <w:rPr>
                <w:rFonts w:ascii="Times New Roman" w:hAnsi="Times New Roman"/>
                <w:kern w:val="0"/>
                <w:sz w:val="28"/>
                <w:szCs w:val="28"/>
              </w:rPr>
              <w:t>28°10′</w:t>
            </w:r>
            <w:r w:rsidRPr="009C0400">
              <w:rPr>
                <w:rFonts w:ascii="Times New Roman" w:hAnsi="Times New Roman" w:hint="eastAsia"/>
                <w:kern w:val="0"/>
                <w:sz w:val="28"/>
                <w:szCs w:val="28"/>
              </w:rPr>
              <w:t>。南北最长约</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9C0400">
                <w:rPr>
                  <w:rFonts w:ascii="Times New Roman" w:hAnsi="Times New Roman"/>
                  <w:kern w:val="0"/>
                  <w:sz w:val="28"/>
                  <w:szCs w:val="28"/>
                </w:rPr>
                <w:t>20</w:t>
              </w:r>
              <w:r w:rsidRPr="009C0400">
                <w:rPr>
                  <w:rFonts w:ascii="Times New Roman" w:hAnsi="Times New Roman" w:hint="eastAsia"/>
                  <w:kern w:val="0"/>
                  <w:sz w:val="28"/>
                  <w:szCs w:val="28"/>
                </w:rPr>
                <w:t>公里</w:t>
              </w:r>
            </w:smartTag>
            <w:r w:rsidRPr="009C0400">
              <w:rPr>
                <w:rFonts w:ascii="Times New Roman" w:hAnsi="Times New Roman" w:hint="eastAsia"/>
                <w:kern w:val="0"/>
                <w:sz w:val="28"/>
                <w:szCs w:val="28"/>
              </w:rPr>
              <w:t>，东西最宽约</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9C0400">
                <w:rPr>
                  <w:rFonts w:ascii="Times New Roman" w:hAnsi="Times New Roman"/>
                  <w:kern w:val="0"/>
                  <w:sz w:val="28"/>
                  <w:szCs w:val="28"/>
                </w:rPr>
                <w:t>43</w:t>
              </w:r>
              <w:r w:rsidRPr="009C0400">
                <w:rPr>
                  <w:rFonts w:ascii="Times New Roman" w:hAnsi="Times New Roman" w:hint="eastAsia"/>
                  <w:kern w:val="0"/>
                  <w:sz w:val="28"/>
                  <w:szCs w:val="28"/>
                </w:rPr>
                <w:t>公里</w:t>
              </w:r>
            </w:smartTag>
            <w:r w:rsidRPr="009C0400">
              <w:rPr>
                <w:rFonts w:ascii="Times New Roman" w:hAnsi="Times New Roman" w:hint="eastAsia"/>
                <w:kern w:val="0"/>
                <w:sz w:val="28"/>
                <w:szCs w:val="28"/>
              </w:rPr>
              <w:t>，幅员面积</w:t>
            </w:r>
            <w:r w:rsidRPr="009C0400">
              <w:rPr>
                <w:rFonts w:ascii="Times New Roman" w:hAnsi="Times New Roman"/>
                <w:kern w:val="0"/>
                <w:sz w:val="28"/>
                <w:szCs w:val="28"/>
              </w:rPr>
              <w:t>2651</w:t>
            </w:r>
            <w:r w:rsidRPr="009C0400">
              <w:rPr>
                <w:rFonts w:ascii="Times New Roman" w:hAnsi="Times New Roman" w:hint="eastAsia"/>
                <w:kern w:val="0"/>
                <w:sz w:val="28"/>
                <w:szCs w:val="28"/>
              </w:rPr>
              <w:t>平方公里。西昌市全境海拔在</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9C0400">
                <w:rPr>
                  <w:rFonts w:ascii="Times New Roman" w:hAnsi="Times New Roman"/>
                  <w:kern w:val="0"/>
                  <w:sz w:val="28"/>
                  <w:szCs w:val="28"/>
                </w:rPr>
                <w:t>1500</w:t>
              </w:r>
              <w:r w:rsidRPr="009C0400">
                <w:rPr>
                  <w:rFonts w:ascii="Times New Roman" w:hAnsi="Times New Roman" w:hint="eastAsia"/>
                  <w:kern w:val="0"/>
                  <w:sz w:val="28"/>
                  <w:szCs w:val="28"/>
                </w:rPr>
                <w:t>米</w:t>
              </w:r>
            </w:smartTag>
            <w:r w:rsidRPr="009C0400">
              <w:rPr>
                <w:rFonts w:ascii="Times New Roman" w:hAnsi="Times New Roman" w:hint="eastAsia"/>
                <w:kern w:val="0"/>
                <w:sz w:val="28"/>
                <w:szCs w:val="28"/>
              </w:rPr>
              <w:t>以上。地形以中山为主，占全市总面积的</w:t>
            </w:r>
            <w:r w:rsidRPr="009C0400">
              <w:rPr>
                <w:rFonts w:ascii="Times New Roman" w:hAnsi="Times New Roman"/>
                <w:kern w:val="0"/>
                <w:sz w:val="28"/>
                <w:szCs w:val="28"/>
              </w:rPr>
              <w:t>78.9%</w:t>
            </w:r>
            <w:r w:rsidRPr="009C0400">
              <w:rPr>
                <w:rFonts w:ascii="Times New Roman" w:hAnsi="Times New Roman" w:hint="eastAsia"/>
                <w:kern w:val="0"/>
                <w:sz w:val="28"/>
                <w:szCs w:val="28"/>
              </w:rPr>
              <w:t>，高山、低山分别占</w:t>
            </w:r>
            <w:r w:rsidRPr="009C0400">
              <w:rPr>
                <w:rFonts w:ascii="Times New Roman" w:hAnsi="Times New Roman"/>
                <w:kern w:val="0"/>
                <w:sz w:val="28"/>
                <w:szCs w:val="28"/>
              </w:rPr>
              <w:t>1.1%</w:t>
            </w:r>
            <w:r w:rsidRPr="009C0400">
              <w:rPr>
                <w:rFonts w:ascii="Times New Roman" w:hAnsi="Times New Roman" w:hint="eastAsia"/>
                <w:kern w:val="0"/>
                <w:sz w:val="28"/>
                <w:szCs w:val="28"/>
              </w:rPr>
              <w:t>和</w:t>
            </w:r>
            <w:r w:rsidRPr="009C0400">
              <w:rPr>
                <w:rFonts w:ascii="Times New Roman" w:hAnsi="Times New Roman"/>
                <w:kern w:val="0"/>
                <w:sz w:val="28"/>
                <w:szCs w:val="28"/>
              </w:rPr>
              <w:t>3.4%</w:t>
            </w:r>
            <w:r w:rsidRPr="009C0400">
              <w:rPr>
                <w:rFonts w:ascii="Times New Roman" w:hAnsi="Times New Roman" w:hint="eastAsia"/>
                <w:kern w:val="0"/>
                <w:sz w:val="28"/>
                <w:szCs w:val="28"/>
              </w:rPr>
              <w:t>；河谷平坝面积占</w:t>
            </w:r>
            <w:r w:rsidRPr="009C0400">
              <w:rPr>
                <w:rFonts w:ascii="Times New Roman" w:hAnsi="Times New Roman"/>
                <w:kern w:val="0"/>
                <w:sz w:val="28"/>
                <w:szCs w:val="28"/>
              </w:rPr>
              <w:t>16.4%</w:t>
            </w:r>
            <w:r w:rsidRPr="009C0400">
              <w:rPr>
                <w:rFonts w:ascii="Times New Roman" w:hAnsi="Times New Roman" w:hint="eastAsia"/>
                <w:kern w:val="0"/>
                <w:sz w:val="28"/>
                <w:szCs w:val="28"/>
              </w:rPr>
              <w:t>，是四川省第二大河谷平原。山地分布在</w:t>
            </w:r>
            <w:hyperlink r:id="rId7" w:tgtFrame="_blank" w:history="1">
              <w:r w:rsidRPr="009C0400">
                <w:rPr>
                  <w:rFonts w:ascii="Times New Roman" w:hAnsi="Times New Roman" w:hint="eastAsia"/>
                  <w:kern w:val="0"/>
                  <w:sz w:val="28"/>
                  <w:szCs w:val="28"/>
                </w:rPr>
                <w:t>安宁河</w:t>
              </w:r>
            </w:hyperlink>
            <w:r w:rsidRPr="009C0400">
              <w:rPr>
                <w:rFonts w:ascii="Times New Roman" w:hAnsi="Times New Roman" w:hint="eastAsia"/>
                <w:kern w:val="0"/>
                <w:sz w:val="28"/>
                <w:szCs w:val="28"/>
              </w:rPr>
              <w:t>东西两侧：西部牦牛山，是市境内山地的主体，占全市总面积的一半，自北向南纵贯全境，构成安宁河与雅砻江的分水岭。其北段许多山峰海拔超过</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9C0400">
                <w:rPr>
                  <w:rFonts w:ascii="Times New Roman" w:hAnsi="Times New Roman"/>
                  <w:kern w:val="0"/>
                  <w:sz w:val="28"/>
                  <w:szCs w:val="28"/>
                </w:rPr>
                <w:t>3500</w:t>
              </w:r>
              <w:r w:rsidRPr="009C0400">
                <w:rPr>
                  <w:rFonts w:ascii="Times New Roman" w:hAnsi="Times New Roman" w:hint="eastAsia"/>
                  <w:kern w:val="0"/>
                  <w:sz w:val="28"/>
                  <w:szCs w:val="28"/>
                </w:rPr>
                <w:t>米</w:t>
              </w:r>
            </w:smartTag>
            <w:r w:rsidRPr="009C0400">
              <w:rPr>
                <w:rFonts w:ascii="Times New Roman" w:hAnsi="Times New Roman" w:hint="eastAsia"/>
                <w:kern w:val="0"/>
                <w:sz w:val="28"/>
                <w:szCs w:val="28"/>
              </w:rPr>
              <w:t>，向南逐渐降低。整个山体，大部分界于</w:t>
            </w:r>
            <w:r w:rsidRPr="009C0400">
              <w:rPr>
                <w:rFonts w:ascii="Times New Roman" w:hAnsi="Times New Roman"/>
                <w:kern w:val="0"/>
                <w:sz w:val="28"/>
                <w:szCs w:val="28"/>
              </w:rPr>
              <w:t>2000—</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9C0400">
                <w:rPr>
                  <w:rFonts w:ascii="Times New Roman" w:hAnsi="Times New Roman"/>
                  <w:kern w:val="0"/>
                  <w:sz w:val="28"/>
                  <w:szCs w:val="28"/>
                </w:rPr>
                <w:t>3000</w:t>
              </w:r>
              <w:r w:rsidRPr="009C0400">
                <w:rPr>
                  <w:rFonts w:ascii="Times New Roman" w:hAnsi="Times New Roman" w:hint="eastAsia"/>
                  <w:kern w:val="0"/>
                  <w:sz w:val="28"/>
                  <w:szCs w:val="28"/>
                </w:rPr>
                <w:t>米</w:t>
              </w:r>
            </w:smartTag>
            <w:r w:rsidRPr="009C0400">
              <w:rPr>
                <w:rFonts w:ascii="Times New Roman" w:hAnsi="Times New Roman" w:hint="eastAsia"/>
                <w:kern w:val="0"/>
                <w:sz w:val="28"/>
                <w:szCs w:val="28"/>
              </w:rPr>
              <w:t>之间；安宁河东侧属</w:t>
            </w:r>
            <w:hyperlink r:id="rId8" w:tgtFrame="_blank" w:history="1">
              <w:r w:rsidRPr="009C0400">
                <w:rPr>
                  <w:rFonts w:ascii="Times New Roman" w:hAnsi="Times New Roman" w:hint="eastAsia"/>
                  <w:kern w:val="0"/>
                  <w:sz w:val="28"/>
                  <w:szCs w:val="28"/>
                </w:rPr>
                <w:t>螺髻山</w:t>
              </w:r>
            </w:hyperlink>
            <w:r w:rsidRPr="009C0400">
              <w:rPr>
                <w:rFonts w:ascii="Times New Roman" w:hAnsi="Times New Roman" w:hint="eastAsia"/>
                <w:kern w:val="0"/>
                <w:sz w:val="28"/>
                <w:szCs w:val="28"/>
              </w:rPr>
              <w:t>山脉，其北段主脊线在喜德县境，南段主脊线在西昌与普格的分界线上。</w:t>
            </w:r>
            <w:r w:rsidRPr="009C0400">
              <w:rPr>
                <w:rFonts w:ascii="Times New Roman" w:hAnsi="Times New Roman"/>
                <w:kern w:val="0"/>
                <w:sz w:val="28"/>
                <w:szCs w:val="28"/>
              </w:rPr>
              <w:t>2013</w:t>
            </w:r>
            <w:r w:rsidRPr="009C0400">
              <w:rPr>
                <w:rFonts w:ascii="Times New Roman" w:hAnsi="Times New Roman" w:hint="eastAsia"/>
                <w:kern w:val="0"/>
                <w:sz w:val="28"/>
                <w:szCs w:val="28"/>
              </w:rPr>
              <w:t>年年末户籍总人口为</w:t>
            </w:r>
            <w:r w:rsidRPr="009C0400">
              <w:rPr>
                <w:rFonts w:ascii="Times New Roman" w:hAnsi="Times New Roman"/>
                <w:kern w:val="0"/>
                <w:sz w:val="28"/>
                <w:szCs w:val="28"/>
              </w:rPr>
              <w:t>64.56</w:t>
            </w:r>
            <w:r w:rsidRPr="009C0400">
              <w:rPr>
                <w:rFonts w:ascii="Times New Roman" w:hAnsi="Times New Roman" w:hint="eastAsia"/>
                <w:kern w:val="0"/>
                <w:sz w:val="28"/>
                <w:szCs w:val="28"/>
              </w:rPr>
              <w:t>万人，在总人口中，农业人口</w:t>
            </w:r>
            <w:r w:rsidRPr="009C0400">
              <w:rPr>
                <w:rFonts w:ascii="Times New Roman" w:hAnsi="Times New Roman"/>
                <w:kern w:val="0"/>
                <w:sz w:val="28"/>
                <w:szCs w:val="28"/>
              </w:rPr>
              <w:t>44.31</w:t>
            </w:r>
            <w:r w:rsidRPr="009C0400">
              <w:rPr>
                <w:rFonts w:ascii="Times New Roman" w:hAnsi="Times New Roman" w:hint="eastAsia"/>
                <w:kern w:val="0"/>
                <w:sz w:val="28"/>
                <w:szCs w:val="28"/>
              </w:rPr>
              <w:t>万人，占</w:t>
            </w:r>
            <w:r w:rsidRPr="009C0400">
              <w:rPr>
                <w:rFonts w:ascii="Times New Roman" w:hAnsi="Times New Roman"/>
                <w:kern w:val="0"/>
                <w:sz w:val="28"/>
                <w:szCs w:val="28"/>
              </w:rPr>
              <w:t>68.63%</w:t>
            </w:r>
            <w:r w:rsidRPr="009C0400">
              <w:rPr>
                <w:rFonts w:ascii="Times New Roman" w:hAnsi="Times New Roman" w:hint="eastAsia"/>
                <w:kern w:val="0"/>
                <w:sz w:val="28"/>
                <w:szCs w:val="28"/>
              </w:rPr>
              <w:t>；非农业人口</w:t>
            </w:r>
            <w:r w:rsidRPr="009C0400">
              <w:rPr>
                <w:rFonts w:ascii="Times New Roman" w:hAnsi="Times New Roman"/>
                <w:kern w:val="0"/>
                <w:sz w:val="28"/>
                <w:szCs w:val="28"/>
              </w:rPr>
              <w:t>20.25</w:t>
            </w:r>
            <w:r w:rsidRPr="009C0400">
              <w:rPr>
                <w:rFonts w:ascii="Times New Roman" w:hAnsi="Times New Roman" w:hint="eastAsia"/>
                <w:kern w:val="0"/>
                <w:sz w:val="28"/>
                <w:szCs w:val="28"/>
              </w:rPr>
              <w:t>万人，占</w:t>
            </w:r>
            <w:r w:rsidRPr="009C0400">
              <w:rPr>
                <w:rFonts w:ascii="Times New Roman" w:hAnsi="Times New Roman"/>
                <w:kern w:val="0"/>
                <w:sz w:val="28"/>
                <w:szCs w:val="28"/>
              </w:rPr>
              <w:t>31.37%</w:t>
            </w:r>
            <w:r w:rsidRPr="009C0400">
              <w:rPr>
                <w:rFonts w:ascii="Times New Roman" w:hAnsi="Times New Roman" w:hint="eastAsia"/>
                <w:kern w:val="0"/>
                <w:sz w:val="28"/>
                <w:szCs w:val="28"/>
              </w:rPr>
              <w:t>；男性人口</w:t>
            </w:r>
            <w:r w:rsidRPr="009C0400">
              <w:rPr>
                <w:rFonts w:ascii="Times New Roman" w:hAnsi="Times New Roman"/>
                <w:kern w:val="0"/>
                <w:sz w:val="28"/>
                <w:szCs w:val="28"/>
              </w:rPr>
              <w:t>32.77</w:t>
            </w:r>
            <w:r w:rsidRPr="009C0400">
              <w:rPr>
                <w:rFonts w:ascii="Times New Roman" w:hAnsi="Times New Roman" w:hint="eastAsia"/>
                <w:kern w:val="0"/>
                <w:sz w:val="28"/>
                <w:szCs w:val="28"/>
              </w:rPr>
              <w:t>万人，占总人口的</w:t>
            </w:r>
            <w:r w:rsidRPr="009C0400">
              <w:rPr>
                <w:rFonts w:ascii="Times New Roman" w:hAnsi="Times New Roman"/>
                <w:kern w:val="0"/>
                <w:sz w:val="28"/>
                <w:szCs w:val="28"/>
              </w:rPr>
              <w:t>50.76%</w:t>
            </w:r>
            <w:r w:rsidRPr="009C0400">
              <w:rPr>
                <w:rFonts w:ascii="Times New Roman" w:hAnsi="Times New Roman" w:hint="eastAsia"/>
                <w:kern w:val="0"/>
                <w:sz w:val="28"/>
                <w:szCs w:val="28"/>
              </w:rPr>
              <w:t>。男女性别比（以女性人口为</w:t>
            </w:r>
            <w:r w:rsidRPr="009C0400">
              <w:rPr>
                <w:rFonts w:ascii="Times New Roman" w:hAnsi="Times New Roman"/>
                <w:kern w:val="0"/>
                <w:sz w:val="28"/>
                <w:szCs w:val="28"/>
              </w:rPr>
              <w:t>100</w:t>
            </w:r>
            <w:r w:rsidRPr="009C0400">
              <w:rPr>
                <w:rFonts w:ascii="Times New Roman" w:hAnsi="Times New Roman" w:hint="eastAsia"/>
                <w:kern w:val="0"/>
                <w:sz w:val="28"/>
                <w:szCs w:val="28"/>
              </w:rPr>
              <w:t>）为</w:t>
            </w:r>
            <w:r w:rsidRPr="009C0400">
              <w:rPr>
                <w:rFonts w:ascii="Times New Roman" w:hAnsi="Times New Roman"/>
                <w:kern w:val="0"/>
                <w:sz w:val="28"/>
                <w:szCs w:val="28"/>
              </w:rPr>
              <w:t>103.08%</w:t>
            </w:r>
            <w:r w:rsidRPr="009C0400">
              <w:rPr>
                <w:rFonts w:ascii="Times New Roman" w:hAnsi="Times New Roman" w:hint="eastAsia"/>
                <w:kern w:val="0"/>
                <w:sz w:val="28"/>
                <w:szCs w:val="28"/>
              </w:rPr>
              <w:t>。少数民族人口</w:t>
            </w:r>
            <w:r w:rsidRPr="009C0400">
              <w:rPr>
                <w:rFonts w:ascii="Times New Roman" w:hAnsi="Times New Roman"/>
                <w:kern w:val="0"/>
                <w:sz w:val="28"/>
                <w:szCs w:val="28"/>
              </w:rPr>
              <w:t>14.77</w:t>
            </w:r>
            <w:r w:rsidRPr="009C0400">
              <w:rPr>
                <w:rFonts w:ascii="Times New Roman" w:hAnsi="Times New Roman" w:hint="eastAsia"/>
                <w:kern w:val="0"/>
                <w:sz w:val="28"/>
                <w:szCs w:val="28"/>
              </w:rPr>
              <w:t>万人，占总人口的</w:t>
            </w:r>
            <w:r w:rsidRPr="009C0400">
              <w:rPr>
                <w:rFonts w:ascii="Times New Roman" w:hAnsi="Times New Roman"/>
                <w:kern w:val="0"/>
                <w:sz w:val="28"/>
                <w:szCs w:val="28"/>
              </w:rPr>
              <w:t>22.88%</w:t>
            </w:r>
            <w:r w:rsidRPr="009C0400">
              <w:rPr>
                <w:rFonts w:ascii="Times New Roman" w:hAnsi="Times New Roman" w:hint="eastAsia"/>
                <w:kern w:val="0"/>
                <w:sz w:val="28"/>
                <w:szCs w:val="28"/>
              </w:rPr>
              <w:t>。</w:t>
            </w:r>
          </w:p>
          <w:p w:rsidR="000527AE" w:rsidRPr="002647AF" w:rsidRDefault="000527AE" w:rsidP="00421B65">
            <w:pPr>
              <w:spacing w:line="520" w:lineRule="exact"/>
              <w:rPr>
                <w:rFonts w:ascii="黑体" w:eastAsia="黑体" w:hAnsi="Times New Roman"/>
                <w:color w:val="000000"/>
                <w:sz w:val="28"/>
                <w:szCs w:val="28"/>
              </w:rPr>
            </w:pPr>
            <w:r>
              <w:rPr>
                <w:rFonts w:ascii="Times New Roman" w:hAnsi="Times New Roman"/>
                <w:color w:val="000000"/>
                <w:sz w:val="28"/>
                <w:szCs w:val="28"/>
              </w:rPr>
              <w:t>4</w:t>
            </w:r>
            <w:r w:rsidRPr="002647AF">
              <w:rPr>
                <w:rFonts w:ascii="黑体" w:eastAsia="黑体" w:hAnsi="Times New Roman" w:hint="eastAsia"/>
                <w:color w:val="000000"/>
                <w:sz w:val="28"/>
                <w:szCs w:val="28"/>
              </w:rPr>
              <w:t>核技术应用现状</w:t>
            </w:r>
          </w:p>
          <w:p w:rsidR="000527AE" w:rsidRPr="002647AF" w:rsidRDefault="000527AE" w:rsidP="00421B65">
            <w:pPr>
              <w:spacing w:line="520" w:lineRule="exact"/>
              <w:rPr>
                <w:rFonts w:ascii="Times New Roman" w:eastAsia="黑体" w:hAnsi="Times New Roman"/>
                <w:color w:val="000000"/>
                <w:sz w:val="28"/>
                <w:szCs w:val="28"/>
              </w:rPr>
            </w:pPr>
            <w:r w:rsidRPr="003B52A3">
              <w:rPr>
                <w:rFonts w:ascii="Times New Roman" w:eastAsia="黑体" w:hAnsi="Times New Roman"/>
                <w:color w:val="000000"/>
                <w:sz w:val="28"/>
                <w:szCs w:val="28"/>
              </w:rPr>
              <w:t xml:space="preserve">4.1 </w:t>
            </w:r>
            <w:r w:rsidRPr="003B52A3">
              <w:rPr>
                <w:rFonts w:ascii="Times New Roman" w:eastAsia="黑体" w:hAnsi="Times New Roman" w:hint="eastAsia"/>
                <w:color w:val="000000"/>
                <w:sz w:val="28"/>
                <w:szCs w:val="28"/>
              </w:rPr>
              <w:t>辐射安全许可证的许可种类和范围</w:t>
            </w:r>
          </w:p>
          <w:p w:rsidR="000527AE" w:rsidRPr="001D4B45" w:rsidRDefault="000527AE" w:rsidP="00421B65">
            <w:pPr>
              <w:spacing w:line="520" w:lineRule="exact"/>
              <w:ind w:firstLine="570"/>
              <w:rPr>
                <w:rFonts w:ascii="Times New Roman" w:hAnsi="Times New Roman"/>
                <w:kern w:val="0"/>
                <w:sz w:val="28"/>
                <w:szCs w:val="28"/>
              </w:rPr>
            </w:pPr>
            <w:r>
              <w:rPr>
                <w:rFonts w:ascii="Times New Roman" w:hAnsi="Times New Roman" w:hint="eastAsia"/>
                <w:kern w:val="0"/>
                <w:sz w:val="28"/>
                <w:szCs w:val="28"/>
              </w:rPr>
              <w:t>西昌市人民医院现</w:t>
            </w:r>
            <w:r w:rsidRPr="001D4B45">
              <w:rPr>
                <w:rFonts w:ascii="Times New Roman" w:hAnsi="Times New Roman" w:hint="eastAsia"/>
                <w:kern w:val="0"/>
                <w:sz w:val="28"/>
                <w:szCs w:val="28"/>
              </w:rPr>
              <w:t>持有</w:t>
            </w:r>
            <w:r>
              <w:rPr>
                <w:rFonts w:ascii="Times New Roman" w:hAnsi="Times New Roman" w:hint="eastAsia"/>
                <w:kern w:val="0"/>
                <w:sz w:val="28"/>
                <w:szCs w:val="28"/>
              </w:rPr>
              <w:t>凉山州</w:t>
            </w:r>
            <w:r w:rsidRPr="001D4B45">
              <w:rPr>
                <w:rFonts w:ascii="Times New Roman" w:hAnsi="Times New Roman" w:hint="eastAsia"/>
                <w:kern w:val="0"/>
                <w:sz w:val="28"/>
                <w:szCs w:val="28"/>
              </w:rPr>
              <w:t>环保局颁发的《辐射安全许可证》（许可证号：川环辐证</w:t>
            </w:r>
            <w:r w:rsidRPr="001D4B45">
              <w:rPr>
                <w:rFonts w:ascii="Times New Roman" w:hAnsi="Times New Roman"/>
                <w:kern w:val="0"/>
                <w:sz w:val="28"/>
                <w:szCs w:val="28"/>
              </w:rPr>
              <w:t>[</w:t>
            </w:r>
            <w:r>
              <w:rPr>
                <w:rFonts w:ascii="Times New Roman" w:hAnsi="Times New Roman"/>
                <w:kern w:val="0"/>
                <w:sz w:val="28"/>
                <w:szCs w:val="28"/>
              </w:rPr>
              <w:t>23044</w:t>
            </w:r>
            <w:r w:rsidRPr="001D4B45">
              <w:rPr>
                <w:rFonts w:ascii="Times New Roman" w:hAnsi="Times New Roman"/>
                <w:kern w:val="0"/>
                <w:sz w:val="28"/>
                <w:szCs w:val="28"/>
              </w:rPr>
              <w:t xml:space="preserve">] </w:t>
            </w:r>
            <w:r w:rsidRPr="001D4B45">
              <w:rPr>
                <w:rFonts w:ascii="Times New Roman" w:hAnsi="Times New Roman" w:hint="eastAsia"/>
                <w:kern w:val="0"/>
                <w:sz w:val="28"/>
                <w:szCs w:val="28"/>
              </w:rPr>
              <w:t>有效期至</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29"/>
                  <w:attr w:name="Month" w:val="03"/>
                  <w:attr w:name="Year" w:val="2021"/>
                </w:smartTagPr>
                <w:r w:rsidRPr="001D4B45">
                  <w:rPr>
                    <w:rFonts w:ascii="Times New Roman" w:hAnsi="Times New Roman"/>
                    <w:kern w:val="0"/>
                    <w:sz w:val="28"/>
                    <w:szCs w:val="28"/>
                  </w:rPr>
                  <w:t>20</w:t>
                </w:r>
                <w:r>
                  <w:rPr>
                    <w:rFonts w:ascii="Times New Roman" w:hAnsi="Times New Roman"/>
                    <w:kern w:val="0"/>
                    <w:sz w:val="28"/>
                    <w:szCs w:val="28"/>
                  </w:rPr>
                  <w:t>21</w:t>
                </w:r>
                <w:r w:rsidRPr="001D4B45">
                  <w:rPr>
                    <w:rFonts w:ascii="Times New Roman" w:hAnsi="Times New Roman" w:hint="eastAsia"/>
                    <w:kern w:val="0"/>
                    <w:sz w:val="28"/>
                    <w:szCs w:val="28"/>
                  </w:rPr>
                  <w:t>年</w:t>
                </w:r>
                <w:r>
                  <w:rPr>
                    <w:rFonts w:ascii="Times New Roman" w:hAnsi="Times New Roman"/>
                    <w:kern w:val="0"/>
                    <w:sz w:val="28"/>
                    <w:szCs w:val="28"/>
                  </w:rPr>
                  <w:t>03</w:t>
                </w:r>
                <w:r w:rsidRPr="001D4B45">
                  <w:rPr>
                    <w:rFonts w:ascii="Times New Roman" w:hAnsi="Times New Roman" w:hint="eastAsia"/>
                    <w:kern w:val="0"/>
                    <w:sz w:val="28"/>
                    <w:szCs w:val="28"/>
                  </w:rPr>
                  <w:t>月</w:t>
                </w:r>
                <w:r>
                  <w:rPr>
                    <w:rFonts w:ascii="Times New Roman" w:hAnsi="Times New Roman"/>
                    <w:kern w:val="0"/>
                    <w:sz w:val="28"/>
                    <w:szCs w:val="28"/>
                  </w:rPr>
                  <w:t>29</w:t>
                </w:r>
                <w:r w:rsidRPr="001D4B45">
                  <w:rPr>
                    <w:rFonts w:ascii="Times New Roman" w:hAnsi="Times New Roman" w:hint="eastAsia"/>
                    <w:kern w:val="0"/>
                    <w:sz w:val="28"/>
                    <w:szCs w:val="28"/>
                  </w:rPr>
                  <w:t>日</w:t>
                </w:r>
              </w:smartTag>
            </w:smartTag>
            <w:r w:rsidRPr="001D4B45">
              <w:rPr>
                <w:rFonts w:ascii="Times New Roman" w:hAnsi="Times New Roman" w:hint="eastAsia"/>
                <w:kern w:val="0"/>
                <w:sz w:val="28"/>
                <w:szCs w:val="28"/>
              </w:rPr>
              <w:t>），许可的种类和范围：使用</w:t>
            </w:r>
            <w:r w:rsidRPr="001D4B45">
              <w:rPr>
                <w:rFonts w:ascii="Times New Roman" w:hAnsi="Times New Roman"/>
                <w:kern w:val="0"/>
                <w:sz w:val="28"/>
                <w:szCs w:val="28"/>
              </w:rPr>
              <w:t>III</w:t>
            </w:r>
            <w:r w:rsidRPr="001D4B45">
              <w:rPr>
                <w:rFonts w:ascii="Times New Roman" w:hAnsi="Times New Roman" w:hint="eastAsia"/>
                <w:kern w:val="0"/>
                <w:sz w:val="28"/>
                <w:szCs w:val="28"/>
              </w:rPr>
              <w:t>类射线装置，辐射许可证上设备见表</w:t>
            </w:r>
            <w:r w:rsidRPr="001D4B45">
              <w:rPr>
                <w:rFonts w:ascii="Times New Roman" w:hAnsi="Times New Roman"/>
                <w:kern w:val="0"/>
                <w:sz w:val="28"/>
                <w:szCs w:val="28"/>
              </w:rPr>
              <w:t>1-</w:t>
            </w:r>
            <w:r>
              <w:rPr>
                <w:rFonts w:ascii="Times New Roman" w:hAnsi="Times New Roman"/>
                <w:kern w:val="0"/>
                <w:sz w:val="28"/>
                <w:szCs w:val="28"/>
              </w:rPr>
              <w:t>4</w:t>
            </w:r>
            <w:r w:rsidRPr="001D4B45">
              <w:rPr>
                <w:rFonts w:ascii="Times New Roman" w:hAnsi="Times New Roman" w:hint="eastAsia"/>
                <w:kern w:val="0"/>
                <w:sz w:val="28"/>
                <w:szCs w:val="28"/>
              </w:rPr>
              <w:t>。</w:t>
            </w:r>
          </w:p>
          <w:p w:rsidR="000527AE" w:rsidRDefault="000527AE" w:rsidP="000527AE">
            <w:pPr>
              <w:spacing w:line="520" w:lineRule="exact"/>
              <w:ind w:leftChars="-16" w:left="31680" w:hangingChars="12" w:firstLine="31680"/>
              <w:jc w:val="center"/>
              <w:rPr>
                <w:rFonts w:ascii="Times New Roman" w:eastAsia="黑体" w:hAnsi="黑体"/>
                <w:kern w:val="0"/>
                <w:szCs w:val="21"/>
              </w:rPr>
            </w:pPr>
            <w:r w:rsidRPr="00256826">
              <w:rPr>
                <w:rFonts w:ascii="Times New Roman" w:eastAsia="黑体" w:hAnsi="黑体" w:hint="eastAsia"/>
                <w:kern w:val="0"/>
                <w:szCs w:val="21"/>
              </w:rPr>
              <w:t>表</w:t>
            </w:r>
            <w:r w:rsidRPr="00256826">
              <w:rPr>
                <w:rFonts w:ascii="Times New Roman" w:eastAsia="黑体" w:hAnsi="Times New Roman"/>
                <w:kern w:val="0"/>
                <w:szCs w:val="21"/>
              </w:rPr>
              <w:t>1-</w:t>
            </w:r>
            <w:r>
              <w:rPr>
                <w:rFonts w:ascii="Times New Roman" w:eastAsia="黑体" w:hAnsi="Times New Roman"/>
                <w:kern w:val="0"/>
                <w:szCs w:val="21"/>
              </w:rPr>
              <w:t>4</w:t>
            </w:r>
            <w:r w:rsidRPr="00256826">
              <w:rPr>
                <w:rFonts w:ascii="Times New Roman" w:eastAsia="黑体" w:hAnsi="黑体" w:hint="eastAsia"/>
                <w:kern w:val="0"/>
                <w:szCs w:val="21"/>
              </w:rPr>
              <w:t>医院现有设备清单</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1E0"/>
            </w:tblPr>
            <w:tblGrid>
              <w:gridCol w:w="1011"/>
              <w:gridCol w:w="2730"/>
              <w:gridCol w:w="945"/>
              <w:gridCol w:w="945"/>
              <w:gridCol w:w="735"/>
              <w:gridCol w:w="840"/>
              <w:gridCol w:w="1494"/>
            </w:tblGrid>
            <w:tr w:rsidR="000527AE" w:rsidTr="00AE48F9">
              <w:trPr>
                <w:trHeight w:val="263"/>
              </w:trPr>
              <w:tc>
                <w:tcPr>
                  <w:tcW w:w="1011" w:type="dxa"/>
                  <w:vMerge w:val="restart"/>
                  <w:tcBorders>
                    <w:top w:val="single" w:sz="4" w:space="0" w:color="000000"/>
                    <w:left w:val="nil"/>
                    <w:bottom w:val="single" w:sz="4" w:space="0" w:color="000000"/>
                    <w:right w:val="single" w:sz="4" w:space="0" w:color="000000"/>
                  </w:tcBorders>
                  <w:vAlign w:val="center"/>
                </w:tcPr>
                <w:p w:rsidR="000527AE" w:rsidRPr="00C74016" w:rsidRDefault="000527AE" w:rsidP="00BB298A">
                  <w:pPr>
                    <w:jc w:val="center"/>
                    <w:rPr>
                      <w:rFonts w:ascii="Times New Roman" w:eastAsia="黑体" w:hAnsi="Times New Roman"/>
                      <w:kern w:val="0"/>
                      <w:szCs w:val="21"/>
                    </w:rPr>
                  </w:pPr>
                  <w:r w:rsidRPr="00C74016">
                    <w:rPr>
                      <w:rFonts w:ascii="Times New Roman" w:eastAsia="黑体" w:hAnsi="黑体" w:hint="eastAsia"/>
                      <w:kern w:val="0"/>
                      <w:szCs w:val="21"/>
                    </w:rPr>
                    <w:t>使用</w:t>
                  </w:r>
                </w:p>
                <w:p w:rsidR="000527AE" w:rsidRPr="00C74016" w:rsidRDefault="000527AE" w:rsidP="00BB298A">
                  <w:pPr>
                    <w:jc w:val="center"/>
                    <w:rPr>
                      <w:rFonts w:ascii="Times New Roman" w:eastAsia="黑体" w:hAnsi="Times New Roman"/>
                      <w:kern w:val="0"/>
                      <w:szCs w:val="21"/>
                    </w:rPr>
                  </w:pPr>
                  <w:r w:rsidRPr="00C74016">
                    <w:rPr>
                      <w:rFonts w:ascii="Times New Roman" w:eastAsia="黑体" w:hAnsi="黑体" w:hint="eastAsia"/>
                      <w:kern w:val="0"/>
                      <w:szCs w:val="21"/>
                    </w:rPr>
                    <w:t>科室</w:t>
                  </w:r>
                </w:p>
              </w:tc>
              <w:tc>
                <w:tcPr>
                  <w:tcW w:w="273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jc w:val="center"/>
                    <w:rPr>
                      <w:rFonts w:ascii="Times New Roman" w:eastAsia="黑体" w:hAnsi="Times New Roman"/>
                      <w:kern w:val="0"/>
                      <w:szCs w:val="21"/>
                    </w:rPr>
                  </w:pPr>
                  <w:r w:rsidRPr="00C74016">
                    <w:rPr>
                      <w:rFonts w:ascii="Times New Roman" w:eastAsia="黑体" w:hAnsi="黑体" w:hint="eastAsia"/>
                      <w:kern w:val="0"/>
                      <w:szCs w:val="21"/>
                    </w:rPr>
                    <w:t>型号名称</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jc w:val="center"/>
                    <w:rPr>
                      <w:rFonts w:ascii="Times New Roman" w:eastAsia="黑体" w:hAnsi="Times New Roman"/>
                      <w:kern w:val="0"/>
                      <w:szCs w:val="21"/>
                    </w:rPr>
                  </w:pPr>
                  <w:r w:rsidRPr="00C74016">
                    <w:rPr>
                      <w:rFonts w:ascii="Times New Roman" w:eastAsia="黑体" w:hAnsi="黑体" w:hint="eastAsia"/>
                      <w:kern w:val="0"/>
                      <w:szCs w:val="21"/>
                    </w:rPr>
                    <w:t>额定参数</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jc w:val="center"/>
                    <w:rPr>
                      <w:rFonts w:ascii="Times New Roman" w:eastAsia="黑体" w:hAnsi="Times New Roman"/>
                      <w:kern w:val="0"/>
                      <w:szCs w:val="21"/>
                    </w:rPr>
                  </w:pPr>
                  <w:r w:rsidRPr="00C74016">
                    <w:rPr>
                      <w:rFonts w:ascii="Times New Roman" w:eastAsia="黑体" w:hAnsi="黑体" w:hint="eastAsia"/>
                      <w:kern w:val="0"/>
                      <w:szCs w:val="21"/>
                    </w:rPr>
                    <w:t>数量</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jc w:val="center"/>
                    <w:rPr>
                      <w:rFonts w:ascii="Times New Roman" w:eastAsia="黑体" w:hAnsi="Times New Roman"/>
                      <w:szCs w:val="21"/>
                    </w:rPr>
                  </w:pPr>
                  <w:r w:rsidRPr="00C74016">
                    <w:rPr>
                      <w:rFonts w:ascii="Times New Roman" w:eastAsia="黑体" w:hAnsi="黑体" w:hint="eastAsia"/>
                      <w:szCs w:val="21"/>
                    </w:rPr>
                    <w:t>管理</w:t>
                  </w:r>
                </w:p>
                <w:p w:rsidR="000527AE" w:rsidRPr="00C74016" w:rsidRDefault="000527AE" w:rsidP="00BB298A">
                  <w:pPr>
                    <w:jc w:val="center"/>
                    <w:rPr>
                      <w:rFonts w:ascii="Times New Roman" w:eastAsia="黑体" w:hAnsi="Times New Roman"/>
                      <w:szCs w:val="21"/>
                    </w:rPr>
                  </w:pPr>
                  <w:r w:rsidRPr="00C74016">
                    <w:rPr>
                      <w:rFonts w:ascii="Times New Roman" w:eastAsia="黑体" w:hAnsi="黑体" w:hint="eastAsia"/>
                      <w:szCs w:val="21"/>
                    </w:rPr>
                    <w:t>类别</w:t>
                  </w:r>
                </w:p>
              </w:tc>
              <w:tc>
                <w:tcPr>
                  <w:tcW w:w="1494" w:type="dxa"/>
                  <w:vMerge w:val="restart"/>
                  <w:tcBorders>
                    <w:top w:val="single" w:sz="4" w:space="0" w:color="000000"/>
                    <w:left w:val="single" w:sz="4" w:space="0" w:color="000000"/>
                    <w:bottom w:val="single" w:sz="4" w:space="0" w:color="000000"/>
                    <w:right w:val="nil"/>
                  </w:tcBorders>
                  <w:vAlign w:val="center"/>
                </w:tcPr>
                <w:p w:rsidR="000527AE" w:rsidRPr="00C74016" w:rsidRDefault="000527AE" w:rsidP="00BB298A">
                  <w:pPr>
                    <w:jc w:val="center"/>
                    <w:rPr>
                      <w:rFonts w:ascii="Times New Roman" w:eastAsia="黑体" w:hAnsi="Times New Roman"/>
                      <w:szCs w:val="21"/>
                    </w:rPr>
                  </w:pPr>
                  <w:r w:rsidRPr="00C74016">
                    <w:rPr>
                      <w:rFonts w:ascii="Times New Roman" w:eastAsia="黑体" w:hAnsi="黑体" w:hint="eastAsia"/>
                      <w:szCs w:val="21"/>
                    </w:rPr>
                    <w:t>使用地点</w:t>
                  </w:r>
                </w:p>
              </w:tc>
            </w:tr>
            <w:tr w:rsidR="000527AE" w:rsidTr="00AE48F9">
              <w:trPr>
                <w:trHeight w:val="262"/>
              </w:trPr>
              <w:tc>
                <w:tcPr>
                  <w:tcW w:w="1011" w:type="dxa"/>
                  <w:vMerge/>
                  <w:tcBorders>
                    <w:top w:val="single" w:sz="4" w:space="0" w:color="000000"/>
                    <w:left w:val="nil"/>
                    <w:bottom w:val="single" w:sz="4" w:space="0" w:color="000000"/>
                    <w:right w:val="single" w:sz="4" w:space="0" w:color="000000"/>
                  </w:tcBorders>
                  <w:vAlign w:val="center"/>
                </w:tcPr>
                <w:p w:rsidR="000527AE" w:rsidRPr="00C74016" w:rsidRDefault="000527AE" w:rsidP="00BB298A">
                  <w:pPr>
                    <w:spacing w:line="520" w:lineRule="exact"/>
                    <w:jc w:val="center"/>
                    <w:rPr>
                      <w:rFonts w:ascii="Times New Roman" w:eastAsia="黑体" w:hAnsi="Times New Roman"/>
                      <w:kern w:val="0"/>
                      <w:szCs w:val="21"/>
                    </w:rPr>
                  </w:pPr>
                </w:p>
              </w:tc>
              <w:tc>
                <w:tcPr>
                  <w:tcW w:w="2730" w:type="dxa"/>
                  <w:vMerge/>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spacing w:line="520" w:lineRule="exact"/>
                    <w:jc w:val="center"/>
                    <w:rPr>
                      <w:rFonts w:ascii="Times New Roman" w:eastAsia="黑体" w:hAnsi="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spacing w:line="220" w:lineRule="atLeast"/>
                    <w:jc w:val="center"/>
                    <w:rPr>
                      <w:rFonts w:ascii="Times New Roman" w:eastAsia="黑体" w:hAnsi="Times New Roman"/>
                      <w:szCs w:val="21"/>
                    </w:rPr>
                  </w:pPr>
                  <w:r w:rsidRPr="00C74016">
                    <w:rPr>
                      <w:rFonts w:ascii="Times New Roman" w:eastAsia="黑体" w:hAnsi="黑体" w:hint="eastAsia"/>
                      <w:szCs w:val="21"/>
                    </w:rPr>
                    <w:t>管电压</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spacing w:line="220" w:lineRule="atLeast"/>
                    <w:jc w:val="center"/>
                    <w:rPr>
                      <w:rFonts w:ascii="Times New Roman" w:eastAsia="黑体" w:hAnsi="Times New Roman"/>
                      <w:szCs w:val="21"/>
                    </w:rPr>
                  </w:pPr>
                  <w:r w:rsidRPr="00C74016">
                    <w:rPr>
                      <w:rFonts w:ascii="Times New Roman" w:eastAsia="黑体" w:hAnsi="黑体" w:hint="eastAsia"/>
                      <w:szCs w:val="21"/>
                    </w:rPr>
                    <w:t>管电流</w:t>
                  </w:r>
                </w:p>
              </w:tc>
              <w:tc>
                <w:tcPr>
                  <w:tcW w:w="735" w:type="dxa"/>
                  <w:vMerge/>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spacing w:line="520" w:lineRule="exact"/>
                    <w:jc w:val="center"/>
                    <w:rPr>
                      <w:rFonts w:ascii="Times New Roman" w:eastAsia="黑体" w:hAnsi="Times New Roman"/>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0527AE" w:rsidRPr="00C74016" w:rsidRDefault="000527AE" w:rsidP="00BB298A">
                  <w:pPr>
                    <w:spacing w:line="520" w:lineRule="exact"/>
                    <w:jc w:val="center"/>
                    <w:rPr>
                      <w:rFonts w:ascii="Times New Roman" w:eastAsia="黑体" w:hAnsi="Times New Roman"/>
                      <w:kern w:val="0"/>
                      <w:szCs w:val="21"/>
                    </w:rPr>
                  </w:pPr>
                </w:p>
              </w:tc>
              <w:tc>
                <w:tcPr>
                  <w:tcW w:w="1494" w:type="dxa"/>
                  <w:vMerge/>
                  <w:tcBorders>
                    <w:top w:val="single" w:sz="4" w:space="0" w:color="000000"/>
                    <w:left w:val="single" w:sz="4" w:space="0" w:color="000000"/>
                    <w:bottom w:val="single" w:sz="4" w:space="0" w:color="000000"/>
                    <w:right w:val="nil"/>
                  </w:tcBorders>
                  <w:vAlign w:val="center"/>
                </w:tcPr>
                <w:p w:rsidR="000527AE" w:rsidRPr="00C74016" w:rsidRDefault="000527AE" w:rsidP="00BB298A">
                  <w:pPr>
                    <w:spacing w:line="520" w:lineRule="exact"/>
                    <w:jc w:val="center"/>
                    <w:rPr>
                      <w:rFonts w:ascii="Times New Roman" w:eastAsia="黑体" w:hAnsi="Times New Roman"/>
                      <w:kern w:val="0"/>
                      <w:szCs w:val="21"/>
                    </w:rPr>
                  </w:pPr>
                </w:p>
              </w:tc>
            </w:tr>
            <w:tr w:rsidR="000527A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31680" w:hangingChars="150" w:firstLine="31680"/>
                    <w:jc w:val="center"/>
                    <w:rPr>
                      <w:rFonts w:ascii="Times New Roman" w:eastAsia="黑体" w:hAnsi="Times New Roman"/>
                      <w:color w:val="000000"/>
                      <w:szCs w:val="21"/>
                    </w:rPr>
                  </w:pPr>
                  <w:r w:rsidRPr="00F72BFB">
                    <w:rPr>
                      <w:rFonts w:ascii="Times New Roman" w:eastAsia="黑体" w:hAnsi="Times New Roman"/>
                      <w:color w:val="000000"/>
                      <w:szCs w:val="21"/>
                    </w:rPr>
                    <w:t>Philips brilliance16(CT)</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150kV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380mA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CT</w:t>
                  </w:r>
                  <w:r w:rsidRPr="00F72BFB">
                    <w:rPr>
                      <w:rFonts w:ascii="Times New Roman" w:eastAsia="黑体" w:hint="eastAsia"/>
                      <w:color w:val="000000"/>
                      <w:szCs w:val="21"/>
                    </w:rPr>
                    <w:t>检查室</w:t>
                  </w:r>
                </w:p>
              </w:tc>
            </w:tr>
            <w:tr w:rsidR="000527A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31680" w:hangingChars="200" w:firstLine="31680"/>
                    <w:jc w:val="center"/>
                    <w:rPr>
                      <w:rFonts w:ascii="Times New Roman" w:eastAsia="黑体" w:hAnsi="Times New Roman"/>
                      <w:color w:val="000000"/>
                      <w:szCs w:val="21"/>
                    </w:rPr>
                  </w:pPr>
                  <w:r w:rsidRPr="00F72BFB">
                    <w:rPr>
                      <w:rFonts w:ascii="Times New Roman" w:eastAsia="黑体" w:hAnsi="Times New Roman"/>
                      <w:color w:val="000000"/>
                      <w:szCs w:val="21"/>
                    </w:rPr>
                    <w:t>Evolution</w:t>
                  </w:r>
                  <w:r w:rsidRPr="00F72BFB">
                    <w:rPr>
                      <w:rFonts w:ascii="Times New Roman" w:eastAsia="黑体" w:hint="eastAsia"/>
                      <w:color w:val="000000"/>
                      <w:szCs w:val="21"/>
                    </w:rPr>
                    <w:t>（</w:t>
                  </w:r>
                  <w:r w:rsidRPr="00F72BFB">
                    <w:rPr>
                      <w:rFonts w:ascii="Times New Roman" w:eastAsia="黑体" w:hAnsi="Times New Roman"/>
                      <w:color w:val="000000"/>
                      <w:szCs w:val="21"/>
                    </w:rPr>
                    <w:t>DR</w:t>
                  </w:r>
                  <w:r w:rsidRPr="00F72BFB">
                    <w:rPr>
                      <w:rFonts w:ascii="Times New Roman" w:eastAsia="黑体" w:hint="eastAsia"/>
                      <w:color w:val="000000"/>
                      <w:szCs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150 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300mA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jc w:val="center"/>
                    <w:rPr>
                      <w:rFonts w:ascii="Times New Roman" w:hAnsi="Times New Roman"/>
                      <w:color w:val="000000"/>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DR</w:t>
                  </w:r>
                  <w:r w:rsidRPr="00F72BFB">
                    <w:rPr>
                      <w:rFonts w:ascii="Times New Roman" w:eastAsia="黑体" w:hint="eastAsia"/>
                      <w:color w:val="000000"/>
                      <w:szCs w:val="21"/>
                    </w:rPr>
                    <w:t>检查室</w:t>
                  </w:r>
                </w:p>
              </w:tc>
            </w:tr>
            <w:tr w:rsidR="000527A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Chars="-1" w:left="31680" w:hangingChars="1" w:firstLine="31680"/>
                    <w:jc w:val="center"/>
                    <w:rPr>
                      <w:rFonts w:ascii="Times New Roman" w:eastAsia="黑体" w:hAnsi="Times New Roman"/>
                      <w:color w:val="000000"/>
                      <w:szCs w:val="21"/>
                    </w:rPr>
                  </w:pPr>
                  <w:r w:rsidRPr="00F72BFB">
                    <w:rPr>
                      <w:rFonts w:ascii="Times New Roman" w:eastAsia="黑体" w:hAnsi="Times New Roman"/>
                      <w:color w:val="000000"/>
                      <w:szCs w:val="21"/>
                    </w:rPr>
                    <w:t>Point 800s HD 3D Plus</w:t>
                  </w:r>
                  <w:r w:rsidRPr="00F72BFB">
                    <w:rPr>
                      <w:rFonts w:ascii="Times New Roman" w:eastAsia="黑体" w:hint="eastAsia"/>
                      <w:color w:val="000000"/>
                      <w:szCs w:val="21"/>
                    </w:rPr>
                    <w:t>（全景牙片）</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90 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15mA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jc w:val="center"/>
                    <w:rPr>
                      <w:rFonts w:ascii="Times New Roman" w:hAnsi="Times New Roman"/>
                      <w:color w:val="000000"/>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牙片室</w:t>
                  </w:r>
                </w:p>
              </w:tc>
            </w:tr>
            <w:tr w:rsidR="000527A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31680" w:hangingChars="250" w:firstLine="31680"/>
                    <w:jc w:val="center"/>
                    <w:rPr>
                      <w:rFonts w:ascii="Times New Roman" w:eastAsia="黑体" w:hAnsi="Times New Roman"/>
                      <w:color w:val="000000"/>
                      <w:szCs w:val="21"/>
                    </w:rPr>
                  </w:pPr>
                  <w:r w:rsidRPr="00F72BFB">
                    <w:rPr>
                      <w:rFonts w:ascii="Times New Roman" w:eastAsia="黑体" w:hAnsi="Times New Roman"/>
                      <w:color w:val="000000"/>
                      <w:szCs w:val="21"/>
                    </w:rPr>
                    <w:t>CS210</w:t>
                  </w:r>
                  <w:r w:rsidRPr="00F72BFB">
                    <w:rPr>
                      <w:rFonts w:ascii="Times New Roman" w:eastAsia="黑体" w:hint="eastAsia"/>
                      <w:color w:val="000000"/>
                      <w:szCs w:val="21"/>
                    </w:rPr>
                    <w:t>（单颗牙片）</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70 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10mA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jc w:val="center"/>
                    <w:rPr>
                      <w:rFonts w:ascii="Times New Roman" w:hAnsi="Times New Roman"/>
                      <w:color w:val="000000"/>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牙片室</w:t>
                  </w:r>
                </w:p>
              </w:tc>
            </w:tr>
            <w:tr w:rsidR="000527AE" w:rsidRPr="0046586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31680" w:hangingChars="250" w:firstLine="31680"/>
                    <w:jc w:val="center"/>
                    <w:rPr>
                      <w:rFonts w:ascii="Times New Roman" w:eastAsia="黑体" w:hAnsi="Times New Roman"/>
                      <w:color w:val="000000"/>
                      <w:szCs w:val="21"/>
                    </w:rPr>
                  </w:pPr>
                  <w:r w:rsidRPr="00F72BFB">
                    <w:rPr>
                      <w:rFonts w:ascii="Times New Roman" w:eastAsia="黑体" w:hAnsi="Times New Roman"/>
                      <w:color w:val="000000"/>
                      <w:szCs w:val="21"/>
                    </w:rPr>
                    <w:t>PLX5200</w:t>
                  </w:r>
                  <w:r w:rsidRPr="00F72BFB">
                    <w:rPr>
                      <w:rFonts w:ascii="Times New Roman" w:eastAsia="黑体" w:hint="eastAsia"/>
                      <w:color w:val="000000"/>
                      <w:szCs w:val="21"/>
                    </w:rPr>
                    <w:t>（床旁）</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125KV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100 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jc w:val="center"/>
                    <w:rPr>
                      <w:rFonts w:ascii="Times New Roman" w:hAnsi="Times New Roman"/>
                      <w:color w:val="000000"/>
                      <w:szCs w:val="21"/>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r>
            <w:tr w:rsidR="000527AE" w:rsidRPr="0046586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31680" w:hangingChars="250" w:firstLine="31680"/>
                    <w:jc w:val="center"/>
                    <w:rPr>
                      <w:rFonts w:ascii="Times New Roman" w:eastAsia="黑体" w:hAnsi="Times New Roman"/>
                      <w:color w:val="000000"/>
                      <w:szCs w:val="21"/>
                    </w:rPr>
                  </w:pPr>
                  <w:r w:rsidRPr="00F72BFB">
                    <w:rPr>
                      <w:rFonts w:ascii="Times New Roman" w:eastAsia="黑体" w:hAnsi="Times New Roman"/>
                      <w:color w:val="000000"/>
                      <w:szCs w:val="21"/>
                    </w:rPr>
                    <w:t>PLX112B</w:t>
                  </w:r>
                  <w:r w:rsidRPr="00F72BFB">
                    <w:rPr>
                      <w:rFonts w:ascii="Times New Roman" w:eastAsia="黑体" w:hint="eastAsia"/>
                      <w:color w:val="000000"/>
                      <w:szCs w:val="21"/>
                    </w:rPr>
                    <w:t>（小</w:t>
                  </w:r>
                  <w:r w:rsidRPr="00F72BFB">
                    <w:rPr>
                      <w:rFonts w:ascii="Times New Roman" w:eastAsia="黑体" w:hAnsi="Times New Roman"/>
                      <w:color w:val="000000"/>
                      <w:szCs w:val="21"/>
                    </w:rPr>
                    <w:t>C</w:t>
                  </w:r>
                  <w:r w:rsidRPr="00F72BFB">
                    <w:rPr>
                      <w:rFonts w:ascii="Times New Roman" w:eastAsia="黑体" w:hint="eastAsia"/>
                      <w:color w:val="000000"/>
                      <w:szCs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100KV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100mA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jc w:val="center"/>
                    <w:rPr>
                      <w:rFonts w:ascii="Times New Roman" w:hAnsi="Times New Roman"/>
                      <w:color w:val="000000"/>
                      <w:szCs w:val="21"/>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第二手术室</w:t>
                  </w:r>
                </w:p>
              </w:tc>
            </w:tr>
            <w:tr w:rsidR="000527AE" w:rsidRPr="0046586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i/>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31680" w:hangingChars="250" w:firstLine="31680"/>
                    <w:jc w:val="center"/>
                    <w:rPr>
                      <w:rFonts w:ascii="Times New Roman" w:eastAsia="黑体" w:hAnsi="Times New Roman"/>
                      <w:color w:val="000000"/>
                      <w:szCs w:val="21"/>
                    </w:rPr>
                  </w:pPr>
                  <w:r w:rsidRPr="00F72BFB">
                    <w:rPr>
                      <w:rFonts w:ascii="Times New Roman" w:eastAsia="黑体" w:hAnsi="Times New Roman"/>
                      <w:color w:val="000000"/>
                      <w:szCs w:val="21"/>
                    </w:rPr>
                    <w:t>EX5000S-DDR</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150KV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300mA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jc w:val="center"/>
                    <w:rPr>
                      <w:rFonts w:ascii="Times New Roman" w:hAnsi="Times New Roman"/>
                      <w:color w:val="000000"/>
                      <w:szCs w:val="21"/>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体检中心放射科</w:t>
                  </w:r>
                </w:p>
              </w:tc>
            </w:tr>
            <w:tr w:rsidR="000527AE" w:rsidRPr="0046586E" w:rsidTr="00AE48F9">
              <w:trPr>
                <w:trHeight w:val="262"/>
              </w:trPr>
              <w:tc>
                <w:tcPr>
                  <w:tcW w:w="1011" w:type="dxa"/>
                  <w:tcBorders>
                    <w:top w:val="single" w:sz="4" w:space="0" w:color="000000"/>
                    <w:left w:val="nil"/>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tc>
              <w:tc>
                <w:tcPr>
                  <w:tcW w:w="273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0527AE">
                  <w:pPr>
                    <w:spacing w:line="220" w:lineRule="atLeast"/>
                    <w:ind w:left="31680" w:hangingChars="150" w:firstLine="31680"/>
                    <w:jc w:val="center"/>
                    <w:rPr>
                      <w:rFonts w:ascii="Times New Roman" w:eastAsia="黑体" w:hAnsi="Times New Roman"/>
                      <w:color w:val="000000"/>
                      <w:szCs w:val="21"/>
                    </w:rPr>
                  </w:pPr>
                  <w:r w:rsidRPr="00F72BFB">
                    <w:rPr>
                      <w:rFonts w:ascii="Times New Roman" w:eastAsia="黑体" w:hAnsi="Times New Roman"/>
                      <w:color w:val="000000"/>
                      <w:szCs w:val="21"/>
                    </w:rPr>
                    <w:t>Philips brilliance16(CT)</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150kV</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380mA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hAnsi="Times New Roman"/>
                      <w:color w:val="000000"/>
                      <w:szCs w:val="21"/>
                    </w:rPr>
                    <w:t>III</w:t>
                  </w:r>
                  <w:r w:rsidRPr="00F72BFB">
                    <w:rPr>
                      <w:rFonts w:ascii="Times New Roman" w:eastAsia="黑体" w:hint="eastAsia"/>
                      <w:color w:val="000000"/>
                      <w:szCs w:val="21"/>
                    </w:rPr>
                    <w:t>类</w:t>
                  </w:r>
                </w:p>
              </w:tc>
              <w:tc>
                <w:tcPr>
                  <w:tcW w:w="1494" w:type="dxa"/>
                  <w:tcBorders>
                    <w:top w:val="single" w:sz="4" w:space="0" w:color="000000"/>
                    <w:left w:val="single" w:sz="4" w:space="0" w:color="000000"/>
                    <w:bottom w:val="single" w:sz="4" w:space="0" w:color="000000"/>
                    <w:right w:val="nil"/>
                  </w:tcBorders>
                  <w:vAlign w:val="center"/>
                </w:tcPr>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int="eastAsia"/>
                      <w:color w:val="000000"/>
                      <w:szCs w:val="21"/>
                    </w:rPr>
                    <w:t>放射科</w:t>
                  </w:r>
                </w:p>
                <w:p w:rsidR="000527AE" w:rsidRPr="00F72BFB" w:rsidRDefault="000527AE" w:rsidP="004A0ECD">
                  <w:pPr>
                    <w:spacing w:line="220" w:lineRule="atLeast"/>
                    <w:jc w:val="center"/>
                    <w:rPr>
                      <w:rFonts w:ascii="Times New Roman" w:eastAsia="黑体" w:hAnsi="Times New Roman"/>
                      <w:color w:val="000000"/>
                      <w:szCs w:val="21"/>
                    </w:rPr>
                  </w:pPr>
                  <w:r w:rsidRPr="00F72BFB">
                    <w:rPr>
                      <w:rFonts w:ascii="Times New Roman" w:eastAsia="黑体" w:hAnsi="Times New Roman"/>
                      <w:color w:val="000000"/>
                      <w:szCs w:val="21"/>
                    </w:rPr>
                    <w:t>CT</w:t>
                  </w:r>
                  <w:r w:rsidRPr="00F72BFB">
                    <w:rPr>
                      <w:rFonts w:ascii="Times New Roman" w:eastAsia="黑体" w:hint="eastAsia"/>
                      <w:color w:val="000000"/>
                      <w:szCs w:val="21"/>
                    </w:rPr>
                    <w:t>检查室</w:t>
                  </w:r>
                </w:p>
              </w:tc>
            </w:tr>
          </w:tbl>
          <w:p w:rsidR="000527AE" w:rsidRPr="00226F71" w:rsidRDefault="000527AE" w:rsidP="00421B65">
            <w:pPr>
              <w:spacing w:line="520" w:lineRule="exact"/>
              <w:rPr>
                <w:rFonts w:ascii="Times New Roman" w:hAnsi="Times New Roman"/>
                <w:color w:val="000000"/>
                <w:kern w:val="0"/>
                <w:sz w:val="28"/>
                <w:szCs w:val="28"/>
              </w:rPr>
            </w:pPr>
            <w:r w:rsidRPr="00226F71">
              <w:rPr>
                <w:rFonts w:ascii="Times New Roman" w:hAnsi="Times New Roman"/>
                <w:color w:val="000000"/>
                <w:kern w:val="0"/>
                <w:sz w:val="28"/>
                <w:szCs w:val="28"/>
              </w:rPr>
              <w:t>4.2</w:t>
            </w:r>
            <w:r w:rsidRPr="00226F71">
              <w:rPr>
                <w:rFonts w:ascii="Times New Roman" w:eastAsia="黑体" w:hAnsi="Times New Roman" w:hint="eastAsia"/>
                <w:color w:val="000000"/>
                <w:sz w:val="28"/>
                <w:szCs w:val="28"/>
              </w:rPr>
              <w:t>放射性同位素与射线装置的安全和防护状况</w:t>
            </w:r>
          </w:p>
          <w:p w:rsidR="000527AE" w:rsidRPr="002647AF" w:rsidRDefault="000527AE" w:rsidP="00421B65">
            <w:pPr>
              <w:spacing w:line="520" w:lineRule="exact"/>
              <w:ind w:firstLine="570"/>
              <w:rPr>
                <w:rFonts w:ascii="Times New Roman" w:hAnsi="Times New Roman"/>
                <w:color w:val="000000"/>
                <w:sz w:val="28"/>
                <w:szCs w:val="28"/>
              </w:rPr>
            </w:pPr>
            <w:r w:rsidRPr="002647AF">
              <w:rPr>
                <w:rFonts w:ascii="Times New Roman" w:hAnsi="Times New Roman" w:hint="eastAsia"/>
                <w:color w:val="000000"/>
                <w:sz w:val="28"/>
                <w:szCs w:val="28"/>
              </w:rPr>
              <w:t>按中华人民共和国环境保护部令第</w:t>
            </w:r>
            <w:r w:rsidRPr="002647AF">
              <w:rPr>
                <w:rFonts w:ascii="Times New Roman" w:hAnsi="Times New Roman"/>
                <w:color w:val="000000"/>
                <w:sz w:val="28"/>
                <w:szCs w:val="28"/>
              </w:rPr>
              <w:t>18</w:t>
            </w:r>
            <w:r w:rsidRPr="002647AF">
              <w:rPr>
                <w:rFonts w:ascii="Times New Roman" w:hAnsi="Times New Roman" w:hint="eastAsia"/>
                <w:color w:val="000000"/>
                <w:sz w:val="28"/>
                <w:szCs w:val="28"/>
              </w:rPr>
              <w:t>号《放射性同位素与射线装置安全和防护管理办法》第二章第十二条规定，项目单位对本单位使用的射线装置的安全和防护状况进行了年度评估，现将</w:t>
            </w:r>
            <w:r>
              <w:rPr>
                <w:rFonts w:ascii="Times New Roman" w:hAnsi="Times New Roman"/>
                <w:color w:val="000000"/>
                <w:sz w:val="28"/>
                <w:szCs w:val="28"/>
              </w:rPr>
              <w:t>2016</w:t>
            </w:r>
            <w:r>
              <w:rPr>
                <w:rFonts w:ascii="Times New Roman" w:hAnsi="Times New Roman" w:hint="eastAsia"/>
                <w:color w:val="000000"/>
                <w:sz w:val="28"/>
                <w:szCs w:val="28"/>
              </w:rPr>
              <w:t>年</w:t>
            </w:r>
            <w:r w:rsidRPr="002647AF">
              <w:rPr>
                <w:rFonts w:ascii="Times New Roman" w:hAnsi="Times New Roman" w:hint="eastAsia"/>
                <w:color w:val="000000"/>
                <w:sz w:val="28"/>
                <w:szCs w:val="28"/>
              </w:rPr>
              <w:t>评估情况摘录如下：</w:t>
            </w:r>
          </w:p>
          <w:p w:rsidR="000527AE" w:rsidRPr="0005499F" w:rsidRDefault="000527AE" w:rsidP="000527AE">
            <w:pPr>
              <w:spacing w:line="520" w:lineRule="exact"/>
              <w:ind w:firstLineChars="150" w:firstLine="31680"/>
              <w:rPr>
                <w:rFonts w:ascii="Times New Roman" w:hAnsi="Times New Roman"/>
                <w:color w:val="000000"/>
                <w:sz w:val="28"/>
                <w:szCs w:val="28"/>
              </w:rPr>
            </w:pPr>
            <w:r w:rsidRPr="0005499F">
              <w:rPr>
                <w:rFonts w:ascii="Times New Roman" w:hAnsi="Times New Roman" w:hint="eastAsia"/>
                <w:color w:val="000000"/>
                <w:sz w:val="28"/>
                <w:szCs w:val="28"/>
              </w:rPr>
              <w:t>（</w:t>
            </w:r>
            <w:r w:rsidRPr="0005499F">
              <w:rPr>
                <w:rFonts w:ascii="Times New Roman" w:hAnsi="Times New Roman"/>
                <w:color w:val="000000"/>
                <w:sz w:val="28"/>
                <w:szCs w:val="28"/>
              </w:rPr>
              <w:t>1</w:t>
            </w:r>
            <w:r w:rsidRPr="0005499F">
              <w:rPr>
                <w:rFonts w:ascii="Times New Roman" w:hAnsi="Times New Roman" w:hint="eastAsia"/>
                <w:color w:val="000000"/>
                <w:sz w:val="28"/>
                <w:szCs w:val="28"/>
              </w:rPr>
              <w:t>）辐射安全和防护设施的运行与维护情况</w:t>
            </w:r>
          </w:p>
          <w:p w:rsidR="000527AE" w:rsidRPr="0005499F" w:rsidRDefault="000527AE" w:rsidP="000527AE">
            <w:pPr>
              <w:spacing w:line="520" w:lineRule="exact"/>
              <w:ind w:leftChars="267" w:left="31680"/>
              <w:rPr>
                <w:rFonts w:ascii="Times New Roman" w:hAnsi="Times New Roman"/>
                <w:color w:val="000000"/>
                <w:sz w:val="28"/>
                <w:szCs w:val="28"/>
              </w:rPr>
            </w:pPr>
            <w:r w:rsidRPr="0005499F">
              <w:rPr>
                <w:rFonts w:ascii="Times New Roman" w:hAnsi="Times New Roman"/>
                <w:color w:val="000000"/>
                <w:sz w:val="28"/>
                <w:szCs w:val="28"/>
              </w:rPr>
              <w:t>201</w:t>
            </w:r>
            <w:r>
              <w:rPr>
                <w:rFonts w:ascii="Times New Roman" w:hAnsi="Times New Roman"/>
                <w:color w:val="000000"/>
                <w:sz w:val="28"/>
                <w:szCs w:val="28"/>
              </w:rPr>
              <w:t>6</w:t>
            </w:r>
            <w:r w:rsidRPr="0005499F">
              <w:rPr>
                <w:rFonts w:ascii="Times New Roman" w:hAnsi="Times New Roman" w:hint="eastAsia"/>
                <w:color w:val="000000"/>
                <w:sz w:val="28"/>
                <w:szCs w:val="28"/>
              </w:rPr>
              <w:t>年度各种射线装置机器运行及维护情况良好。</w:t>
            </w:r>
          </w:p>
          <w:p w:rsidR="000527AE" w:rsidRPr="0005499F" w:rsidRDefault="000527AE" w:rsidP="000527AE">
            <w:pPr>
              <w:spacing w:line="520" w:lineRule="exact"/>
              <w:ind w:firstLineChars="150" w:firstLine="31680"/>
              <w:rPr>
                <w:rFonts w:ascii="Times New Roman" w:hAnsi="Times New Roman"/>
                <w:color w:val="000000"/>
                <w:sz w:val="28"/>
                <w:szCs w:val="28"/>
              </w:rPr>
            </w:pPr>
            <w:r w:rsidRPr="0005499F">
              <w:rPr>
                <w:rFonts w:ascii="Times New Roman" w:hAnsi="Times New Roman" w:hint="eastAsia"/>
                <w:color w:val="000000"/>
                <w:sz w:val="28"/>
                <w:szCs w:val="28"/>
              </w:rPr>
              <w:t>（</w:t>
            </w:r>
            <w:r w:rsidRPr="0005499F">
              <w:rPr>
                <w:rFonts w:ascii="Times New Roman" w:hAnsi="Times New Roman"/>
                <w:color w:val="000000"/>
                <w:sz w:val="28"/>
                <w:szCs w:val="28"/>
              </w:rPr>
              <w:t>2</w:t>
            </w:r>
            <w:r w:rsidRPr="0005499F">
              <w:rPr>
                <w:rFonts w:ascii="Times New Roman" w:hAnsi="Times New Roman" w:hint="eastAsia"/>
                <w:color w:val="000000"/>
                <w:sz w:val="28"/>
                <w:szCs w:val="28"/>
              </w:rPr>
              <w:t>）辐射安全和防护制度及措施的制定与落实情况</w:t>
            </w:r>
          </w:p>
          <w:p w:rsidR="000527AE" w:rsidRPr="0005499F" w:rsidRDefault="000527AE" w:rsidP="000527AE">
            <w:pPr>
              <w:spacing w:line="520" w:lineRule="exact"/>
              <w:ind w:firstLineChars="200" w:firstLine="31680"/>
              <w:rPr>
                <w:rFonts w:ascii="Times New Roman" w:hAnsi="Times New Roman"/>
                <w:color w:val="000000"/>
                <w:sz w:val="28"/>
                <w:szCs w:val="28"/>
              </w:rPr>
            </w:pPr>
            <w:r w:rsidRPr="0005499F">
              <w:rPr>
                <w:rFonts w:ascii="Times New Roman" w:hAnsi="Times New Roman" w:hint="eastAsia"/>
                <w:color w:val="000000"/>
                <w:sz w:val="28"/>
                <w:szCs w:val="28"/>
              </w:rPr>
              <w:t>根据相关文件的规定，已制定了辐射安全和防护制度及措施，并已落实在实际工作中。</w:t>
            </w:r>
          </w:p>
          <w:p w:rsidR="000527AE" w:rsidRPr="0005499F" w:rsidRDefault="000527AE" w:rsidP="000527AE">
            <w:pPr>
              <w:spacing w:line="520" w:lineRule="exact"/>
              <w:ind w:firstLineChars="150" w:firstLine="31680"/>
              <w:rPr>
                <w:rFonts w:ascii="Times New Roman" w:hAnsi="Times New Roman"/>
                <w:color w:val="000000"/>
                <w:sz w:val="28"/>
                <w:szCs w:val="28"/>
              </w:rPr>
            </w:pPr>
            <w:r w:rsidRPr="0005499F">
              <w:rPr>
                <w:rFonts w:ascii="Times New Roman" w:hAnsi="Times New Roman" w:hint="eastAsia"/>
                <w:color w:val="000000"/>
                <w:sz w:val="28"/>
                <w:szCs w:val="28"/>
              </w:rPr>
              <w:t>（</w:t>
            </w:r>
            <w:r w:rsidRPr="0005499F">
              <w:rPr>
                <w:rFonts w:ascii="Times New Roman" w:hAnsi="Times New Roman"/>
                <w:color w:val="000000"/>
                <w:sz w:val="28"/>
                <w:szCs w:val="28"/>
              </w:rPr>
              <w:t>3</w:t>
            </w:r>
            <w:r w:rsidRPr="0005499F">
              <w:rPr>
                <w:rFonts w:ascii="Times New Roman" w:hAnsi="Times New Roman" w:hint="eastAsia"/>
                <w:color w:val="000000"/>
                <w:sz w:val="28"/>
                <w:szCs w:val="28"/>
              </w:rPr>
              <w:t>）放射人员个人剂量监测</w:t>
            </w:r>
            <w:r w:rsidRPr="008770CD">
              <w:rPr>
                <w:rFonts w:ascii="Times New Roman" w:hAnsi="Times New Roman" w:hint="eastAsia"/>
                <w:color w:val="000000"/>
                <w:sz w:val="28"/>
                <w:szCs w:val="28"/>
              </w:rPr>
              <w:t>与辐射环境监测</w:t>
            </w:r>
          </w:p>
          <w:p w:rsidR="000527AE" w:rsidRDefault="000527AE" w:rsidP="000527AE">
            <w:pPr>
              <w:spacing w:line="520" w:lineRule="exact"/>
              <w:ind w:firstLineChars="200" w:firstLine="31680"/>
              <w:rPr>
                <w:rFonts w:ascii="Times New Roman" w:hAnsi="Times New Roman"/>
                <w:color w:val="000000"/>
                <w:sz w:val="28"/>
                <w:szCs w:val="28"/>
              </w:rPr>
            </w:pPr>
            <w:r>
              <w:rPr>
                <w:rFonts w:ascii="Times New Roman" w:hAnsi="Times New Roman" w:hint="eastAsia"/>
                <w:color w:val="000000"/>
                <w:sz w:val="28"/>
                <w:szCs w:val="28"/>
              </w:rPr>
              <w:t>凉山州</w:t>
            </w:r>
            <w:r w:rsidRPr="0005499F">
              <w:rPr>
                <w:rFonts w:ascii="Times New Roman" w:hAnsi="Times New Roman" w:hint="eastAsia"/>
                <w:color w:val="000000"/>
                <w:sz w:val="28"/>
                <w:szCs w:val="28"/>
              </w:rPr>
              <w:t>疾控中心每季度对放射人员进行个人剂量监测并出具监测报告。</w:t>
            </w:r>
            <w:r w:rsidRPr="00E264BD">
              <w:rPr>
                <w:rFonts w:ascii="Times New Roman" w:hAnsi="Times New Roman"/>
                <w:color w:val="000000"/>
                <w:sz w:val="28"/>
                <w:szCs w:val="28"/>
              </w:rPr>
              <w:t>201</w:t>
            </w:r>
            <w:r>
              <w:rPr>
                <w:rFonts w:ascii="Times New Roman" w:hAnsi="Times New Roman"/>
                <w:color w:val="000000"/>
                <w:sz w:val="28"/>
                <w:szCs w:val="28"/>
              </w:rPr>
              <w:t>6</w:t>
            </w:r>
            <w:r w:rsidRPr="00E264BD">
              <w:rPr>
                <w:rFonts w:ascii="Times New Roman" w:hAnsi="Times New Roman" w:hint="eastAsia"/>
                <w:color w:val="000000"/>
                <w:sz w:val="28"/>
                <w:szCs w:val="28"/>
              </w:rPr>
              <w:t>年医院委托成都华亚科技有限公司对医院辐射工作场所进行了辐射环境监测，结果显示医院辐射工作场所无异常情况。</w:t>
            </w:r>
          </w:p>
          <w:p w:rsidR="000527AE" w:rsidRPr="0005499F" w:rsidRDefault="000527AE" w:rsidP="000527AE">
            <w:pPr>
              <w:spacing w:line="520" w:lineRule="exact"/>
              <w:ind w:firstLineChars="150" w:firstLine="31680"/>
              <w:rPr>
                <w:rFonts w:ascii="Times New Roman" w:hAnsi="Times New Roman"/>
                <w:color w:val="000000"/>
                <w:sz w:val="28"/>
                <w:szCs w:val="28"/>
              </w:rPr>
            </w:pPr>
            <w:r w:rsidRPr="0005499F">
              <w:rPr>
                <w:rFonts w:ascii="Times New Roman" w:hAnsi="Times New Roman" w:hint="eastAsia"/>
                <w:color w:val="000000"/>
                <w:sz w:val="28"/>
                <w:szCs w:val="28"/>
              </w:rPr>
              <w:t>（</w:t>
            </w:r>
            <w:r w:rsidRPr="0005499F">
              <w:rPr>
                <w:rFonts w:ascii="Times New Roman" w:hAnsi="Times New Roman"/>
                <w:color w:val="000000"/>
                <w:sz w:val="28"/>
                <w:szCs w:val="28"/>
              </w:rPr>
              <w:t>4</w:t>
            </w:r>
            <w:r w:rsidRPr="0005499F">
              <w:rPr>
                <w:rFonts w:ascii="Times New Roman" w:hAnsi="Times New Roman" w:hint="eastAsia"/>
                <w:color w:val="000000"/>
                <w:sz w:val="28"/>
                <w:szCs w:val="28"/>
              </w:rPr>
              <w:t>）应急和事故管理</w:t>
            </w:r>
          </w:p>
          <w:p w:rsidR="000527AE" w:rsidRDefault="000527AE" w:rsidP="00421B65">
            <w:pPr>
              <w:spacing w:line="520" w:lineRule="exact"/>
              <w:ind w:firstLine="570"/>
              <w:rPr>
                <w:rFonts w:ascii="Times New Roman" w:hAnsi="Times New Roman"/>
                <w:color w:val="000000"/>
                <w:sz w:val="28"/>
                <w:szCs w:val="28"/>
              </w:rPr>
            </w:pPr>
            <w:r w:rsidRPr="0005499F">
              <w:rPr>
                <w:rFonts w:ascii="Times New Roman" w:hAnsi="Times New Roman" w:hint="eastAsia"/>
                <w:color w:val="000000"/>
                <w:sz w:val="28"/>
                <w:szCs w:val="28"/>
              </w:rPr>
              <w:t>医院成立了放射防护领导小组，负责启动应急预案和处理辐射事故。</w:t>
            </w:r>
            <w:r w:rsidRPr="0005499F">
              <w:rPr>
                <w:rFonts w:ascii="Times New Roman" w:hAnsi="Times New Roman"/>
                <w:color w:val="000000"/>
                <w:sz w:val="28"/>
                <w:szCs w:val="28"/>
              </w:rPr>
              <w:t>201</w:t>
            </w:r>
            <w:r>
              <w:rPr>
                <w:rFonts w:ascii="Times New Roman" w:hAnsi="Times New Roman"/>
                <w:color w:val="000000"/>
                <w:sz w:val="28"/>
                <w:szCs w:val="28"/>
              </w:rPr>
              <w:t>6</w:t>
            </w:r>
            <w:r w:rsidRPr="0005499F">
              <w:rPr>
                <w:rFonts w:ascii="Times New Roman" w:hAnsi="Times New Roman" w:hint="eastAsia"/>
                <w:color w:val="000000"/>
                <w:sz w:val="28"/>
                <w:szCs w:val="28"/>
              </w:rPr>
              <w:t>年度，未发生射线装置失控</w:t>
            </w:r>
            <w:r>
              <w:rPr>
                <w:rFonts w:ascii="Times New Roman" w:hAnsi="Times New Roman" w:hint="eastAsia"/>
                <w:color w:val="000000"/>
                <w:sz w:val="28"/>
                <w:szCs w:val="28"/>
              </w:rPr>
              <w:t>和</w:t>
            </w:r>
            <w:r w:rsidRPr="0005499F">
              <w:rPr>
                <w:rFonts w:ascii="Times New Roman" w:hAnsi="Times New Roman" w:hint="eastAsia"/>
                <w:color w:val="000000"/>
                <w:sz w:val="28"/>
                <w:szCs w:val="28"/>
              </w:rPr>
              <w:t>人员</w:t>
            </w:r>
            <w:r>
              <w:rPr>
                <w:rFonts w:ascii="Times New Roman" w:hAnsi="Times New Roman" w:hint="eastAsia"/>
                <w:color w:val="000000"/>
                <w:sz w:val="28"/>
                <w:szCs w:val="28"/>
              </w:rPr>
              <w:t>受到超</w:t>
            </w:r>
            <w:r w:rsidRPr="0005499F">
              <w:rPr>
                <w:rFonts w:ascii="Times New Roman" w:hAnsi="Times New Roman" w:hint="eastAsia"/>
                <w:color w:val="000000"/>
                <w:sz w:val="28"/>
                <w:szCs w:val="28"/>
              </w:rPr>
              <w:t>年剂量限制的照射。</w:t>
            </w:r>
          </w:p>
          <w:p w:rsidR="000527AE" w:rsidRPr="0005499F" w:rsidRDefault="000527AE" w:rsidP="000527AE">
            <w:pPr>
              <w:spacing w:line="520" w:lineRule="exact"/>
              <w:ind w:firstLineChars="150" w:firstLine="31680"/>
              <w:rPr>
                <w:rFonts w:ascii="Times New Roman" w:hAnsi="Times New Roman"/>
                <w:color w:val="000000"/>
                <w:sz w:val="28"/>
                <w:szCs w:val="28"/>
              </w:rPr>
            </w:pPr>
            <w:r w:rsidRPr="0005499F">
              <w:rPr>
                <w:rFonts w:ascii="Times New Roman" w:hAnsi="Times New Roman" w:hint="eastAsia"/>
                <w:color w:val="000000"/>
                <w:sz w:val="28"/>
                <w:szCs w:val="28"/>
              </w:rPr>
              <w:t>（</w:t>
            </w:r>
            <w:r w:rsidRPr="0005499F">
              <w:rPr>
                <w:rFonts w:ascii="Times New Roman" w:hAnsi="Times New Roman"/>
                <w:color w:val="000000"/>
                <w:sz w:val="28"/>
                <w:szCs w:val="28"/>
              </w:rPr>
              <w:t>5</w:t>
            </w:r>
            <w:r w:rsidRPr="0005499F">
              <w:rPr>
                <w:rFonts w:ascii="Times New Roman" w:hAnsi="Times New Roman" w:hint="eastAsia"/>
                <w:color w:val="000000"/>
                <w:sz w:val="28"/>
                <w:szCs w:val="28"/>
              </w:rPr>
              <w:t>）安全隐患与整改措施</w:t>
            </w:r>
          </w:p>
          <w:p w:rsidR="000527AE" w:rsidRPr="002456BF" w:rsidRDefault="000527AE" w:rsidP="000527AE">
            <w:pPr>
              <w:spacing w:line="520" w:lineRule="exact"/>
              <w:ind w:firstLineChars="200" w:firstLine="31680"/>
              <w:rPr>
                <w:rFonts w:ascii="Times New Roman" w:hAnsi="Times New Roman"/>
                <w:color w:val="000000"/>
                <w:sz w:val="28"/>
                <w:szCs w:val="28"/>
              </w:rPr>
            </w:pPr>
            <w:r w:rsidRPr="002456BF">
              <w:rPr>
                <w:rFonts w:ascii="Times New Roman" w:hAnsi="Times New Roman" w:hint="eastAsia"/>
                <w:color w:val="000000"/>
                <w:sz w:val="28"/>
                <w:szCs w:val="28"/>
              </w:rPr>
              <w:t>医院作为</w:t>
            </w:r>
            <w:r>
              <w:rPr>
                <w:rFonts w:ascii="Times New Roman" w:hAnsi="Times New Roman"/>
                <w:color w:val="000000"/>
                <w:sz w:val="28"/>
                <w:szCs w:val="28"/>
              </w:rPr>
              <w:t>III</w:t>
            </w:r>
            <w:r w:rsidRPr="002456BF">
              <w:rPr>
                <w:rFonts w:ascii="Times New Roman" w:hAnsi="Times New Roman" w:hint="eastAsia"/>
                <w:color w:val="000000"/>
                <w:sz w:val="28"/>
                <w:szCs w:val="28"/>
              </w:rPr>
              <w:t>类射线装置使用单位，主要的安全隐患可能为射线装置发生故障或</w:t>
            </w:r>
            <w:r w:rsidRPr="002456BF">
              <w:rPr>
                <w:rFonts w:ascii="Times New Roman" w:hAnsi="Times New Roman"/>
                <w:color w:val="000000"/>
                <w:sz w:val="28"/>
                <w:szCs w:val="28"/>
              </w:rPr>
              <w:t>X</w:t>
            </w:r>
            <w:r w:rsidRPr="002456BF">
              <w:rPr>
                <w:rFonts w:ascii="Times New Roman" w:hAnsi="Times New Roman" w:hint="eastAsia"/>
                <w:color w:val="000000"/>
                <w:sz w:val="28"/>
                <w:szCs w:val="28"/>
              </w:rPr>
              <w:t>线机维修测试时导致意外照射的发生等意外情况。在实际工作中医院采取以下措施：</w:t>
            </w:r>
          </w:p>
          <w:p w:rsidR="000527AE" w:rsidRPr="002456BF" w:rsidRDefault="000527AE" w:rsidP="000527AE">
            <w:pPr>
              <w:spacing w:line="520" w:lineRule="exact"/>
              <w:ind w:firstLineChars="200" w:firstLine="31680"/>
              <w:rPr>
                <w:rFonts w:ascii="Times New Roman" w:hAnsi="Times New Roman"/>
                <w:color w:val="000000"/>
                <w:sz w:val="28"/>
                <w:szCs w:val="28"/>
              </w:rPr>
            </w:pPr>
            <w:r w:rsidRPr="002456BF">
              <w:rPr>
                <w:rFonts w:ascii="Times New Roman" w:hAnsi="Times New Roman"/>
                <w:color w:val="000000"/>
                <w:sz w:val="28"/>
                <w:szCs w:val="28"/>
              </w:rPr>
              <w:t>1.</w:t>
            </w:r>
            <w:r w:rsidRPr="002456BF">
              <w:rPr>
                <w:rFonts w:ascii="Times New Roman" w:hAnsi="Times New Roman" w:hint="eastAsia"/>
                <w:color w:val="000000"/>
                <w:sz w:val="28"/>
                <w:szCs w:val="28"/>
              </w:rPr>
              <w:t>独立操作射线装置的人员，相关防护知识培训必须合格。</w:t>
            </w:r>
          </w:p>
          <w:p w:rsidR="000527AE" w:rsidRPr="002456BF" w:rsidRDefault="000527AE" w:rsidP="000527AE">
            <w:pPr>
              <w:spacing w:line="520" w:lineRule="exact"/>
              <w:ind w:firstLineChars="200" w:firstLine="31680"/>
              <w:rPr>
                <w:rFonts w:ascii="Times New Roman" w:hAnsi="Times New Roman"/>
                <w:color w:val="000000"/>
                <w:sz w:val="28"/>
                <w:szCs w:val="28"/>
              </w:rPr>
            </w:pPr>
            <w:r w:rsidRPr="002456BF">
              <w:rPr>
                <w:rFonts w:ascii="Times New Roman" w:hAnsi="Times New Roman"/>
                <w:color w:val="000000"/>
                <w:sz w:val="28"/>
                <w:szCs w:val="28"/>
              </w:rPr>
              <w:t>2.</w:t>
            </w:r>
            <w:r w:rsidRPr="002456BF">
              <w:rPr>
                <w:rFonts w:ascii="Times New Roman" w:hAnsi="Times New Roman" w:hint="eastAsia"/>
                <w:color w:val="000000"/>
                <w:sz w:val="28"/>
                <w:szCs w:val="28"/>
              </w:rPr>
              <w:t>使用射线装置时严格执行操作规程并将操作规程作为三基知识内容进行考核。</w:t>
            </w:r>
          </w:p>
          <w:p w:rsidR="000527AE" w:rsidRPr="002456BF" w:rsidRDefault="000527AE" w:rsidP="000527AE">
            <w:pPr>
              <w:spacing w:line="520" w:lineRule="exact"/>
              <w:ind w:firstLineChars="200" w:firstLine="31680"/>
              <w:rPr>
                <w:rFonts w:ascii="Times New Roman" w:hAnsi="Times New Roman"/>
                <w:color w:val="000000"/>
                <w:sz w:val="28"/>
                <w:szCs w:val="28"/>
              </w:rPr>
            </w:pPr>
            <w:r w:rsidRPr="002456BF">
              <w:rPr>
                <w:rFonts w:ascii="Times New Roman" w:hAnsi="Times New Roman"/>
                <w:color w:val="000000"/>
                <w:sz w:val="28"/>
                <w:szCs w:val="28"/>
              </w:rPr>
              <w:t>3.</w:t>
            </w:r>
            <w:r w:rsidRPr="002456BF">
              <w:rPr>
                <w:rFonts w:ascii="Times New Roman" w:hAnsi="Times New Roman" w:hint="eastAsia"/>
                <w:color w:val="000000"/>
                <w:sz w:val="28"/>
                <w:szCs w:val="28"/>
              </w:rPr>
              <w:t>机器故障维修和日常检修工作均由设备专业人员进行。检修时做好辐射防护工作，必要时切断机器高压电源，防止</w:t>
            </w:r>
            <w:r w:rsidRPr="002456BF">
              <w:rPr>
                <w:rFonts w:ascii="Times New Roman" w:hAnsi="Times New Roman"/>
                <w:color w:val="000000"/>
                <w:sz w:val="28"/>
                <w:szCs w:val="28"/>
              </w:rPr>
              <w:t>X</w:t>
            </w:r>
            <w:r w:rsidRPr="002456BF">
              <w:rPr>
                <w:rFonts w:ascii="Times New Roman" w:hAnsi="Times New Roman" w:hint="eastAsia"/>
                <w:color w:val="000000"/>
                <w:sz w:val="28"/>
                <w:szCs w:val="28"/>
              </w:rPr>
              <w:t>线的发生。</w:t>
            </w:r>
          </w:p>
          <w:p w:rsidR="000527AE" w:rsidRPr="002456BF" w:rsidRDefault="000527AE" w:rsidP="000527AE">
            <w:pPr>
              <w:spacing w:line="520" w:lineRule="exact"/>
              <w:ind w:firstLineChars="200" w:firstLine="31680"/>
              <w:rPr>
                <w:rFonts w:ascii="Times New Roman" w:hAnsi="Times New Roman"/>
                <w:color w:val="000000"/>
                <w:sz w:val="28"/>
                <w:szCs w:val="28"/>
              </w:rPr>
            </w:pPr>
            <w:r w:rsidRPr="002456BF">
              <w:rPr>
                <w:rFonts w:ascii="Times New Roman" w:hAnsi="Times New Roman"/>
                <w:color w:val="000000"/>
                <w:sz w:val="28"/>
                <w:szCs w:val="28"/>
              </w:rPr>
              <w:t>4.</w:t>
            </w:r>
            <w:r w:rsidRPr="002456BF">
              <w:rPr>
                <w:rFonts w:ascii="Times New Roman" w:hAnsi="Times New Roman" w:hint="eastAsia"/>
                <w:color w:val="000000"/>
                <w:sz w:val="28"/>
                <w:szCs w:val="28"/>
              </w:rPr>
              <w:t>放射科每日下班时指定专人进行科室安全检查并做好记录，保证用电、用水安全，确实做好防火、防盗工作。</w:t>
            </w:r>
          </w:p>
          <w:p w:rsidR="000527AE" w:rsidRPr="002456BF" w:rsidRDefault="000527AE" w:rsidP="000527AE">
            <w:pPr>
              <w:spacing w:line="520" w:lineRule="exact"/>
              <w:ind w:firstLineChars="200" w:firstLine="31680"/>
              <w:rPr>
                <w:rFonts w:ascii="Times New Roman" w:hAnsi="Times New Roman"/>
                <w:color w:val="000000"/>
                <w:sz w:val="28"/>
                <w:szCs w:val="28"/>
              </w:rPr>
            </w:pPr>
            <w:r w:rsidRPr="002456BF">
              <w:rPr>
                <w:rFonts w:ascii="Times New Roman" w:hAnsi="Times New Roman"/>
                <w:color w:val="000000"/>
                <w:sz w:val="28"/>
                <w:szCs w:val="28"/>
              </w:rPr>
              <w:t>5.</w:t>
            </w:r>
            <w:r w:rsidRPr="002456BF">
              <w:rPr>
                <w:rFonts w:ascii="Times New Roman" w:hAnsi="Times New Roman" w:hint="eastAsia"/>
                <w:color w:val="000000"/>
                <w:sz w:val="28"/>
                <w:szCs w:val="28"/>
              </w:rPr>
              <w:t>每月由辐射防护人员对放射科内的射线装置、防火设施等进行辐射防护工作检查，及时发现隐患，及时处理。</w:t>
            </w:r>
          </w:p>
          <w:p w:rsidR="000527AE" w:rsidRPr="0005499F" w:rsidRDefault="000527AE" w:rsidP="00421B65">
            <w:pPr>
              <w:spacing w:line="520" w:lineRule="exact"/>
              <w:ind w:firstLine="570"/>
              <w:rPr>
                <w:rFonts w:ascii="Times New Roman" w:hAnsi="Times New Roman"/>
                <w:color w:val="000000"/>
                <w:sz w:val="28"/>
                <w:szCs w:val="28"/>
              </w:rPr>
            </w:pPr>
            <w:r>
              <w:rPr>
                <w:rFonts w:ascii="Times New Roman" w:hAnsi="Times New Roman" w:hint="eastAsia"/>
                <w:color w:val="000000"/>
                <w:sz w:val="28"/>
                <w:szCs w:val="28"/>
              </w:rPr>
              <w:t>西昌市人民医院</w:t>
            </w:r>
            <w:r w:rsidRPr="002456BF">
              <w:rPr>
                <w:rFonts w:ascii="Times New Roman" w:hAnsi="Times New Roman" w:hint="eastAsia"/>
                <w:color w:val="000000"/>
                <w:sz w:val="28"/>
                <w:szCs w:val="28"/>
              </w:rPr>
              <w:t>每年于</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31"/>
                  <w:attr w:name="Month" w:val="1"/>
                  <w:attr w:name="Year" w:val="2017"/>
                </w:smartTagPr>
                <w:r w:rsidRPr="002456BF">
                  <w:rPr>
                    <w:rFonts w:ascii="Times New Roman" w:hAnsi="Times New Roman"/>
                    <w:color w:val="000000"/>
                    <w:sz w:val="28"/>
                    <w:szCs w:val="28"/>
                  </w:rPr>
                  <w:t>1</w:t>
                </w:r>
                <w:r w:rsidRPr="002456BF">
                  <w:rPr>
                    <w:rFonts w:ascii="Times New Roman" w:hAnsi="Times New Roman" w:hint="eastAsia"/>
                    <w:color w:val="000000"/>
                    <w:sz w:val="28"/>
                    <w:szCs w:val="28"/>
                  </w:rPr>
                  <w:t>月</w:t>
                </w:r>
                <w:r w:rsidRPr="002456BF">
                  <w:rPr>
                    <w:rFonts w:ascii="Times New Roman" w:hAnsi="Times New Roman"/>
                    <w:color w:val="000000"/>
                    <w:sz w:val="28"/>
                    <w:szCs w:val="28"/>
                  </w:rPr>
                  <w:t>31</w:t>
                </w:r>
                <w:r w:rsidRPr="002456BF">
                  <w:rPr>
                    <w:rFonts w:ascii="Times New Roman" w:hAnsi="Times New Roman" w:hint="eastAsia"/>
                    <w:color w:val="000000"/>
                    <w:sz w:val="28"/>
                    <w:szCs w:val="28"/>
                  </w:rPr>
                  <w:t>日前</w:t>
                </w:r>
              </w:smartTag>
            </w:smartTag>
            <w:r w:rsidRPr="002456BF">
              <w:rPr>
                <w:rFonts w:ascii="Times New Roman" w:hAnsi="Times New Roman" w:hint="eastAsia"/>
                <w:color w:val="000000"/>
                <w:sz w:val="28"/>
                <w:szCs w:val="28"/>
              </w:rPr>
              <w:t>向环境保护主管部门提交上一年度的评估报告，并立即整改年度评估中发现的安全隐患。</w:t>
            </w:r>
          </w:p>
          <w:p w:rsidR="000527AE" w:rsidRPr="002647AF" w:rsidRDefault="000527AE" w:rsidP="00421B65">
            <w:pPr>
              <w:spacing w:line="520" w:lineRule="exact"/>
              <w:rPr>
                <w:rFonts w:ascii="黑体" w:eastAsia="黑体" w:hAnsi="Times New Roman"/>
                <w:color w:val="000000"/>
                <w:sz w:val="28"/>
                <w:szCs w:val="28"/>
              </w:rPr>
            </w:pPr>
            <w:r>
              <w:rPr>
                <w:rFonts w:ascii="Times New Roman" w:eastAsia="新宋体" w:hAnsi="新宋体"/>
                <w:color w:val="333333"/>
                <w:kern w:val="0"/>
                <w:sz w:val="28"/>
                <w:szCs w:val="28"/>
              </w:rPr>
              <w:t>4</w:t>
            </w:r>
            <w:r w:rsidRPr="002647AF">
              <w:rPr>
                <w:rFonts w:ascii="Times New Roman" w:eastAsia="新宋体" w:hAnsi="新宋体"/>
                <w:color w:val="333333"/>
                <w:kern w:val="0"/>
                <w:sz w:val="28"/>
                <w:szCs w:val="28"/>
              </w:rPr>
              <w:t>.3</w:t>
            </w:r>
            <w:r w:rsidRPr="002647AF">
              <w:rPr>
                <w:rFonts w:ascii="黑体" w:eastAsia="黑体" w:hAnsi="Times New Roman" w:hint="eastAsia"/>
                <w:color w:val="000000"/>
                <w:sz w:val="28"/>
                <w:szCs w:val="28"/>
              </w:rPr>
              <w:t>工作人员及工作制度</w:t>
            </w:r>
          </w:p>
          <w:p w:rsidR="000527AE" w:rsidRPr="001C3E26" w:rsidRDefault="000527AE" w:rsidP="00421B65">
            <w:pPr>
              <w:spacing w:line="520" w:lineRule="exact"/>
              <w:ind w:firstLine="555"/>
              <w:rPr>
                <w:rFonts w:ascii="Times New Roman" w:hAnsi="Times New Roman"/>
                <w:kern w:val="0"/>
                <w:sz w:val="28"/>
                <w:szCs w:val="28"/>
              </w:rPr>
            </w:pPr>
            <w:r w:rsidRPr="001C3E26">
              <w:rPr>
                <w:rFonts w:ascii="Times New Roman" w:hint="eastAsia"/>
                <w:kern w:val="0"/>
                <w:sz w:val="28"/>
                <w:szCs w:val="28"/>
              </w:rPr>
              <w:t>工作制度：</w:t>
            </w:r>
            <w:r w:rsidRPr="008D2AAC">
              <w:rPr>
                <w:rFonts w:ascii="Times New Roman" w:hAnsi="Times New Roman" w:hint="eastAsia"/>
                <w:kern w:val="0"/>
                <w:sz w:val="28"/>
                <w:szCs w:val="28"/>
              </w:rPr>
              <w:t>年工作日</w:t>
            </w:r>
            <w:r w:rsidRPr="008D2AAC">
              <w:rPr>
                <w:rFonts w:ascii="Times New Roman" w:hAnsi="Times New Roman"/>
                <w:kern w:val="0"/>
                <w:sz w:val="28"/>
                <w:szCs w:val="28"/>
              </w:rPr>
              <w:t>251d</w:t>
            </w:r>
            <w:r w:rsidRPr="008D2AAC">
              <w:rPr>
                <w:rFonts w:ascii="Times New Roman" w:hAnsi="Times New Roman" w:hint="eastAsia"/>
                <w:kern w:val="0"/>
                <w:sz w:val="28"/>
                <w:szCs w:val="28"/>
              </w:rPr>
              <w:t>，每天工作</w:t>
            </w:r>
            <w:r w:rsidRPr="008D2AAC">
              <w:rPr>
                <w:rFonts w:ascii="Times New Roman" w:hAnsi="Times New Roman"/>
                <w:kern w:val="0"/>
                <w:sz w:val="28"/>
                <w:szCs w:val="28"/>
              </w:rPr>
              <w:t>8h</w:t>
            </w:r>
            <w:r w:rsidRPr="001C3E26">
              <w:rPr>
                <w:rFonts w:ascii="Times New Roman" w:hint="eastAsia"/>
                <w:kern w:val="0"/>
                <w:sz w:val="28"/>
                <w:szCs w:val="28"/>
              </w:rPr>
              <w:t>；</w:t>
            </w:r>
          </w:p>
          <w:p w:rsidR="000527AE" w:rsidRPr="00226F71" w:rsidRDefault="000527AE" w:rsidP="000527AE">
            <w:pPr>
              <w:spacing w:line="520" w:lineRule="exact"/>
              <w:ind w:firstLineChars="200" w:firstLine="31680"/>
              <w:rPr>
                <w:rFonts w:ascii="Times New Roman" w:hAnsi="Times New Roman"/>
                <w:color w:val="000000"/>
                <w:kern w:val="0"/>
                <w:sz w:val="28"/>
                <w:szCs w:val="28"/>
              </w:rPr>
            </w:pPr>
            <w:r w:rsidRPr="00226F71">
              <w:rPr>
                <w:rFonts w:ascii="Times New Roman" w:hint="eastAsia"/>
                <w:color w:val="000000"/>
                <w:kern w:val="0"/>
                <w:sz w:val="28"/>
                <w:szCs w:val="28"/>
              </w:rPr>
              <w:t>人员配置：本项目辐射工作人员共</w:t>
            </w:r>
            <w:r w:rsidRPr="00226F71">
              <w:rPr>
                <w:rFonts w:ascii="Times New Roman" w:hAnsi="Times New Roman"/>
                <w:color w:val="000000"/>
                <w:kern w:val="0"/>
                <w:sz w:val="28"/>
                <w:szCs w:val="28"/>
              </w:rPr>
              <w:t>6</w:t>
            </w:r>
            <w:r w:rsidRPr="00226F71">
              <w:rPr>
                <w:rFonts w:ascii="Times New Roman" w:hint="eastAsia"/>
                <w:color w:val="000000"/>
                <w:kern w:val="0"/>
                <w:sz w:val="28"/>
                <w:szCs w:val="28"/>
              </w:rPr>
              <w:t>人，其中医生</w:t>
            </w:r>
            <w:r w:rsidRPr="00226F71">
              <w:rPr>
                <w:rFonts w:ascii="Times New Roman" w:hAnsi="Times New Roman"/>
                <w:color w:val="000000"/>
                <w:kern w:val="0"/>
                <w:sz w:val="28"/>
                <w:szCs w:val="28"/>
              </w:rPr>
              <w:t>4</w:t>
            </w:r>
            <w:r w:rsidRPr="00226F71">
              <w:rPr>
                <w:rFonts w:ascii="Times New Roman" w:hint="eastAsia"/>
                <w:color w:val="000000"/>
                <w:kern w:val="0"/>
                <w:sz w:val="28"/>
                <w:szCs w:val="28"/>
              </w:rPr>
              <w:t>名、护士</w:t>
            </w:r>
            <w:r w:rsidRPr="00226F71">
              <w:rPr>
                <w:rFonts w:ascii="Times New Roman" w:hAnsi="Times New Roman"/>
                <w:color w:val="000000"/>
                <w:kern w:val="0"/>
                <w:sz w:val="28"/>
                <w:szCs w:val="28"/>
              </w:rPr>
              <w:t>2</w:t>
            </w:r>
            <w:r w:rsidRPr="00226F71">
              <w:rPr>
                <w:rFonts w:ascii="Times New Roman" w:hint="eastAsia"/>
                <w:color w:val="000000"/>
                <w:kern w:val="0"/>
                <w:sz w:val="28"/>
                <w:szCs w:val="28"/>
              </w:rPr>
              <w:t>名，（本项目辐射工作人员全部从医院内部调用，其中心内科医生</w:t>
            </w:r>
            <w:r w:rsidRPr="00226F71">
              <w:rPr>
                <w:rFonts w:ascii="Times New Roman" w:hAnsi="Times New Roman"/>
                <w:color w:val="000000"/>
                <w:kern w:val="0"/>
                <w:sz w:val="28"/>
                <w:szCs w:val="28"/>
              </w:rPr>
              <w:t>3</w:t>
            </w:r>
            <w:r w:rsidRPr="00226F71">
              <w:rPr>
                <w:rFonts w:ascii="Times New Roman" w:hint="eastAsia"/>
                <w:color w:val="000000"/>
                <w:kern w:val="0"/>
                <w:sz w:val="28"/>
                <w:szCs w:val="28"/>
              </w:rPr>
              <w:t>名、放射科医生</w:t>
            </w:r>
            <w:r w:rsidRPr="00226F71">
              <w:rPr>
                <w:rFonts w:ascii="Times New Roman" w:hAnsi="Times New Roman"/>
                <w:color w:val="000000"/>
                <w:kern w:val="0"/>
                <w:sz w:val="28"/>
                <w:szCs w:val="28"/>
              </w:rPr>
              <w:t>1</w:t>
            </w:r>
            <w:r w:rsidRPr="00226F71">
              <w:rPr>
                <w:rFonts w:ascii="Times New Roman" w:hint="eastAsia"/>
                <w:color w:val="000000"/>
                <w:kern w:val="0"/>
                <w:sz w:val="28"/>
                <w:szCs w:val="28"/>
              </w:rPr>
              <w:t>名，上述医生均为专职医生，均未培训）。</w:t>
            </w:r>
          </w:p>
          <w:p w:rsidR="000527AE" w:rsidRDefault="000527AE" w:rsidP="000527AE">
            <w:pPr>
              <w:spacing w:line="520" w:lineRule="exact"/>
              <w:ind w:firstLineChars="200" w:firstLine="31680"/>
              <w:rPr>
                <w:rFonts w:ascii="Times New Roman"/>
                <w:color w:val="000000"/>
                <w:kern w:val="0"/>
                <w:sz w:val="28"/>
                <w:szCs w:val="28"/>
              </w:rPr>
            </w:pPr>
            <w:r w:rsidRPr="00226F71">
              <w:rPr>
                <w:rFonts w:ascii="Times New Roman" w:hint="eastAsia"/>
                <w:color w:val="000000"/>
                <w:kern w:val="0"/>
                <w:sz w:val="28"/>
                <w:szCs w:val="28"/>
              </w:rPr>
              <w:t>医院现有辐射工作人员：放射科工作人员</w:t>
            </w:r>
            <w:r w:rsidRPr="00226F71">
              <w:rPr>
                <w:rFonts w:ascii="Times New Roman" w:hAnsi="Times New Roman"/>
                <w:color w:val="000000"/>
                <w:kern w:val="0"/>
                <w:sz w:val="28"/>
                <w:szCs w:val="28"/>
              </w:rPr>
              <w:t>18</w:t>
            </w:r>
            <w:r w:rsidRPr="00226F71">
              <w:rPr>
                <w:rFonts w:ascii="Times New Roman" w:hint="eastAsia"/>
                <w:color w:val="000000"/>
                <w:kern w:val="0"/>
                <w:sz w:val="28"/>
                <w:szCs w:val="28"/>
              </w:rPr>
              <w:t>人，其中医生</w:t>
            </w:r>
            <w:r w:rsidRPr="00226F71">
              <w:rPr>
                <w:rFonts w:ascii="Times New Roman" w:hAnsi="Times New Roman"/>
                <w:color w:val="000000"/>
                <w:kern w:val="0"/>
                <w:sz w:val="28"/>
                <w:szCs w:val="28"/>
              </w:rPr>
              <w:t>9</w:t>
            </w:r>
            <w:r w:rsidRPr="00226F71">
              <w:rPr>
                <w:rFonts w:ascii="Times New Roman" w:hint="eastAsia"/>
                <w:color w:val="000000"/>
                <w:kern w:val="0"/>
                <w:sz w:val="28"/>
                <w:szCs w:val="28"/>
              </w:rPr>
              <w:t>人、技师</w:t>
            </w:r>
            <w:r w:rsidRPr="00226F71">
              <w:rPr>
                <w:rFonts w:ascii="Times New Roman" w:hAnsi="Times New Roman"/>
                <w:color w:val="000000"/>
                <w:kern w:val="0"/>
                <w:sz w:val="28"/>
                <w:szCs w:val="28"/>
              </w:rPr>
              <w:t>7</w:t>
            </w:r>
            <w:r w:rsidRPr="00226F71">
              <w:rPr>
                <w:rFonts w:ascii="Times New Roman" w:hint="eastAsia"/>
                <w:color w:val="000000"/>
                <w:kern w:val="0"/>
                <w:sz w:val="28"/>
                <w:szCs w:val="28"/>
              </w:rPr>
              <w:t>人，护士</w:t>
            </w:r>
            <w:r w:rsidRPr="00226F71">
              <w:rPr>
                <w:rFonts w:ascii="Times New Roman" w:hAnsi="Times New Roman"/>
                <w:color w:val="000000"/>
                <w:kern w:val="0"/>
                <w:sz w:val="28"/>
                <w:szCs w:val="28"/>
              </w:rPr>
              <w:t>2</w:t>
            </w:r>
            <w:r w:rsidRPr="00226F71">
              <w:rPr>
                <w:rFonts w:ascii="Times New Roman" w:hint="eastAsia"/>
                <w:color w:val="000000"/>
                <w:kern w:val="0"/>
                <w:sz w:val="28"/>
                <w:szCs w:val="28"/>
              </w:rPr>
              <w:t>人，其中两人有培训。</w:t>
            </w:r>
          </w:p>
          <w:p w:rsidR="000527AE" w:rsidRPr="00226F71" w:rsidRDefault="000527AE" w:rsidP="000527AE">
            <w:pPr>
              <w:spacing w:line="520" w:lineRule="exact"/>
              <w:ind w:firstLineChars="200" w:firstLine="31680"/>
              <w:rPr>
                <w:rFonts w:ascii="Times New Roman" w:hAnsi="Times New Roman"/>
                <w:color w:val="FF0000"/>
                <w:kern w:val="0"/>
                <w:sz w:val="28"/>
                <w:szCs w:val="28"/>
              </w:rPr>
            </w:pPr>
            <w:r w:rsidRPr="00226F71">
              <w:rPr>
                <w:rFonts w:ascii="黑体" w:eastAsia="黑体" w:hAnsi="黑体" w:hint="eastAsia"/>
                <w:color w:val="000000"/>
                <w:kern w:val="0"/>
                <w:sz w:val="28"/>
                <w:szCs w:val="28"/>
              </w:rPr>
              <w:t>环评认为</w:t>
            </w:r>
            <w:r>
              <w:rPr>
                <w:rFonts w:ascii="Times New Roman" w:hint="eastAsia"/>
                <w:color w:val="000000"/>
                <w:kern w:val="0"/>
                <w:sz w:val="28"/>
                <w:szCs w:val="28"/>
              </w:rPr>
              <w:t>：</w:t>
            </w:r>
            <w:r w:rsidRPr="00C04B55">
              <w:rPr>
                <w:rFonts w:ascii="Times New Roman" w:hAnsi="Times New Roman" w:hint="eastAsia"/>
                <w:sz w:val="28"/>
                <w:szCs w:val="28"/>
              </w:rPr>
              <w:t>医院应尽快安排相关辐射工作人员参加四川省环保厅举办的辐射安全和防护知识培训，并取得辐射安全培训合格证。</w:t>
            </w:r>
          </w:p>
          <w:p w:rsidR="000527AE" w:rsidRPr="00615CF4" w:rsidRDefault="000527AE" w:rsidP="00421B65">
            <w:pPr>
              <w:spacing w:line="520" w:lineRule="exact"/>
              <w:rPr>
                <w:rFonts w:ascii="Times New Roman" w:eastAsia="新宋体" w:hAnsi="新宋体"/>
                <w:color w:val="000000"/>
                <w:kern w:val="0"/>
                <w:sz w:val="28"/>
                <w:szCs w:val="28"/>
              </w:rPr>
            </w:pPr>
            <w:r w:rsidRPr="00615CF4">
              <w:rPr>
                <w:rFonts w:ascii="Times New Roman" w:eastAsia="新宋体" w:hAnsi="新宋体"/>
                <w:color w:val="000000"/>
                <w:kern w:val="0"/>
                <w:sz w:val="28"/>
                <w:szCs w:val="28"/>
              </w:rPr>
              <w:t>4.4</w:t>
            </w:r>
            <w:r w:rsidRPr="00615CF4">
              <w:rPr>
                <w:rFonts w:ascii="黑体" w:eastAsia="黑体" w:hAnsi="黑体" w:hint="eastAsia"/>
                <w:color w:val="000000"/>
                <w:kern w:val="0"/>
                <w:sz w:val="28"/>
                <w:szCs w:val="28"/>
              </w:rPr>
              <w:t>辐射工作人员剂量管理</w:t>
            </w:r>
          </w:p>
          <w:p w:rsidR="000527AE" w:rsidRPr="001673D5" w:rsidRDefault="000527AE" w:rsidP="00421B65">
            <w:pPr>
              <w:spacing w:line="520" w:lineRule="exact"/>
              <w:ind w:firstLine="570"/>
              <w:rPr>
                <w:kern w:val="0"/>
                <w:sz w:val="28"/>
                <w:szCs w:val="28"/>
              </w:rPr>
            </w:pPr>
            <w:r w:rsidRPr="001673D5">
              <w:rPr>
                <w:rFonts w:hint="eastAsia"/>
                <w:kern w:val="0"/>
                <w:sz w:val="28"/>
                <w:szCs w:val="28"/>
              </w:rPr>
              <w:t>医院有专职人员负责辐射工作人员个人剂量监测管理，定期将辐射工作人员的热释光剂量片送交到</w:t>
            </w:r>
            <w:r>
              <w:rPr>
                <w:rFonts w:hint="eastAsia"/>
                <w:kern w:val="0"/>
                <w:sz w:val="28"/>
                <w:szCs w:val="28"/>
              </w:rPr>
              <w:t>凉山州</w:t>
            </w:r>
            <w:r w:rsidRPr="001673D5">
              <w:rPr>
                <w:rFonts w:hint="eastAsia"/>
                <w:kern w:val="0"/>
                <w:sz w:val="28"/>
                <w:szCs w:val="28"/>
              </w:rPr>
              <w:t>疾病预防疾控中心进行检测，检测结果存入个人健康档案。</w:t>
            </w:r>
          </w:p>
          <w:p w:rsidR="000527AE" w:rsidRPr="00221CE2" w:rsidRDefault="000527AE" w:rsidP="00421B65">
            <w:pPr>
              <w:spacing w:line="520" w:lineRule="exact"/>
              <w:ind w:firstLine="570"/>
              <w:rPr>
                <w:rFonts w:ascii="Times New Roman"/>
                <w:kern w:val="0"/>
                <w:sz w:val="28"/>
                <w:szCs w:val="28"/>
              </w:rPr>
            </w:pPr>
            <w:r w:rsidRPr="00E363D2">
              <w:rPr>
                <w:rFonts w:ascii="Times New Roman" w:hint="eastAsia"/>
                <w:kern w:val="0"/>
                <w:sz w:val="28"/>
                <w:szCs w:val="28"/>
              </w:rPr>
              <w:t>附件</w:t>
            </w:r>
            <w:r w:rsidRPr="00E363D2">
              <w:rPr>
                <w:rFonts w:ascii="Times New Roman" w:hAnsi="Times New Roman"/>
                <w:kern w:val="0"/>
                <w:sz w:val="28"/>
                <w:szCs w:val="28"/>
              </w:rPr>
              <w:t>3</w:t>
            </w:r>
            <w:r w:rsidRPr="00221CE2">
              <w:rPr>
                <w:rFonts w:ascii="Times New Roman" w:hint="eastAsia"/>
                <w:kern w:val="0"/>
                <w:sz w:val="28"/>
                <w:szCs w:val="28"/>
              </w:rPr>
              <w:t>为医院辐射工作人员在</w:t>
            </w:r>
            <w:r w:rsidRPr="00221CE2">
              <w:rPr>
                <w:rFonts w:ascii="Times New Roman" w:hAnsi="Times New Roman"/>
                <w:kern w:val="0"/>
                <w:sz w:val="28"/>
                <w:szCs w:val="28"/>
              </w:rPr>
              <w:t>2015</w:t>
            </w:r>
            <w:r w:rsidRPr="00221CE2">
              <w:rPr>
                <w:rFonts w:ascii="Times New Roman" w:hint="eastAsia"/>
                <w:kern w:val="0"/>
                <w:sz w:val="28"/>
                <w:szCs w:val="28"/>
              </w:rPr>
              <w:t>年</w:t>
            </w:r>
            <w:r w:rsidRPr="00221CE2">
              <w:rPr>
                <w:rFonts w:ascii="Times New Roman" w:hAnsi="Times New Roman"/>
                <w:kern w:val="0"/>
                <w:sz w:val="28"/>
                <w:szCs w:val="28"/>
              </w:rPr>
              <w:t>4</w:t>
            </w:r>
            <w:r w:rsidRPr="00221CE2">
              <w:rPr>
                <w:rFonts w:ascii="Times New Roman" w:hint="eastAsia"/>
                <w:kern w:val="0"/>
                <w:sz w:val="28"/>
                <w:szCs w:val="28"/>
              </w:rPr>
              <w:t>月～</w:t>
            </w:r>
            <w:r w:rsidRPr="00221CE2">
              <w:rPr>
                <w:rFonts w:ascii="Times New Roman" w:hAnsi="Times New Roman"/>
                <w:kern w:val="0"/>
                <w:sz w:val="28"/>
                <w:szCs w:val="28"/>
              </w:rPr>
              <w:t>2016</w:t>
            </w:r>
            <w:r w:rsidRPr="00221CE2">
              <w:rPr>
                <w:rFonts w:ascii="Times New Roman" w:hint="eastAsia"/>
                <w:kern w:val="0"/>
                <w:sz w:val="28"/>
                <w:szCs w:val="28"/>
              </w:rPr>
              <w:t>年</w:t>
            </w:r>
            <w:r w:rsidRPr="00221CE2">
              <w:rPr>
                <w:rFonts w:ascii="Times New Roman" w:hAnsi="Times New Roman"/>
                <w:kern w:val="0"/>
                <w:sz w:val="28"/>
                <w:szCs w:val="28"/>
              </w:rPr>
              <w:t>4</w:t>
            </w:r>
            <w:r w:rsidRPr="00221CE2">
              <w:rPr>
                <w:rFonts w:ascii="Times New Roman" w:hint="eastAsia"/>
                <w:kern w:val="0"/>
                <w:sz w:val="28"/>
                <w:szCs w:val="28"/>
              </w:rPr>
              <w:t>月之间的个人剂量检测报告，经对报告中的数据统计，结果表明：在</w:t>
            </w:r>
            <w:r w:rsidRPr="00221CE2">
              <w:rPr>
                <w:rFonts w:ascii="Times New Roman"/>
                <w:kern w:val="0"/>
                <w:sz w:val="28"/>
                <w:szCs w:val="28"/>
              </w:rPr>
              <w:t>201</w:t>
            </w:r>
            <w:r>
              <w:rPr>
                <w:rFonts w:ascii="Times New Roman"/>
                <w:kern w:val="0"/>
                <w:sz w:val="28"/>
                <w:szCs w:val="28"/>
              </w:rPr>
              <w:t>6</w:t>
            </w:r>
            <w:r w:rsidRPr="00221CE2">
              <w:rPr>
                <w:rFonts w:ascii="Times New Roman" w:hint="eastAsia"/>
                <w:kern w:val="0"/>
                <w:sz w:val="28"/>
                <w:szCs w:val="28"/>
              </w:rPr>
              <w:t>年第</w:t>
            </w:r>
            <w:r>
              <w:rPr>
                <w:rFonts w:ascii="Times New Roman"/>
                <w:kern w:val="0"/>
                <w:sz w:val="28"/>
                <w:szCs w:val="28"/>
              </w:rPr>
              <w:t>1</w:t>
            </w:r>
            <w:r w:rsidRPr="00221CE2">
              <w:rPr>
                <w:rFonts w:ascii="Times New Roman" w:hint="eastAsia"/>
                <w:kern w:val="0"/>
                <w:sz w:val="28"/>
                <w:szCs w:val="28"/>
              </w:rPr>
              <w:t>季度个人剂量检测中，</w:t>
            </w:r>
            <w:r>
              <w:rPr>
                <w:rFonts w:ascii="Times New Roman" w:hint="eastAsia"/>
                <w:kern w:val="0"/>
                <w:sz w:val="28"/>
                <w:szCs w:val="28"/>
              </w:rPr>
              <w:t>李思远个人剂量为</w:t>
            </w:r>
            <w:r>
              <w:rPr>
                <w:rFonts w:ascii="Times New Roman"/>
                <w:kern w:val="0"/>
                <w:sz w:val="28"/>
                <w:szCs w:val="28"/>
              </w:rPr>
              <w:t>1.43</w:t>
            </w:r>
            <w:r w:rsidRPr="00EA0499">
              <w:rPr>
                <w:rFonts w:ascii="Times New Roman"/>
                <w:kern w:val="0"/>
                <w:sz w:val="28"/>
                <w:szCs w:val="28"/>
              </w:rPr>
              <w:t xml:space="preserve"> mSv</w:t>
            </w:r>
            <w:r w:rsidRPr="00EA0499">
              <w:rPr>
                <w:rFonts w:ascii="Times New Roman" w:hint="eastAsia"/>
                <w:kern w:val="0"/>
                <w:sz w:val="28"/>
                <w:szCs w:val="28"/>
              </w:rPr>
              <w:t>，</w:t>
            </w:r>
            <w:r w:rsidRPr="00221CE2">
              <w:rPr>
                <w:rFonts w:ascii="Times New Roman" w:hint="eastAsia"/>
                <w:kern w:val="0"/>
                <w:sz w:val="28"/>
                <w:szCs w:val="28"/>
              </w:rPr>
              <w:t>原因</w:t>
            </w:r>
            <w:r w:rsidRPr="00EA0499">
              <w:rPr>
                <w:rFonts w:ascii="Times New Roman" w:hint="eastAsia"/>
                <w:kern w:val="0"/>
                <w:sz w:val="28"/>
                <w:szCs w:val="28"/>
              </w:rPr>
              <w:t>是</w:t>
            </w:r>
            <w:r>
              <w:rPr>
                <w:rFonts w:ascii="Times New Roman" w:hint="eastAsia"/>
                <w:kern w:val="0"/>
                <w:sz w:val="28"/>
                <w:szCs w:val="28"/>
              </w:rPr>
              <w:t>因疏忽将个人剂量盒连同工作服放置在机房内导致。</w:t>
            </w:r>
            <w:r w:rsidRPr="00221CE2">
              <w:rPr>
                <w:rFonts w:ascii="Times New Roman"/>
                <w:kern w:val="0"/>
                <w:sz w:val="28"/>
                <w:szCs w:val="28"/>
              </w:rPr>
              <w:t xml:space="preserve"> </w:t>
            </w:r>
          </w:p>
          <w:p w:rsidR="000527AE" w:rsidRPr="00F61DD8" w:rsidRDefault="000527AE" w:rsidP="00F61DD8">
            <w:pPr>
              <w:spacing w:line="520" w:lineRule="exact"/>
              <w:ind w:firstLine="570"/>
              <w:rPr>
                <w:rFonts w:ascii="Times New Roman"/>
                <w:kern w:val="0"/>
                <w:sz w:val="28"/>
                <w:szCs w:val="28"/>
              </w:rPr>
            </w:pPr>
            <w:r w:rsidRPr="00734E3E">
              <w:rPr>
                <w:rFonts w:ascii="黑体" w:eastAsia="黑体" w:hAnsi="黑体" w:hint="eastAsia"/>
                <w:kern w:val="0"/>
                <w:sz w:val="28"/>
                <w:szCs w:val="28"/>
              </w:rPr>
              <w:t>环评认为</w:t>
            </w:r>
            <w:r w:rsidRPr="003F3618">
              <w:rPr>
                <w:rFonts w:ascii="Times New Roman" w:hint="eastAsia"/>
                <w:kern w:val="0"/>
                <w:sz w:val="28"/>
                <w:szCs w:val="28"/>
              </w:rPr>
              <w:t>：</w:t>
            </w:r>
            <w:r>
              <w:rPr>
                <w:rFonts w:ascii="Times New Roman" w:hint="eastAsia"/>
                <w:kern w:val="0"/>
                <w:sz w:val="28"/>
                <w:szCs w:val="28"/>
              </w:rPr>
              <w:t>医院需进一步完善个人剂量档案台账制度，做到一人一档，做到人员剂量档案可追溯性。当辐射工作人员每季度个人剂量监测数值超过</w:t>
            </w:r>
            <w:r>
              <w:rPr>
                <w:rFonts w:ascii="Times New Roman"/>
                <w:kern w:val="0"/>
                <w:sz w:val="28"/>
                <w:szCs w:val="28"/>
              </w:rPr>
              <w:t>1.25</w:t>
            </w:r>
            <w:r w:rsidRPr="00EA0499">
              <w:rPr>
                <w:rFonts w:ascii="Times New Roman"/>
                <w:kern w:val="0"/>
                <w:sz w:val="28"/>
                <w:szCs w:val="28"/>
              </w:rPr>
              <w:t xml:space="preserve"> mSv</w:t>
            </w:r>
            <w:r>
              <w:rPr>
                <w:rFonts w:ascii="Times New Roman" w:hint="eastAsia"/>
                <w:kern w:val="0"/>
                <w:sz w:val="28"/>
                <w:szCs w:val="28"/>
              </w:rPr>
              <w:t>时，医院应予以重视，对该数据异常情况的出现进行及时调查，查明原因，撰写调查报告并由当事人在调查报告上签字。此外，辐射工作人员若调离辐射工作岗位，其个人剂量档案应保存</w:t>
            </w:r>
            <w:r>
              <w:rPr>
                <w:rFonts w:ascii="Times New Roman"/>
                <w:kern w:val="0"/>
                <w:sz w:val="28"/>
                <w:szCs w:val="28"/>
              </w:rPr>
              <w:t>30</w:t>
            </w:r>
            <w:r>
              <w:rPr>
                <w:rFonts w:ascii="Times New Roman" w:hint="eastAsia"/>
                <w:kern w:val="0"/>
                <w:sz w:val="28"/>
                <w:szCs w:val="28"/>
              </w:rPr>
              <w:t>年；如一直从事辐射工作直至退休，则其个人剂量档案应保存到</w:t>
            </w:r>
            <w:r>
              <w:rPr>
                <w:rFonts w:ascii="Times New Roman"/>
                <w:kern w:val="0"/>
                <w:sz w:val="28"/>
                <w:szCs w:val="28"/>
              </w:rPr>
              <w:t>75</w:t>
            </w:r>
            <w:r>
              <w:rPr>
                <w:rFonts w:ascii="Times New Roman" w:hint="eastAsia"/>
                <w:kern w:val="0"/>
                <w:sz w:val="28"/>
                <w:szCs w:val="28"/>
              </w:rPr>
              <w:t>岁。医院还应保证每名辐射工作人员定期进行职业健康体检，若检查结果异常，应及时分析原因。</w:t>
            </w:r>
          </w:p>
        </w:tc>
      </w:tr>
    </w:tbl>
    <w:p w:rsidR="000527AE" w:rsidRPr="00421B65" w:rsidRDefault="000527AE">
      <w:pPr>
        <w:widowControl/>
        <w:jc w:val="left"/>
        <w:rPr>
          <w:rFonts w:ascii="宋体"/>
          <w:bCs/>
          <w:sz w:val="28"/>
          <w:szCs w:val="28"/>
        </w:rPr>
        <w:sectPr w:rsidR="000527AE" w:rsidRPr="00421B65" w:rsidSect="00214289">
          <w:footerReference w:type="even" r:id="rId9"/>
          <w:footerReference w:type="default" r:id="rId10"/>
          <w:pgSz w:w="11906" w:h="16838"/>
          <w:pgMar w:top="1440" w:right="1800" w:bottom="1440" w:left="1800" w:header="851" w:footer="992" w:gutter="0"/>
          <w:pgNumType w:start="0"/>
          <w:cols w:space="425"/>
          <w:titlePg/>
          <w:docGrid w:type="lines" w:linePitch="312"/>
        </w:sectPr>
      </w:pPr>
    </w:p>
    <w:p w:rsidR="000527AE" w:rsidRPr="0035098E" w:rsidRDefault="000527AE" w:rsidP="00F61DD8">
      <w:pPr>
        <w:ind w:leftChars="-202" w:left="31680"/>
        <w:jc w:val="left"/>
        <w:rPr>
          <w:rFonts w:ascii="Times New Roman" w:eastAsia="黑体" w:hAnsi="Times New Roman"/>
          <w:bCs/>
          <w:sz w:val="28"/>
          <w:szCs w:val="28"/>
        </w:rPr>
      </w:pPr>
      <w:r w:rsidRPr="0035098E">
        <w:rPr>
          <w:rFonts w:ascii="Times New Roman" w:eastAsia="黑体" w:hAnsi="Times New Roman" w:hint="eastAsia"/>
          <w:bCs/>
          <w:sz w:val="28"/>
          <w:szCs w:val="28"/>
        </w:rPr>
        <w:t>表</w:t>
      </w:r>
      <w:r w:rsidRPr="0035098E">
        <w:rPr>
          <w:rFonts w:ascii="Times New Roman" w:eastAsia="黑体" w:hAnsi="Times New Roman"/>
          <w:bCs/>
          <w:sz w:val="28"/>
          <w:szCs w:val="28"/>
        </w:rPr>
        <w:t xml:space="preserve">2  </w:t>
      </w:r>
      <w:r>
        <w:rPr>
          <w:rFonts w:ascii="Times New Roman" w:eastAsia="黑体" w:hAnsi="Times New Roman"/>
          <w:bCs/>
          <w:sz w:val="28"/>
          <w:szCs w:val="28"/>
        </w:rPr>
        <w:t xml:space="preserve"> </w:t>
      </w:r>
      <w:r w:rsidRPr="0035098E">
        <w:rPr>
          <w:rFonts w:ascii="Times New Roman" w:eastAsia="黑体" w:hAnsi="Times New Roman" w:hint="eastAsia"/>
          <w:bCs/>
          <w:sz w:val="28"/>
          <w:szCs w:val="28"/>
        </w:rPr>
        <w:t>放射源</w:t>
      </w:r>
    </w:p>
    <w:tbl>
      <w:tblPr>
        <w:tblW w:w="14674" w:type="dxa"/>
        <w:jc w:val="center"/>
        <w:tblInd w:w="-16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tblPr>
      <w:tblGrid>
        <w:gridCol w:w="1067"/>
        <w:gridCol w:w="1418"/>
        <w:gridCol w:w="2835"/>
        <w:gridCol w:w="850"/>
        <w:gridCol w:w="1843"/>
        <w:gridCol w:w="1276"/>
        <w:gridCol w:w="1701"/>
        <w:gridCol w:w="2551"/>
        <w:gridCol w:w="1133"/>
      </w:tblGrid>
      <w:tr w:rsidR="000527AE" w:rsidRPr="002647AF" w:rsidTr="003862CD">
        <w:trPr>
          <w:trHeight w:val="488"/>
          <w:jc w:val="center"/>
        </w:trPr>
        <w:tc>
          <w:tcPr>
            <w:tcW w:w="1067"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序号</w:t>
            </w:r>
          </w:p>
        </w:tc>
        <w:tc>
          <w:tcPr>
            <w:tcW w:w="1418"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核素名称</w:t>
            </w:r>
          </w:p>
        </w:tc>
        <w:tc>
          <w:tcPr>
            <w:tcW w:w="2835" w:type="dxa"/>
            <w:tcBorders>
              <w:top w:val="single" w:sz="8" w:space="0" w:color="auto"/>
            </w:tcBorders>
            <w:vAlign w:val="center"/>
          </w:tcPr>
          <w:p w:rsidR="000527AE" w:rsidRPr="003862CD" w:rsidRDefault="000527AE" w:rsidP="005249A3">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总活度（</w:t>
            </w:r>
            <w:r w:rsidRPr="003862CD">
              <w:rPr>
                <w:rFonts w:ascii="Times New Roman" w:eastAsia="黑体" w:hAnsi="Times New Roman"/>
                <w:spacing w:val="20"/>
                <w:szCs w:val="21"/>
              </w:rPr>
              <w:t>Bq</w:t>
            </w:r>
            <w:r w:rsidRPr="003862CD">
              <w:rPr>
                <w:rFonts w:ascii="Times New Roman" w:eastAsia="黑体" w:hAnsi="Times New Roman" w:hint="eastAsia"/>
                <w:spacing w:val="20"/>
                <w:szCs w:val="21"/>
              </w:rPr>
              <w:t>）</w:t>
            </w:r>
            <w:r w:rsidRPr="003862CD">
              <w:rPr>
                <w:rFonts w:ascii="Times New Roman" w:eastAsia="黑体" w:hAnsi="Times New Roman"/>
                <w:spacing w:val="20"/>
                <w:szCs w:val="21"/>
              </w:rPr>
              <w:t>/</w:t>
            </w:r>
          </w:p>
          <w:p w:rsidR="000527AE" w:rsidRPr="003862CD" w:rsidRDefault="000527AE" w:rsidP="005249A3">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活度（</w:t>
            </w:r>
            <w:r w:rsidRPr="003862CD">
              <w:rPr>
                <w:rFonts w:ascii="Times New Roman" w:eastAsia="黑体" w:hAnsi="Times New Roman"/>
                <w:spacing w:val="20"/>
                <w:szCs w:val="21"/>
              </w:rPr>
              <w:t>Bq</w:t>
            </w:r>
            <w:r w:rsidRPr="003862CD">
              <w:rPr>
                <w:rFonts w:ascii="Times New Roman" w:eastAsia="黑体" w:hAnsi="Times New Roman" w:hint="eastAsia"/>
                <w:spacing w:val="20"/>
                <w:szCs w:val="21"/>
              </w:rPr>
              <w:t>）</w:t>
            </w:r>
            <w:r w:rsidRPr="003862CD">
              <w:rPr>
                <w:rFonts w:ascii="Times New Roman" w:eastAsia="黑体" w:hAnsi="Times New Roman"/>
                <w:spacing w:val="20"/>
                <w:szCs w:val="21"/>
              </w:rPr>
              <w:t>×</w:t>
            </w:r>
            <w:r w:rsidRPr="003862CD">
              <w:rPr>
                <w:rFonts w:ascii="Times New Roman" w:eastAsia="黑体" w:hAnsi="Times New Roman" w:hint="eastAsia"/>
                <w:spacing w:val="20"/>
                <w:szCs w:val="21"/>
              </w:rPr>
              <w:t>枚数</w:t>
            </w:r>
          </w:p>
        </w:tc>
        <w:tc>
          <w:tcPr>
            <w:tcW w:w="850"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类别</w:t>
            </w:r>
          </w:p>
        </w:tc>
        <w:tc>
          <w:tcPr>
            <w:tcW w:w="1843"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活动种类</w:t>
            </w:r>
          </w:p>
        </w:tc>
        <w:tc>
          <w:tcPr>
            <w:tcW w:w="1276"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用途</w:t>
            </w:r>
          </w:p>
        </w:tc>
        <w:tc>
          <w:tcPr>
            <w:tcW w:w="1701"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使用场所</w:t>
            </w:r>
          </w:p>
        </w:tc>
        <w:tc>
          <w:tcPr>
            <w:tcW w:w="2551" w:type="dxa"/>
            <w:tcBorders>
              <w:top w:val="single" w:sz="8" w:space="0" w:color="auto"/>
            </w:tcBorders>
            <w:vAlign w:val="center"/>
          </w:tcPr>
          <w:p w:rsidR="000527AE" w:rsidRPr="003862CD" w:rsidRDefault="000527AE" w:rsidP="005249A3">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贮存方式与地点</w:t>
            </w:r>
          </w:p>
        </w:tc>
        <w:tc>
          <w:tcPr>
            <w:tcW w:w="1133" w:type="dxa"/>
            <w:tcBorders>
              <w:top w:val="single" w:sz="8" w:space="0" w:color="auto"/>
            </w:tcBorders>
            <w:vAlign w:val="center"/>
          </w:tcPr>
          <w:p w:rsidR="000527AE" w:rsidRPr="003862CD" w:rsidRDefault="000527AE" w:rsidP="005249A3">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备注</w:t>
            </w:r>
          </w:p>
        </w:tc>
      </w:tr>
      <w:tr w:rsidR="000527AE" w:rsidRPr="002647AF" w:rsidTr="003862CD">
        <w:trPr>
          <w:trHeight w:val="488"/>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1133" w:type="dxa"/>
            <w:vAlign w:val="center"/>
          </w:tcPr>
          <w:p w:rsidR="000527AE" w:rsidRPr="003862CD" w:rsidRDefault="000527AE" w:rsidP="005249A3">
            <w:pPr>
              <w:snapToGrid w:val="0"/>
              <w:jc w:val="center"/>
              <w:rPr>
                <w:rFonts w:ascii="Times New Roman" w:eastAsia="黑体" w:hAnsi="Times New Roman"/>
                <w:spacing w:val="20"/>
                <w:szCs w:val="21"/>
              </w:rPr>
            </w:pPr>
          </w:p>
        </w:tc>
      </w:tr>
      <w:tr w:rsidR="000527AE" w:rsidRPr="002647AF" w:rsidTr="003862CD">
        <w:trPr>
          <w:trHeight w:val="488"/>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1133" w:type="dxa"/>
            <w:vAlign w:val="center"/>
          </w:tcPr>
          <w:p w:rsidR="000527AE" w:rsidRPr="003862CD" w:rsidRDefault="000527AE" w:rsidP="005249A3">
            <w:pPr>
              <w:snapToGrid w:val="0"/>
              <w:jc w:val="center"/>
              <w:rPr>
                <w:rFonts w:ascii="Times New Roman" w:eastAsia="黑体" w:hAnsi="Times New Roman"/>
                <w:spacing w:val="20"/>
                <w:szCs w:val="21"/>
              </w:rPr>
            </w:pPr>
          </w:p>
        </w:tc>
      </w:tr>
      <w:tr w:rsidR="000527AE" w:rsidRPr="002647AF" w:rsidTr="003862CD">
        <w:trPr>
          <w:trHeight w:val="488"/>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1133" w:type="dxa"/>
            <w:vAlign w:val="center"/>
          </w:tcPr>
          <w:p w:rsidR="000527AE" w:rsidRPr="003862CD" w:rsidRDefault="000527AE" w:rsidP="005249A3">
            <w:pPr>
              <w:snapToGrid w:val="0"/>
              <w:jc w:val="center"/>
              <w:rPr>
                <w:rFonts w:ascii="Times New Roman" w:eastAsia="黑体" w:hAnsi="Times New Roman"/>
                <w:spacing w:val="20"/>
                <w:szCs w:val="21"/>
              </w:rPr>
            </w:pPr>
          </w:p>
        </w:tc>
      </w:tr>
      <w:tr w:rsidR="000527AE" w:rsidRPr="002647AF" w:rsidTr="003862CD">
        <w:trPr>
          <w:trHeight w:val="488"/>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5249A3">
            <w:pPr>
              <w:snapToGrid w:val="0"/>
              <w:jc w:val="center"/>
              <w:rPr>
                <w:rFonts w:ascii="Times New Roman" w:eastAsia="黑体" w:hAnsi="Times New Roman"/>
                <w:spacing w:val="20"/>
                <w:szCs w:val="21"/>
              </w:rPr>
            </w:pPr>
          </w:p>
        </w:tc>
        <w:tc>
          <w:tcPr>
            <w:tcW w:w="1133" w:type="dxa"/>
            <w:vAlign w:val="center"/>
          </w:tcPr>
          <w:p w:rsidR="000527AE" w:rsidRPr="003862CD" w:rsidRDefault="000527AE" w:rsidP="005249A3">
            <w:pPr>
              <w:snapToGrid w:val="0"/>
              <w:jc w:val="center"/>
              <w:rPr>
                <w:rFonts w:ascii="Times New Roman" w:eastAsia="黑体" w:hAnsi="Times New Roman"/>
                <w:spacing w:val="20"/>
                <w:szCs w:val="21"/>
              </w:rPr>
            </w:pPr>
          </w:p>
        </w:tc>
      </w:tr>
      <w:tr w:rsidR="000527AE" w:rsidRPr="002647AF" w:rsidTr="003862CD">
        <w:trPr>
          <w:trHeight w:val="488"/>
          <w:jc w:val="center"/>
        </w:trPr>
        <w:tc>
          <w:tcPr>
            <w:tcW w:w="1067"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tcBorders>
              <w:bottom w:val="single" w:sz="8" w:space="0" w:color="auto"/>
            </w:tcBorders>
            <w:vAlign w:val="center"/>
          </w:tcPr>
          <w:p w:rsidR="000527AE" w:rsidRPr="003862CD" w:rsidRDefault="000527AE" w:rsidP="005249A3">
            <w:pPr>
              <w:snapToGrid w:val="0"/>
              <w:jc w:val="center"/>
              <w:rPr>
                <w:rFonts w:ascii="Times New Roman" w:eastAsia="黑体" w:hAnsi="Times New Roman"/>
                <w:spacing w:val="20"/>
                <w:szCs w:val="21"/>
              </w:rPr>
            </w:pPr>
          </w:p>
        </w:tc>
        <w:tc>
          <w:tcPr>
            <w:tcW w:w="850"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tcBorders>
              <w:bottom w:val="single" w:sz="8" w:space="0" w:color="auto"/>
            </w:tcBorders>
            <w:vAlign w:val="center"/>
          </w:tcPr>
          <w:p w:rsidR="000527AE" w:rsidRPr="003862CD" w:rsidRDefault="000527AE" w:rsidP="005249A3">
            <w:pPr>
              <w:snapToGrid w:val="0"/>
              <w:jc w:val="center"/>
              <w:rPr>
                <w:rFonts w:ascii="Times New Roman" w:eastAsia="黑体" w:hAnsi="Times New Roman"/>
                <w:spacing w:val="20"/>
                <w:szCs w:val="21"/>
              </w:rPr>
            </w:pPr>
          </w:p>
        </w:tc>
        <w:tc>
          <w:tcPr>
            <w:tcW w:w="1133" w:type="dxa"/>
            <w:tcBorders>
              <w:bottom w:val="single" w:sz="8" w:space="0" w:color="auto"/>
            </w:tcBorders>
            <w:vAlign w:val="center"/>
          </w:tcPr>
          <w:p w:rsidR="000527AE" w:rsidRPr="003862CD" w:rsidRDefault="000527AE" w:rsidP="005249A3">
            <w:pPr>
              <w:snapToGrid w:val="0"/>
              <w:jc w:val="center"/>
              <w:rPr>
                <w:rFonts w:ascii="Times New Roman" w:eastAsia="黑体" w:hAnsi="Times New Roman"/>
                <w:spacing w:val="20"/>
                <w:szCs w:val="21"/>
              </w:rPr>
            </w:pPr>
          </w:p>
        </w:tc>
      </w:tr>
    </w:tbl>
    <w:p w:rsidR="000527AE" w:rsidRDefault="000527AE" w:rsidP="000527AE">
      <w:pPr>
        <w:ind w:leftChars="-202" w:left="31680"/>
        <w:jc w:val="left"/>
        <w:rPr>
          <w:rFonts w:ascii="Times New Roman" w:eastAsia="黑体" w:hAnsi="Times New Roman"/>
          <w:szCs w:val="21"/>
        </w:rPr>
      </w:pPr>
      <w:r w:rsidRPr="003862CD">
        <w:rPr>
          <w:rFonts w:ascii="Times New Roman" w:eastAsia="黑体" w:hAnsi="Times New Roman" w:hint="eastAsia"/>
          <w:szCs w:val="21"/>
        </w:rPr>
        <w:t>注：放射源包括放射性中子源，对其要说明是何种核素以及产生的中子流强度（</w:t>
      </w:r>
      <w:r w:rsidRPr="003862CD">
        <w:rPr>
          <w:rFonts w:ascii="Times New Roman" w:eastAsia="黑体" w:hAnsi="Times New Roman"/>
          <w:szCs w:val="21"/>
        </w:rPr>
        <w:t>n/s</w:t>
      </w:r>
      <w:r w:rsidRPr="003862CD">
        <w:rPr>
          <w:rFonts w:ascii="Times New Roman" w:eastAsia="黑体" w:hAnsi="Times New Roman" w:hint="eastAsia"/>
          <w:szCs w:val="21"/>
        </w:rPr>
        <w:t>）</w:t>
      </w:r>
    </w:p>
    <w:p w:rsidR="000527AE" w:rsidRDefault="000527AE" w:rsidP="00F61DD8">
      <w:pPr>
        <w:ind w:leftChars="-202" w:left="31680"/>
        <w:jc w:val="left"/>
        <w:rPr>
          <w:rFonts w:ascii="Times New Roman" w:eastAsia="黑体" w:hAnsi="Times New Roman"/>
          <w:szCs w:val="21"/>
        </w:rPr>
      </w:pPr>
    </w:p>
    <w:p w:rsidR="000527AE" w:rsidRDefault="000527AE" w:rsidP="00F61DD8">
      <w:pPr>
        <w:ind w:leftChars="-202" w:left="31680"/>
        <w:jc w:val="left"/>
        <w:rPr>
          <w:rFonts w:ascii="Times New Roman" w:eastAsia="黑体" w:hAnsi="Times New Roman"/>
          <w:szCs w:val="21"/>
        </w:rPr>
      </w:pPr>
    </w:p>
    <w:p w:rsidR="000527AE" w:rsidRPr="003862CD" w:rsidRDefault="000527AE" w:rsidP="00F61DD8">
      <w:pPr>
        <w:ind w:leftChars="-202" w:left="31680"/>
        <w:jc w:val="left"/>
        <w:rPr>
          <w:rFonts w:ascii="Times New Roman" w:eastAsia="黑体" w:hAnsi="Times New Roman"/>
          <w:szCs w:val="21"/>
        </w:rPr>
      </w:pPr>
    </w:p>
    <w:p w:rsidR="000527AE" w:rsidRPr="0035098E" w:rsidRDefault="000527AE" w:rsidP="00F61DD8">
      <w:pPr>
        <w:ind w:leftChars="-202" w:left="31680"/>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 xml:space="preserve">3 </w:t>
      </w:r>
      <w:r>
        <w:rPr>
          <w:rFonts w:ascii="Times New Roman" w:eastAsia="黑体" w:hAnsi="Times New Roman"/>
          <w:sz w:val="28"/>
          <w:szCs w:val="28"/>
        </w:rPr>
        <w:t xml:space="preserve">  </w:t>
      </w:r>
      <w:r w:rsidRPr="0035098E">
        <w:rPr>
          <w:rFonts w:ascii="Times New Roman" w:eastAsia="黑体" w:hAnsi="Times New Roman" w:hint="eastAsia"/>
          <w:sz w:val="28"/>
          <w:szCs w:val="28"/>
        </w:rPr>
        <w:t>非密封放射性物质</w:t>
      </w:r>
    </w:p>
    <w:tbl>
      <w:tblPr>
        <w:tblW w:w="14674" w:type="dxa"/>
        <w:jc w:val="center"/>
        <w:tblInd w:w="-16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tblPr>
      <w:tblGrid>
        <w:gridCol w:w="1067"/>
        <w:gridCol w:w="1418"/>
        <w:gridCol w:w="2835"/>
        <w:gridCol w:w="850"/>
        <w:gridCol w:w="1843"/>
        <w:gridCol w:w="1276"/>
        <w:gridCol w:w="1701"/>
        <w:gridCol w:w="2551"/>
        <w:gridCol w:w="1133"/>
      </w:tblGrid>
      <w:tr w:rsidR="000527AE" w:rsidRPr="002647AF" w:rsidTr="003862CD">
        <w:trPr>
          <w:trHeight w:val="163"/>
          <w:jc w:val="center"/>
        </w:trPr>
        <w:tc>
          <w:tcPr>
            <w:tcW w:w="1067"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序号</w:t>
            </w:r>
          </w:p>
        </w:tc>
        <w:tc>
          <w:tcPr>
            <w:tcW w:w="1418"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核素名称</w:t>
            </w:r>
          </w:p>
        </w:tc>
        <w:tc>
          <w:tcPr>
            <w:tcW w:w="2835"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总活度（</w:t>
            </w:r>
            <w:r w:rsidRPr="003862CD">
              <w:rPr>
                <w:rFonts w:ascii="Times New Roman" w:eastAsia="黑体" w:hAnsi="Times New Roman"/>
                <w:spacing w:val="20"/>
                <w:szCs w:val="21"/>
              </w:rPr>
              <w:t>Bq</w:t>
            </w:r>
            <w:r w:rsidRPr="003862CD">
              <w:rPr>
                <w:rFonts w:ascii="Times New Roman" w:eastAsia="黑体" w:hAnsi="Times New Roman" w:hint="eastAsia"/>
                <w:spacing w:val="20"/>
                <w:szCs w:val="21"/>
              </w:rPr>
              <w:t>）</w:t>
            </w:r>
            <w:r w:rsidRPr="003862CD">
              <w:rPr>
                <w:rFonts w:ascii="Times New Roman" w:eastAsia="黑体" w:hAnsi="Times New Roman"/>
                <w:spacing w:val="20"/>
                <w:szCs w:val="21"/>
              </w:rPr>
              <w:t>/</w:t>
            </w:r>
          </w:p>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活度（</w:t>
            </w:r>
            <w:r w:rsidRPr="003862CD">
              <w:rPr>
                <w:rFonts w:ascii="Times New Roman" w:eastAsia="黑体" w:hAnsi="Times New Roman"/>
                <w:spacing w:val="20"/>
                <w:szCs w:val="21"/>
              </w:rPr>
              <w:t>Bq</w:t>
            </w:r>
            <w:r w:rsidRPr="003862CD">
              <w:rPr>
                <w:rFonts w:ascii="Times New Roman" w:eastAsia="黑体" w:hAnsi="Times New Roman" w:hint="eastAsia"/>
                <w:spacing w:val="20"/>
                <w:szCs w:val="21"/>
              </w:rPr>
              <w:t>）</w:t>
            </w:r>
            <w:r w:rsidRPr="003862CD">
              <w:rPr>
                <w:rFonts w:ascii="Times New Roman" w:eastAsia="黑体" w:hAnsi="Times New Roman"/>
                <w:spacing w:val="20"/>
                <w:szCs w:val="21"/>
              </w:rPr>
              <w:t>×</w:t>
            </w:r>
            <w:r w:rsidRPr="003862CD">
              <w:rPr>
                <w:rFonts w:ascii="Times New Roman" w:eastAsia="黑体" w:hAnsi="Times New Roman" w:hint="eastAsia"/>
                <w:spacing w:val="20"/>
                <w:szCs w:val="21"/>
              </w:rPr>
              <w:t>枚数</w:t>
            </w:r>
          </w:p>
        </w:tc>
        <w:tc>
          <w:tcPr>
            <w:tcW w:w="850"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类别</w:t>
            </w:r>
          </w:p>
        </w:tc>
        <w:tc>
          <w:tcPr>
            <w:tcW w:w="1843"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活动种类</w:t>
            </w:r>
          </w:p>
        </w:tc>
        <w:tc>
          <w:tcPr>
            <w:tcW w:w="1276"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用途</w:t>
            </w:r>
          </w:p>
        </w:tc>
        <w:tc>
          <w:tcPr>
            <w:tcW w:w="1701"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使用场所</w:t>
            </w:r>
          </w:p>
        </w:tc>
        <w:tc>
          <w:tcPr>
            <w:tcW w:w="2551"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贮存方式与地点</w:t>
            </w:r>
          </w:p>
        </w:tc>
        <w:tc>
          <w:tcPr>
            <w:tcW w:w="1133"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备注</w:t>
            </w:r>
          </w:p>
        </w:tc>
      </w:tr>
      <w:tr w:rsidR="000527AE" w:rsidRPr="002647AF" w:rsidTr="003862CD">
        <w:trPr>
          <w:trHeight w:val="464"/>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133" w:type="dxa"/>
            <w:vAlign w:val="center"/>
          </w:tcPr>
          <w:p w:rsidR="000527AE" w:rsidRPr="003862CD" w:rsidRDefault="000527AE" w:rsidP="00630C0B">
            <w:pPr>
              <w:snapToGrid w:val="0"/>
              <w:jc w:val="center"/>
              <w:rPr>
                <w:rFonts w:ascii="Times New Roman" w:eastAsia="黑体" w:hAnsi="Times New Roman"/>
                <w:spacing w:val="20"/>
                <w:szCs w:val="21"/>
              </w:rPr>
            </w:pPr>
          </w:p>
        </w:tc>
      </w:tr>
      <w:tr w:rsidR="000527AE" w:rsidRPr="002647AF" w:rsidTr="003862CD">
        <w:trPr>
          <w:trHeight w:val="464"/>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133" w:type="dxa"/>
            <w:vAlign w:val="center"/>
          </w:tcPr>
          <w:p w:rsidR="000527AE" w:rsidRPr="003862CD" w:rsidRDefault="000527AE" w:rsidP="00630C0B">
            <w:pPr>
              <w:snapToGrid w:val="0"/>
              <w:jc w:val="center"/>
              <w:rPr>
                <w:rFonts w:ascii="Times New Roman" w:eastAsia="黑体" w:hAnsi="Times New Roman"/>
                <w:spacing w:val="20"/>
                <w:szCs w:val="21"/>
              </w:rPr>
            </w:pPr>
          </w:p>
        </w:tc>
      </w:tr>
      <w:tr w:rsidR="000527AE" w:rsidRPr="002647AF" w:rsidTr="003862CD">
        <w:trPr>
          <w:trHeight w:val="464"/>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133" w:type="dxa"/>
            <w:vAlign w:val="center"/>
          </w:tcPr>
          <w:p w:rsidR="000527AE" w:rsidRPr="003862CD" w:rsidRDefault="000527AE" w:rsidP="00630C0B">
            <w:pPr>
              <w:snapToGrid w:val="0"/>
              <w:jc w:val="center"/>
              <w:rPr>
                <w:rFonts w:ascii="Times New Roman" w:eastAsia="黑体" w:hAnsi="Times New Roman"/>
                <w:spacing w:val="20"/>
                <w:szCs w:val="21"/>
              </w:rPr>
            </w:pPr>
          </w:p>
        </w:tc>
      </w:tr>
      <w:tr w:rsidR="000527AE" w:rsidRPr="002647AF" w:rsidTr="003862CD">
        <w:trPr>
          <w:trHeight w:val="464"/>
          <w:jc w:val="center"/>
        </w:trPr>
        <w:tc>
          <w:tcPr>
            <w:tcW w:w="10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850"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133" w:type="dxa"/>
            <w:vAlign w:val="center"/>
          </w:tcPr>
          <w:p w:rsidR="000527AE" w:rsidRPr="003862CD" w:rsidRDefault="000527AE" w:rsidP="00630C0B">
            <w:pPr>
              <w:snapToGrid w:val="0"/>
              <w:jc w:val="center"/>
              <w:rPr>
                <w:rFonts w:ascii="Times New Roman" w:eastAsia="黑体" w:hAnsi="Times New Roman"/>
                <w:spacing w:val="20"/>
                <w:szCs w:val="21"/>
              </w:rPr>
            </w:pPr>
          </w:p>
        </w:tc>
      </w:tr>
      <w:tr w:rsidR="000527AE" w:rsidRPr="002647AF" w:rsidTr="003862CD">
        <w:trPr>
          <w:trHeight w:val="464"/>
          <w:jc w:val="center"/>
        </w:trPr>
        <w:tc>
          <w:tcPr>
            <w:tcW w:w="1067"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2835"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850"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843"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701"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2551"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133"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r>
    </w:tbl>
    <w:p w:rsidR="000527AE" w:rsidRDefault="000527AE" w:rsidP="000527AE">
      <w:pPr>
        <w:ind w:leftChars="-202" w:left="31680"/>
        <w:jc w:val="left"/>
        <w:rPr>
          <w:rFonts w:ascii="Times New Roman" w:eastAsia="黑体" w:hAnsi="Times New Roman"/>
          <w:szCs w:val="21"/>
        </w:rPr>
        <w:sectPr w:rsidR="000527AE" w:rsidSect="003862CD">
          <w:pgSz w:w="16838" w:h="11906" w:orient="landscape"/>
          <w:pgMar w:top="993" w:right="1440" w:bottom="1800" w:left="1440" w:header="851" w:footer="992" w:gutter="0"/>
          <w:cols w:space="425"/>
          <w:docGrid w:type="lines" w:linePitch="312"/>
        </w:sectPr>
      </w:pPr>
      <w:r w:rsidRPr="003862CD">
        <w:rPr>
          <w:rFonts w:ascii="Times New Roman" w:eastAsia="黑体" w:hAnsi="Times New Roman" w:hint="eastAsia"/>
          <w:szCs w:val="21"/>
        </w:rPr>
        <w:t>注：日等效最大操作量和操作方式见《电离辐射防护与辐射源安全基本标准》（</w:t>
      </w:r>
      <w:r w:rsidRPr="003862CD">
        <w:rPr>
          <w:rFonts w:ascii="Times New Roman" w:eastAsia="黑体" w:hAnsi="Times New Roman"/>
          <w:szCs w:val="21"/>
        </w:rPr>
        <w:t>GB18871-2002</w:t>
      </w:r>
      <w:r w:rsidRPr="003862CD">
        <w:rPr>
          <w:rFonts w:ascii="Times New Roman" w:eastAsia="黑体" w:hAnsi="Times New Roman" w:hint="eastAsia"/>
          <w:szCs w:val="21"/>
        </w:rPr>
        <w:t>）</w:t>
      </w:r>
    </w:p>
    <w:p w:rsidR="000527AE" w:rsidRPr="0035098E" w:rsidRDefault="000527AE" w:rsidP="00F61DD8">
      <w:pPr>
        <w:ind w:leftChars="-202" w:left="31680" w:firstLineChars="50" w:firstLine="31680"/>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 xml:space="preserve">4 </w:t>
      </w:r>
      <w:r>
        <w:rPr>
          <w:rFonts w:ascii="Times New Roman" w:eastAsia="黑体" w:hAnsi="Times New Roman"/>
          <w:sz w:val="28"/>
          <w:szCs w:val="28"/>
        </w:rPr>
        <w:t xml:space="preserve">  </w:t>
      </w:r>
      <w:r w:rsidRPr="0035098E">
        <w:rPr>
          <w:rFonts w:ascii="Times New Roman" w:eastAsia="黑体" w:hAnsi="Times New Roman" w:hint="eastAsia"/>
          <w:sz w:val="28"/>
          <w:szCs w:val="28"/>
        </w:rPr>
        <w:t>射线装置</w:t>
      </w:r>
    </w:p>
    <w:p w:rsidR="000527AE" w:rsidRDefault="000527AE" w:rsidP="00F61DD8">
      <w:pPr>
        <w:ind w:leftChars="-202" w:left="31680"/>
        <w:jc w:val="left"/>
        <w:rPr>
          <w:rFonts w:ascii="Times New Roman" w:eastAsia="黑体" w:hAnsi="Times New Roman"/>
          <w:szCs w:val="21"/>
        </w:rPr>
      </w:pPr>
      <w:r w:rsidRPr="00B64B01">
        <w:rPr>
          <w:rFonts w:ascii="Times New Roman" w:eastAsia="黑体" w:hAnsi="Times New Roman" w:hint="eastAsia"/>
          <w:szCs w:val="21"/>
        </w:rPr>
        <w:t>（一）加速器：</w:t>
      </w:r>
      <w:r>
        <w:rPr>
          <w:rFonts w:ascii="Times New Roman" w:eastAsia="黑体" w:hAnsi="Times New Roman" w:hint="eastAsia"/>
          <w:szCs w:val="21"/>
        </w:rPr>
        <w:t>包括医用、工农业、科研、教学等用途的各种类型加速器</w:t>
      </w:r>
    </w:p>
    <w:tbl>
      <w:tblPr>
        <w:tblW w:w="14478" w:type="dxa"/>
        <w:jc w:val="center"/>
        <w:tblInd w:w="-125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tblPr>
      <w:tblGrid>
        <w:gridCol w:w="696"/>
        <w:gridCol w:w="1418"/>
        <w:gridCol w:w="709"/>
        <w:gridCol w:w="708"/>
        <w:gridCol w:w="1449"/>
        <w:gridCol w:w="567"/>
        <w:gridCol w:w="2226"/>
        <w:gridCol w:w="1985"/>
        <w:gridCol w:w="1318"/>
        <w:gridCol w:w="2268"/>
        <w:gridCol w:w="1134"/>
      </w:tblGrid>
      <w:tr w:rsidR="000527AE" w:rsidRPr="002647AF" w:rsidTr="00421B65">
        <w:trPr>
          <w:trHeight w:val="488"/>
          <w:jc w:val="center"/>
        </w:trPr>
        <w:tc>
          <w:tcPr>
            <w:tcW w:w="696" w:type="dxa"/>
            <w:tcBorders>
              <w:top w:val="single" w:sz="8" w:space="0" w:color="auto"/>
            </w:tcBorders>
            <w:vAlign w:val="center"/>
          </w:tcPr>
          <w:p w:rsidR="000527AE" w:rsidRPr="003862CD" w:rsidRDefault="000527AE" w:rsidP="00B64B01">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序号</w:t>
            </w:r>
          </w:p>
        </w:tc>
        <w:tc>
          <w:tcPr>
            <w:tcW w:w="1418" w:type="dxa"/>
            <w:tcBorders>
              <w:top w:val="single" w:sz="8" w:space="0" w:color="auto"/>
            </w:tcBorders>
            <w:vAlign w:val="center"/>
          </w:tcPr>
          <w:p w:rsidR="000527AE" w:rsidRPr="003862CD" w:rsidRDefault="000527AE" w:rsidP="00B64B01">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名称</w:t>
            </w:r>
          </w:p>
        </w:tc>
        <w:tc>
          <w:tcPr>
            <w:tcW w:w="709" w:type="dxa"/>
            <w:tcBorders>
              <w:top w:val="single" w:sz="8" w:space="0" w:color="auto"/>
            </w:tcBorders>
            <w:vAlign w:val="center"/>
          </w:tcPr>
          <w:p w:rsidR="000527AE" w:rsidRPr="003862CD" w:rsidRDefault="000527AE" w:rsidP="00B64B01">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类别</w:t>
            </w:r>
          </w:p>
        </w:tc>
        <w:tc>
          <w:tcPr>
            <w:tcW w:w="708" w:type="dxa"/>
            <w:tcBorders>
              <w:top w:val="single" w:sz="8" w:space="0" w:color="auto"/>
            </w:tcBorders>
            <w:vAlign w:val="center"/>
          </w:tcPr>
          <w:p w:rsidR="000527AE" w:rsidRPr="003862CD"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数量</w:t>
            </w:r>
          </w:p>
        </w:tc>
        <w:tc>
          <w:tcPr>
            <w:tcW w:w="1449" w:type="dxa"/>
            <w:tcBorders>
              <w:top w:val="single" w:sz="8" w:space="0" w:color="auto"/>
            </w:tcBorders>
            <w:vAlign w:val="center"/>
          </w:tcPr>
          <w:p w:rsidR="000527AE" w:rsidRPr="003862CD"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型号</w:t>
            </w:r>
          </w:p>
        </w:tc>
        <w:tc>
          <w:tcPr>
            <w:tcW w:w="567" w:type="dxa"/>
            <w:tcBorders>
              <w:top w:val="single" w:sz="8" w:space="0" w:color="auto"/>
            </w:tcBorders>
            <w:vAlign w:val="center"/>
          </w:tcPr>
          <w:p w:rsidR="000527AE"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加速</w:t>
            </w:r>
          </w:p>
          <w:p w:rsidR="000527AE" w:rsidRPr="003862CD"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粒子</w:t>
            </w:r>
          </w:p>
        </w:tc>
        <w:tc>
          <w:tcPr>
            <w:tcW w:w="2226" w:type="dxa"/>
            <w:tcBorders>
              <w:top w:val="single" w:sz="8" w:space="0" w:color="auto"/>
            </w:tcBorders>
            <w:vAlign w:val="center"/>
          </w:tcPr>
          <w:p w:rsidR="000527AE"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最大</w:t>
            </w:r>
          </w:p>
          <w:p w:rsidR="000527AE" w:rsidRPr="003862CD"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能量（</w:t>
            </w:r>
            <w:r>
              <w:rPr>
                <w:rFonts w:ascii="Times New Roman" w:eastAsia="黑体" w:hAnsi="Times New Roman"/>
                <w:spacing w:val="20"/>
                <w:szCs w:val="21"/>
              </w:rPr>
              <w:t>MeV</w:t>
            </w:r>
            <w:r>
              <w:rPr>
                <w:rFonts w:ascii="Times New Roman" w:eastAsia="黑体" w:hAnsi="Times New Roman" w:hint="eastAsia"/>
                <w:spacing w:val="20"/>
                <w:szCs w:val="21"/>
              </w:rPr>
              <w:t>）</w:t>
            </w:r>
          </w:p>
        </w:tc>
        <w:tc>
          <w:tcPr>
            <w:tcW w:w="1985" w:type="dxa"/>
            <w:tcBorders>
              <w:top w:val="single" w:sz="8" w:space="0" w:color="auto"/>
            </w:tcBorders>
            <w:vAlign w:val="center"/>
          </w:tcPr>
          <w:p w:rsidR="000527AE"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额定电流（</w:t>
            </w:r>
            <w:r>
              <w:rPr>
                <w:rFonts w:ascii="Times New Roman" w:eastAsia="黑体" w:hAnsi="Times New Roman"/>
                <w:spacing w:val="20"/>
                <w:szCs w:val="21"/>
              </w:rPr>
              <w:t>mA</w:t>
            </w:r>
            <w:r>
              <w:rPr>
                <w:rFonts w:ascii="Times New Roman" w:eastAsia="黑体" w:hAnsi="Times New Roman" w:hint="eastAsia"/>
                <w:spacing w:val="20"/>
                <w:szCs w:val="21"/>
              </w:rPr>
              <w:t>）</w:t>
            </w:r>
            <w:r>
              <w:rPr>
                <w:rFonts w:ascii="Times New Roman" w:eastAsia="黑体" w:hAnsi="Times New Roman"/>
                <w:spacing w:val="20"/>
                <w:szCs w:val="21"/>
              </w:rPr>
              <w:t>/</w:t>
            </w:r>
          </w:p>
          <w:p w:rsidR="000527AE" w:rsidRPr="003862CD"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剂量率（</w:t>
            </w:r>
            <w:r>
              <w:rPr>
                <w:rFonts w:ascii="Times New Roman" w:eastAsia="黑体" w:hAnsi="Times New Roman"/>
                <w:spacing w:val="20"/>
                <w:szCs w:val="21"/>
              </w:rPr>
              <w:t>Gy/h</w:t>
            </w:r>
            <w:r>
              <w:rPr>
                <w:rFonts w:ascii="Times New Roman" w:eastAsia="黑体" w:hAnsi="Times New Roman" w:hint="eastAsia"/>
                <w:spacing w:val="20"/>
                <w:szCs w:val="21"/>
              </w:rPr>
              <w:t>）</w:t>
            </w:r>
          </w:p>
        </w:tc>
        <w:tc>
          <w:tcPr>
            <w:tcW w:w="1318" w:type="dxa"/>
            <w:tcBorders>
              <w:top w:val="single" w:sz="8" w:space="0" w:color="auto"/>
            </w:tcBorders>
            <w:vAlign w:val="center"/>
          </w:tcPr>
          <w:p w:rsidR="000527AE" w:rsidRPr="003862CD"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用途</w:t>
            </w:r>
          </w:p>
        </w:tc>
        <w:tc>
          <w:tcPr>
            <w:tcW w:w="2268" w:type="dxa"/>
            <w:tcBorders>
              <w:top w:val="single" w:sz="8" w:space="0" w:color="auto"/>
            </w:tcBorders>
            <w:vAlign w:val="center"/>
          </w:tcPr>
          <w:p w:rsidR="000527AE"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工作场所</w:t>
            </w:r>
          </w:p>
        </w:tc>
        <w:tc>
          <w:tcPr>
            <w:tcW w:w="1134" w:type="dxa"/>
            <w:tcBorders>
              <w:top w:val="single" w:sz="8" w:space="0" w:color="auto"/>
            </w:tcBorders>
            <w:vAlign w:val="center"/>
          </w:tcPr>
          <w:p w:rsidR="000527AE" w:rsidRDefault="000527AE" w:rsidP="00B64B01">
            <w:pPr>
              <w:snapToGrid w:val="0"/>
              <w:jc w:val="center"/>
              <w:rPr>
                <w:rFonts w:ascii="Times New Roman" w:eastAsia="黑体" w:hAnsi="Times New Roman"/>
                <w:spacing w:val="20"/>
                <w:szCs w:val="21"/>
              </w:rPr>
            </w:pPr>
            <w:r>
              <w:rPr>
                <w:rFonts w:ascii="Times New Roman" w:eastAsia="黑体" w:hAnsi="Times New Roman" w:hint="eastAsia"/>
                <w:spacing w:val="20"/>
                <w:szCs w:val="21"/>
              </w:rPr>
              <w:t>备注</w:t>
            </w:r>
          </w:p>
        </w:tc>
      </w:tr>
      <w:tr w:rsidR="000527AE" w:rsidRPr="002647AF" w:rsidTr="007A4A0D">
        <w:trPr>
          <w:trHeight w:val="835"/>
          <w:jc w:val="center"/>
        </w:trPr>
        <w:tc>
          <w:tcPr>
            <w:tcW w:w="69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709"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708" w:type="dxa"/>
            <w:vAlign w:val="center"/>
          </w:tcPr>
          <w:p w:rsidR="000527AE" w:rsidRPr="003862CD" w:rsidRDefault="000527AE" w:rsidP="000A5E8B">
            <w:pPr>
              <w:snapToGrid w:val="0"/>
              <w:jc w:val="center"/>
              <w:rPr>
                <w:rFonts w:ascii="Times New Roman" w:eastAsia="黑体" w:hAnsi="Times New Roman"/>
                <w:spacing w:val="20"/>
                <w:szCs w:val="21"/>
              </w:rPr>
            </w:pPr>
          </w:p>
        </w:tc>
        <w:tc>
          <w:tcPr>
            <w:tcW w:w="1449"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226" w:type="dxa"/>
            <w:vAlign w:val="center"/>
          </w:tcPr>
          <w:p w:rsidR="000527AE" w:rsidRPr="00421B65" w:rsidRDefault="000527AE" w:rsidP="00421B65">
            <w:pPr>
              <w:jc w:val="center"/>
              <w:rPr>
                <w:rFonts w:ascii="Times New Roman" w:eastAsia="黑体" w:hAnsi="Times New Roman"/>
              </w:rPr>
            </w:pPr>
          </w:p>
        </w:tc>
        <w:tc>
          <w:tcPr>
            <w:tcW w:w="1985"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3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26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134" w:type="dxa"/>
            <w:vAlign w:val="center"/>
          </w:tcPr>
          <w:p w:rsidR="000527AE" w:rsidRPr="003862CD" w:rsidRDefault="000527AE" w:rsidP="00630C0B">
            <w:pPr>
              <w:snapToGrid w:val="0"/>
              <w:jc w:val="center"/>
              <w:rPr>
                <w:rFonts w:ascii="Times New Roman" w:eastAsia="黑体" w:hAnsi="Times New Roman"/>
                <w:spacing w:val="20"/>
                <w:szCs w:val="21"/>
              </w:rPr>
            </w:pPr>
          </w:p>
        </w:tc>
      </w:tr>
      <w:tr w:rsidR="000527AE" w:rsidRPr="002647AF" w:rsidTr="00421B65">
        <w:trPr>
          <w:trHeight w:val="488"/>
          <w:jc w:val="center"/>
        </w:trPr>
        <w:tc>
          <w:tcPr>
            <w:tcW w:w="69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709"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708" w:type="dxa"/>
            <w:vAlign w:val="center"/>
          </w:tcPr>
          <w:p w:rsidR="000527AE" w:rsidRPr="003862CD" w:rsidRDefault="000527AE" w:rsidP="000A5E8B">
            <w:pPr>
              <w:snapToGrid w:val="0"/>
              <w:jc w:val="center"/>
              <w:rPr>
                <w:rFonts w:ascii="Times New Roman" w:eastAsia="黑体" w:hAnsi="Times New Roman"/>
                <w:spacing w:val="20"/>
                <w:szCs w:val="21"/>
              </w:rPr>
            </w:pPr>
          </w:p>
        </w:tc>
        <w:tc>
          <w:tcPr>
            <w:tcW w:w="1449"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22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985"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31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2268"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134" w:type="dxa"/>
            <w:vAlign w:val="center"/>
          </w:tcPr>
          <w:p w:rsidR="000527AE" w:rsidRPr="003862CD" w:rsidRDefault="000527AE" w:rsidP="00630C0B">
            <w:pPr>
              <w:snapToGrid w:val="0"/>
              <w:jc w:val="center"/>
              <w:rPr>
                <w:rFonts w:ascii="Times New Roman" w:eastAsia="黑体" w:hAnsi="Times New Roman"/>
                <w:spacing w:val="20"/>
                <w:szCs w:val="21"/>
              </w:rPr>
            </w:pPr>
          </w:p>
        </w:tc>
      </w:tr>
      <w:tr w:rsidR="000527AE" w:rsidRPr="002647AF" w:rsidTr="00421B65">
        <w:trPr>
          <w:trHeight w:val="488"/>
          <w:jc w:val="center"/>
        </w:trPr>
        <w:tc>
          <w:tcPr>
            <w:tcW w:w="696"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418"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709"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708" w:type="dxa"/>
            <w:tcBorders>
              <w:bottom w:val="single" w:sz="8" w:space="0" w:color="auto"/>
            </w:tcBorders>
            <w:vAlign w:val="center"/>
          </w:tcPr>
          <w:p w:rsidR="000527AE" w:rsidRPr="003862CD" w:rsidRDefault="000527AE" w:rsidP="000A5E8B">
            <w:pPr>
              <w:snapToGrid w:val="0"/>
              <w:jc w:val="center"/>
              <w:rPr>
                <w:rFonts w:ascii="Times New Roman" w:eastAsia="黑体" w:hAnsi="Times New Roman"/>
                <w:spacing w:val="20"/>
                <w:szCs w:val="21"/>
              </w:rPr>
            </w:pPr>
          </w:p>
        </w:tc>
        <w:tc>
          <w:tcPr>
            <w:tcW w:w="1449"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2226"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985"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318"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2268"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134"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r>
    </w:tbl>
    <w:p w:rsidR="000527AE" w:rsidRDefault="000527AE" w:rsidP="000527AE">
      <w:pPr>
        <w:ind w:leftChars="-202" w:left="31680"/>
        <w:jc w:val="left"/>
        <w:rPr>
          <w:rFonts w:ascii="Times New Roman" w:eastAsia="黑体" w:hAnsi="Times New Roman"/>
          <w:szCs w:val="21"/>
        </w:rPr>
      </w:pPr>
      <w:r>
        <w:rPr>
          <w:rFonts w:ascii="Times New Roman" w:eastAsia="黑体" w:hAnsi="Times New Roman" w:hint="eastAsia"/>
          <w:szCs w:val="21"/>
        </w:rPr>
        <w:t>（二）</w:t>
      </w:r>
      <w:r>
        <w:rPr>
          <w:rFonts w:ascii="Times New Roman" w:eastAsia="黑体" w:hAnsi="Times New Roman"/>
          <w:szCs w:val="21"/>
        </w:rPr>
        <w:t>X</w:t>
      </w:r>
      <w:r>
        <w:rPr>
          <w:rFonts w:ascii="Times New Roman" w:eastAsia="黑体" w:hAnsi="Times New Roman" w:hint="eastAsia"/>
          <w:szCs w:val="21"/>
        </w:rPr>
        <w:t>射线机，包括工业探伤、医用诊断和治疗、分析等用途</w:t>
      </w:r>
    </w:p>
    <w:tbl>
      <w:tblPr>
        <w:tblW w:w="14478" w:type="dxa"/>
        <w:jc w:val="center"/>
        <w:tblInd w:w="-125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tblPr>
      <w:tblGrid>
        <w:gridCol w:w="696"/>
        <w:gridCol w:w="1549"/>
        <w:gridCol w:w="578"/>
        <w:gridCol w:w="708"/>
        <w:gridCol w:w="1449"/>
        <w:gridCol w:w="1985"/>
        <w:gridCol w:w="2268"/>
        <w:gridCol w:w="1843"/>
        <w:gridCol w:w="2268"/>
        <w:gridCol w:w="1134"/>
      </w:tblGrid>
      <w:tr w:rsidR="000527AE" w:rsidRPr="002647AF" w:rsidTr="00BE6D50">
        <w:trPr>
          <w:trHeight w:val="488"/>
          <w:jc w:val="center"/>
        </w:trPr>
        <w:tc>
          <w:tcPr>
            <w:tcW w:w="696"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序号</w:t>
            </w:r>
          </w:p>
        </w:tc>
        <w:tc>
          <w:tcPr>
            <w:tcW w:w="1549"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名称</w:t>
            </w:r>
          </w:p>
        </w:tc>
        <w:tc>
          <w:tcPr>
            <w:tcW w:w="578"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类别</w:t>
            </w:r>
          </w:p>
        </w:tc>
        <w:tc>
          <w:tcPr>
            <w:tcW w:w="708"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数量</w:t>
            </w:r>
          </w:p>
        </w:tc>
        <w:tc>
          <w:tcPr>
            <w:tcW w:w="1449"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型号</w:t>
            </w:r>
          </w:p>
        </w:tc>
        <w:tc>
          <w:tcPr>
            <w:tcW w:w="1985" w:type="dxa"/>
            <w:tcBorders>
              <w:top w:val="single" w:sz="8" w:space="0" w:color="auto"/>
            </w:tcBorders>
            <w:vAlign w:val="center"/>
          </w:tcPr>
          <w:p w:rsidR="000527AE" w:rsidRPr="008B0B36" w:rsidRDefault="000527AE" w:rsidP="00630C0B">
            <w:pPr>
              <w:snapToGrid w:val="0"/>
              <w:jc w:val="center"/>
              <w:rPr>
                <w:rFonts w:ascii="Times New Roman" w:eastAsia="黑体" w:hAnsi="Times New Roman"/>
                <w:spacing w:val="20"/>
                <w:szCs w:val="21"/>
              </w:rPr>
            </w:pPr>
            <w:r w:rsidRPr="008B0B36">
              <w:rPr>
                <w:rFonts w:ascii="Times New Roman" w:eastAsia="黑体" w:hAnsi="Times New Roman" w:hint="eastAsia"/>
                <w:spacing w:val="20"/>
                <w:szCs w:val="21"/>
              </w:rPr>
              <w:t>最大管电压（</w:t>
            </w:r>
            <w:r w:rsidRPr="008B0B36">
              <w:rPr>
                <w:rFonts w:ascii="Times New Roman" w:eastAsia="黑体" w:hAnsi="Times New Roman"/>
                <w:spacing w:val="20"/>
                <w:szCs w:val="21"/>
              </w:rPr>
              <w:t>kV</w:t>
            </w:r>
            <w:r w:rsidRPr="008B0B36">
              <w:rPr>
                <w:rFonts w:ascii="Times New Roman" w:eastAsia="黑体" w:hAnsi="Times New Roman" w:hint="eastAsia"/>
                <w:spacing w:val="20"/>
                <w:szCs w:val="21"/>
              </w:rPr>
              <w:t>）</w:t>
            </w:r>
          </w:p>
        </w:tc>
        <w:tc>
          <w:tcPr>
            <w:tcW w:w="2268" w:type="dxa"/>
            <w:tcBorders>
              <w:top w:val="single" w:sz="8" w:space="0" w:color="auto"/>
            </w:tcBorders>
            <w:vAlign w:val="center"/>
          </w:tcPr>
          <w:p w:rsidR="000527AE" w:rsidRPr="008B0B36" w:rsidRDefault="000527AE" w:rsidP="00630C0B">
            <w:pPr>
              <w:snapToGrid w:val="0"/>
              <w:jc w:val="center"/>
              <w:rPr>
                <w:rFonts w:ascii="Times New Roman" w:eastAsia="黑体" w:hAnsi="Times New Roman"/>
                <w:spacing w:val="20"/>
                <w:szCs w:val="21"/>
              </w:rPr>
            </w:pPr>
            <w:r w:rsidRPr="008B0B36">
              <w:rPr>
                <w:rFonts w:ascii="Times New Roman" w:eastAsia="黑体" w:hAnsi="Times New Roman" w:hint="eastAsia"/>
                <w:spacing w:val="20"/>
                <w:szCs w:val="21"/>
              </w:rPr>
              <w:t>最大管电流（</w:t>
            </w:r>
            <w:r w:rsidRPr="008B0B36">
              <w:rPr>
                <w:rFonts w:ascii="Times New Roman" w:eastAsia="黑体" w:hAnsi="Times New Roman"/>
                <w:spacing w:val="20"/>
                <w:szCs w:val="21"/>
              </w:rPr>
              <w:t>mA</w:t>
            </w:r>
            <w:r w:rsidRPr="008B0B36">
              <w:rPr>
                <w:rFonts w:ascii="Times New Roman" w:eastAsia="黑体" w:hAnsi="Times New Roman" w:hint="eastAsia"/>
                <w:spacing w:val="20"/>
                <w:szCs w:val="21"/>
              </w:rPr>
              <w:t>）</w:t>
            </w:r>
          </w:p>
        </w:tc>
        <w:tc>
          <w:tcPr>
            <w:tcW w:w="1843" w:type="dxa"/>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用途</w:t>
            </w:r>
          </w:p>
        </w:tc>
        <w:tc>
          <w:tcPr>
            <w:tcW w:w="2268" w:type="dxa"/>
            <w:tcBorders>
              <w:top w:val="single" w:sz="8" w:space="0" w:color="auto"/>
            </w:tcBorders>
            <w:vAlign w:val="center"/>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工作场所</w:t>
            </w:r>
          </w:p>
        </w:tc>
        <w:tc>
          <w:tcPr>
            <w:tcW w:w="1134" w:type="dxa"/>
            <w:tcBorders>
              <w:top w:val="single" w:sz="8" w:space="0" w:color="auto"/>
            </w:tcBorders>
            <w:vAlign w:val="center"/>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备注</w:t>
            </w:r>
          </w:p>
        </w:tc>
      </w:tr>
      <w:tr w:rsidR="000527AE" w:rsidRPr="002647AF" w:rsidTr="00BE6D50">
        <w:trPr>
          <w:trHeight w:val="488"/>
          <w:jc w:val="center"/>
        </w:trPr>
        <w:tc>
          <w:tcPr>
            <w:tcW w:w="696"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color w:val="000000"/>
                <w:spacing w:val="20"/>
                <w:szCs w:val="21"/>
              </w:rPr>
              <w:t>1</w:t>
            </w:r>
          </w:p>
        </w:tc>
        <w:tc>
          <w:tcPr>
            <w:tcW w:w="1549"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hint="eastAsia"/>
                <w:color w:val="000000"/>
                <w:szCs w:val="21"/>
              </w:rPr>
              <w:t>数字减影血管造影装置</w:t>
            </w:r>
            <w:r w:rsidRPr="00226F71">
              <w:rPr>
                <w:rFonts w:ascii="Times New Roman" w:eastAsia="黑体" w:hAnsi="Times New Roman" w:hint="eastAsia"/>
                <w:bCs/>
                <w:color w:val="000000"/>
                <w:szCs w:val="21"/>
              </w:rPr>
              <w:t>（</w:t>
            </w:r>
            <w:r w:rsidRPr="00226F71">
              <w:rPr>
                <w:rFonts w:ascii="Times New Roman" w:eastAsia="黑体" w:hAnsi="Times New Roman"/>
                <w:bCs/>
                <w:color w:val="000000"/>
                <w:szCs w:val="21"/>
              </w:rPr>
              <w:t>DSA</w:t>
            </w:r>
            <w:r w:rsidRPr="00226F71">
              <w:rPr>
                <w:rFonts w:ascii="Times New Roman" w:eastAsia="黑体" w:hAnsi="Times New Roman" w:hint="eastAsia"/>
                <w:bCs/>
                <w:color w:val="000000"/>
                <w:szCs w:val="21"/>
              </w:rPr>
              <w:t>）</w:t>
            </w:r>
          </w:p>
        </w:tc>
        <w:tc>
          <w:tcPr>
            <w:tcW w:w="578"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color w:val="000000"/>
                <w:spacing w:val="20"/>
                <w:szCs w:val="21"/>
              </w:rPr>
              <w:t>II</w:t>
            </w:r>
          </w:p>
        </w:tc>
        <w:tc>
          <w:tcPr>
            <w:tcW w:w="708"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color w:val="000000"/>
                <w:spacing w:val="20"/>
                <w:szCs w:val="21"/>
              </w:rPr>
              <w:t>1</w:t>
            </w:r>
          </w:p>
        </w:tc>
        <w:tc>
          <w:tcPr>
            <w:tcW w:w="1449"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hAnsi="Times New Roman"/>
                <w:color w:val="000000"/>
                <w:szCs w:val="21"/>
              </w:rPr>
              <w:t>GE Innova IGS 530</w:t>
            </w:r>
          </w:p>
        </w:tc>
        <w:tc>
          <w:tcPr>
            <w:tcW w:w="1985"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color w:val="000000"/>
                <w:spacing w:val="20"/>
                <w:szCs w:val="21"/>
              </w:rPr>
              <w:t>150</w:t>
            </w:r>
          </w:p>
        </w:tc>
        <w:tc>
          <w:tcPr>
            <w:tcW w:w="2268"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color w:val="000000"/>
                <w:spacing w:val="20"/>
                <w:szCs w:val="21"/>
              </w:rPr>
              <w:t>1250</w:t>
            </w:r>
          </w:p>
        </w:tc>
        <w:tc>
          <w:tcPr>
            <w:tcW w:w="1843"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hint="eastAsia"/>
                <w:color w:val="000000"/>
                <w:spacing w:val="20"/>
                <w:szCs w:val="21"/>
              </w:rPr>
              <w:t>诊断治疗</w:t>
            </w:r>
          </w:p>
        </w:tc>
        <w:tc>
          <w:tcPr>
            <w:tcW w:w="2268"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int="eastAsia"/>
                <w:color w:val="000000"/>
                <w:spacing w:val="20"/>
                <w:szCs w:val="21"/>
              </w:rPr>
              <w:t>介入中心手术室</w:t>
            </w:r>
          </w:p>
        </w:tc>
        <w:tc>
          <w:tcPr>
            <w:tcW w:w="1134" w:type="dxa"/>
            <w:vAlign w:val="center"/>
          </w:tcPr>
          <w:p w:rsidR="000527AE" w:rsidRPr="00226F71" w:rsidRDefault="000527AE" w:rsidP="00630C0B">
            <w:pPr>
              <w:snapToGrid w:val="0"/>
              <w:jc w:val="center"/>
              <w:rPr>
                <w:rFonts w:ascii="Times New Roman" w:eastAsia="黑体" w:hAnsi="Times New Roman"/>
                <w:color w:val="000000"/>
                <w:spacing w:val="20"/>
                <w:szCs w:val="21"/>
              </w:rPr>
            </w:pPr>
            <w:r w:rsidRPr="00226F71">
              <w:rPr>
                <w:rFonts w:ascii="Times New Roman" w:eastAsia="黑体" w:hAnsi="Times New Roman"/>
                <w:color w:val="000000"/>
                <w:spacing w:val="20"/>
                <w:szCs w:val="21"/>
              </w:rPr>
              <w:t xml:space="preserve"> </w:t>
            </w:r>
            <w:r w:rsidRPr="00226F71">
              <w:rPr>
                <w:rFonts w:ascii="Times New Roman" w:eastAsia="黑体" w:hAnsi="Times New Roman" w:hint="eastAsia"/>
                <w:color w:val="000000"/>
                <w:spacing w:val="20"/>
                <w:szCs w:val="21"/>
              </w:rPr>
              <w:t>已建</w:t>
            </w:r>
          </w:p>
        </w:tc>
      </w:tr>
      <w:tr w:rsidR="000527AE" w:rsidRPr="002647AF" w:rsidTr="00BE6D50">
        <w:trPr>
          <w:trHeight w:val="488"/>
          <w:jc w:val="center"/>
        </w:trPr>
        <w:tc>
          <w:tcPr>
            <w:tcW w:w="69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549" w:type="dxa"/>
            <w:vAlign w:val="center"/>
          </w:tcPr>
          <w:p w:rsidR="000527AE" w:rsidRPr="006B344F" w:rsidRDefault="000527AE" w:rsidP="0001277F">
            <w:pPr>
              <w:spacing w:line="240" w:lineRule="exact"/>
              <w:jc w:val="center"/>
              <w:rPr>
                <w:rFonts w:ascii="Times New Roman" w:eastAsia="黑体" w:hAnsi="Times New Roman"/>
                <w:color w:val="000000"/>
                <w:szCs w:val="21"/>
              </w:rPr>
            </w:pPr>
          </w:p>
        </w:tc>
        <w:tc>
          <w:tcPr>
            <w:tcW w:w="578" w:type="dxa"/>
            <w:vAlign w:val="center"/>
          </w:tcPr>
          <w:p w:rsidR="000527AE" w:rsidRPr="003862CD" w:rsidRDefault="000527AE" w:rsidP="00BE6D50">
            <w:pPr>
              <w:snapToGrid w:val="0"/>
              <w:jc w:val="center"/>
              <w:rPr>
                <w:rFonts w:ascii="Times New Roman" w:eastAsia="黑体" w:hAnsi="Times New Roman"/>
                <w:spacing w:val="20"/>
                <w:szCs w:val="21"/>
              </w:rPr>
            </w:pPr>
          </w:p>
        </w:tc>
        <w:tc>
          <w:tcPr>
            <w:tcW w:w="708" w:type="dxa"/>
            <w:vAlign w:val="center"/>
          </w:tcPr>
          <w:p w:rsidR="000527AE" w:rsidRPr="003862CD" w:rsidRDefault="000527AE" w:rsidP="00BE6D50">
            <w:pPr>
              <w:snapToGrid w:val="0"/>
              <w:jc w:val="center"/>
              <w:rPr>
                <w:rFonts w:ascii="Times New Roman" w:eastAsia="黑体" w:hAnsi="Times New Roman"/>
                <w:spacing w:val="20"/>
                <w:szCs w:val="21"/>
              </w:rPr>
            </w:pPr>
          </w:p>
        </w:tc>
        <w:tc>
          <w:tcPr>
            <w:tcW w:w="1449" w:type="dxa"/>
            <w:vAlign w:val="center"/>
          </w:tcPr>
          <w:p w:rsidR="000527AE" w:rsidRPr="00185D2E" w:rsidRDefault="000527AE" w:rsidP="00BE6D50">
            <w:pPr>
              <w:snapToGrid w:val="0"/>
              <w:jc w:val="center"/>
              <w:rPr>
                <w:rFonts w:ascii="Times New Roman" w:eastAsia="黑体" w:hAnsi="Times New Roman"/>
                <w:spacing w:val="20"/>
                <w:szCs w:val="21"/>
              </w:rPr>
            </w:pPr>
          </w:p>
        </w:tc>
        <w:tc>
          <w:tcPr>
            <w:tcW w:w="1985" w:type="dxa"/>
            <w:vAlign w:val="center"/>
          </w:tcPr>
          <w:p w:rsidR="000527AE" w:rsidRPr="003862CD" w:rsidRDefault="000527AE" w:rsidP="00BE6D50">
            <w:pPr>
              <w:snapToGrid w:val="0"/>
              <w:jc w:val="center"/>
              <w:rPr>
                <w:rFonts w:ascii="Times New Roman" w:eastAsia="黑体" w:hAnsi="Times New Roman"/>
                <w:spacing w:val="20"/>
                <w:szCs w:val="21"/>
              </w:rPr>
            </w:pPr>
          </w:p>
        </w:tc>
        <w:tc>
          <w:tcPr>
            <w:tcW w:w="2268" w:type="dxa"/>
            <w:vAlign w:val="center"/>
          </w:tcPr>
          <w:p w:rsidR="000527AE" w:rsidRPr="003862CD" w:rsidRDefault="000527AE" w:rsidP="00BE6D50">
            <w:pPr>
              <w:snapToGrid w:val="0"/>
              <w:jc w:val="center"/>
              <w:rPr>
                <w:rFonts w:ascii="Times New Roman" w:eastAsia="黑体" w:hAnsi="Times New Roman"/>
                <w:spacing w:val="20"/>
                <w:szCs w:val="21"/>
              </w:rPr>
            </w:pPr>
          </w:p>
        </w:tc>
        <w:tc>
          <w:tcPr>
            <w:tcW w:w="1843" w:type="dxa"/>
            <w:vAlign w:val="center"/>
          </w:tcPr>
          <w:p w:rsidR="000527AE" w:rsidRPr="003862CD" w:rsidRDefault="000527AE" w:rsidP="00BE6D50">
            <w:pPr>
              <w:snapToGrid w:val="0"/>
              <w:jc w:val="center"/>
              <w:rPr>
                <w:rFonts w:ascii="Times New Roman" w:eastAsia="黑体" w:hAnsi="Times New Roman"/>
                <w:spacing w:val="20"/>
                <w:szCs w:val="21"/>
              </w:rPr>
            </w:pPr>
          </w:p>
        </w:tc>
        <w:tc>
          <w:tcPr>
            <w:tcW w:w="2268" w:type="dxa"/>
            <w:vAlign w:val="center"/>
          </w:tcPr>
          <w:p w:rsidR="000527AE" w:rsidRPr="003862CD" w:rsidRDefault="000527AE" w:rsidP="00BE6D50">
            <w:pPr>
              <w:snapToGrid w:val="0"/>
              <w:jc w:val="center"/>
              <w:rPr>
                <w:rFonts w:ascii="Times New Roman" w:eastAsia="黑体" w:hAnsi="Times New Roman"/>
                <w:spacing w:val="20"/>
                <w:szCs w:val="21"/>
              </w:rPr>
            </w:pPr>
          </w:p>
        </w:tc>
        <w:tc>
          <w:tcPr>
            <w:tcW w:w="1134" w:type="dxa"/>
            <w:vAlign w:val="center"/>
          </w:tcPr>
          <w:p w:rsidR="000527AE" w:rsidRPr="003862CD" w:rsidRDefault="000527AE" w:rsidP="00BE6D50">
            <w:pPr>
              <w:snapToGrid w:val="0"/>
              <w:jc w:val="center"/>
              <w:rPr>
                <w:rFonts w:ascii="Times New Roman" w:eastAsia="黑体" w:hAnsi="Times New Roman"/>
                <w:spacing w:val="20"/>
                <w:szCs w:val="21"/>
              </w:rPr>
            </w:pPr>
          </w:p>
        </w:tc>
      </w:tr>
      <w:tr w:rsidR="000527AE" w:rsidRPr="002647AF" w:rsidTr="00BE6D50">
        <w:trPr>
          <w:trHeight w:val="488"/>
          <w:jc w:val="center"/>
        </w:trPr>
        <w:tc>
          <w:tcPr>
            <w:tcW w:w="696" w:type="dxa"/>
            <w:tcBorders>
              <w:bottom w:val="single" w:sz="8" w:space="0" w:color="auto"/>
            </w:tcBorders>
            <w:vAlign w:val="center"/>
          </w:tcPr>
          <w:p w:rsidR="000527AE" w:rsidRDefault="000527AE" w:rsidP="0001277F">
            <w:pPr>
              <w:snapToGrid w:val="0"/>
              <w:jc w:val="center"/>
              <w:rPr>
                <w:rFonts w:ascii="Times New Roman" w:eastAsia="黑体" w:hAnsi="Times New Roman"/>
                <w:spacing w:val="20"/>
                <w:szCs w:val="21"/>
              </w:rPr>
            </w:pPr>
          </w:p>
        </w:tc>
        <w:tc>
          <w:tcPr>
            <w:tcW w:w="1549" w:type="dxa"/>
            <w:tcBorders>
              <w:bottom w:val="single" w:sz="8" w:space="0" w:color="auto"/>
            </w:tcBorders>
            <w:vAlign w:val="center"/>
          </w:tcPr>
          <w:p w:rsidR="000527AE" w:rsidRPr="006B344F" w:rsidRDefault="000527AE" w:rsidP="0001277F">
            <w:pPr>
              <w:spacing w:line="240" w:lineRule="exact"/>
              <w:jc w:val="center"/>
              <w:rPr>
                <w:rFonts w:ascii="Times New Roman" w:eastAsia="黑体" w:hAnsi="Times New Roman"/>
                <w:color w:val="000000"/>
                <w:szCs w:val="21"/>
              </w:rPr>
            </w:pPr>
          </w:p>
        </w:tc>
        <w:tc>
          <w:tcPr>
            <w:tcW w:w="578" w:type="dxa"/>
            <w:tcBorders>
              <w:bottom w:val="single" w:sz="8" w:space="0" w:color="auto"/>
            </w:tcBorders>
            <w:vAlign w:val="center"/>
          </w:tcPr>
          <w:p w:rsidR="000527AE" w:rsidRPr="002647AF" w:rsidRDefault="000527AE" w:rsidP="0001277F">
            <w:pPr>
              <w:jc w:val="center"/>
            </w:pPr>
          </w:p>
        </w:tc>
        <w:tc>
          <w:tcPr>
            <w:tcW w:w="708" w:type="dxa"/>
            <w:tcBorders>
              <w:bottom w:val="single" w:sz="8" w:space="0" w:color="auto"/>
            </w:tcBorders>
            <w:vAlign w:val="center"/>
          </w:tcPr>
          <w:p w:rsidR="000527AE" w:rsidRPr="002647AF" w:rsidRDefault="000527AE" w:rsidP="0001277F">
            <w:pPr>
              <w:jc w:val="center"/>
            </w:pPr>
          </w:p>
        </w:tc>
        <w:tc>
          <w:tcPr>
            <w:tcW w:w="1449" w:type="dxa"/>
            <w:tcBorders>
              <w:bottom w:val="single" w:sz="8" w:space="0" w:color="auto"/>
            </w:tcBorders>
            <w:vAlign w:val="center"/>
          </w:tcPr>
          <w:p w:rsidR="000527AE" w:rsidRPr="00185D2E" w:rsidRDefault="000527AE" w:rsidP="0001277F">
            <w:pPr>
              <w:snapToGrid w:val="0"/>
              <w:jc w:val="center"/>
              <w:rPr>
                <w:rFonts w:ascii="Times New Roman" w:eastAsia="黑体" w:hAnsi="Times New Roman"/>
                <w:spacing w:val="20"/>
                <w:szCs w:val="21"/>
              </w:rPr>
            </w:pPr>
          </w:p>
        </w:tc>
        <w:tc>
          <w:tcPr>
            <w:tcW w:w="1985" w:type="dxa"/>
            <w:tcBorders>
              <w:bottom w:val="single" w:sz="8" w:space="0" w:color="auto"/>
            </w:tcBorders>
            <w:vAlign w:val="center"/>
          </w:tcPr>
          <w:p w:rsidR="000527AE" w:rsidRPr="003862CD" w:rsidRDefault="000527AE" w:rsidP="0001277F">
            <w:pPr>
              <w:snapToGrid w:val="0"/>
              <w:jc w:val="center"/>
              <w:rPr>
                <w:rFonts w:ascii="Times New Roman" w:eastAsia="黑体" w:hAnsi="Times New Roman"/>
                <w:spacing w:val="20"/>
                <w:szCs w:val="21"/>
              </w:rPr>
            </w:pPr>
          </w:p>
        </w:tc>
        <w:tc>
          <w:tcPr>
            <w:tcW w:w="2268" w:type="dxa"/>
            <w:tcBorders>
              <w:bottom w:val="single" w:sz="8" w:space="0" w:color="auto"/>
            </w:tcBorders>
            <w:vAlign w:val="center"/>
          </w:tcPr>
          <w:p w:rsidR="000527AE" w:rsidRPr="003862CD" w:rsidRDefault="000527AE" w:rsidP="0001277F">
            <w:pPr>
              <w:snapToGrid w:val="0"/>
              <w:jc w:val="center"/>
              <w:rPr>
                <w:rFonts w:ascii="Times New Roman" w:eastAsia="黑体" w:hAnsi="Times New Roman"/>
                <w:spacing w:val="20"/>
                <w:szCs w:val="21"/>
              </w:rPr>
            </w:pPr>
          </w:p>
        </w:tc>
        <w:tc>
          <w:tcPr>
            <w:tcW w:w="1843" w:type="dxa"/>
            <w:tcBorders>
              <w:bottom w:val="single" w:sz="8" w:space="0" w:color="auto"/>
            </w:tcBorders>
            <w:vAlign w:val="center"/>
          </w:tcPr>
          <w:p w:rsidR="000527AE" w:rsidRPr="002647AF" w:rsidRDefault="000527AE" w:rsidP="0001277F">
            <w:pPr>
              <w:jc w:val="center"/>
            </w:pPr>
          </w:p>
        </w:tc>
        <w:tc>
          <w:tcPr>
            <w:tcW w:w="2268" w:type="dxa"/>
            <w:tcBorders>
              <w:bottom w:val="single" w:sz="8" w:space="0" w:color="auto"/>
            </w:tcBorders>
            <w:vAlign w:val="center"/>
          </w:tcPr>
          <w:p w:rsidR="000527AE" w:rsidRPr="003862CD" w:rsidRDefault="000527AE" w:rsidP="0001277F">
            <w:pPr>
              <w:snapToGrid w:val="0"/>
              <w:jc w:val="center"/>
              <w:rPr>
                <w:rFonts w:ascii="Times New Roman" w:eastAsia="黑体" w:hAnsi="Times New Roman"/>
                <w:spacing w:val="20"/>
                <w:szCs w:val="21"/>
              </w:rPr>
            </w:pPr>
          </w:p>
        </w:tc>
        <w:tc>
          <w:tcPr>
            <w:tcW w:w="1134" w:type="dxa"/>
            <w:tcBorders>
              <w:bottom w:val="single" w:sz="8" w:space="0" w:color="auto"/>
            </w:tcBorders>
            <w:vAlign w:val="center"/>
          </w:tcPr>
          <w:p w:rsidR="000527AE" w:rsidRPr="002647AF" w:rsidRDefault="000527AE" w:rsidP="0001277F">
            <w:pPr>
              <w:jc w:val="center"/>
            </w:pPr>
          </w:p>
        </w:tc>
      </w:tr>
    </w:tbl>
    <w:p w:rsidR="000527AE" w:rsidRDefault="000527AE" w:rsidP="000527AE">
      <w:pPr>
        <w:ind w:leftChars="-202" w:left="31680"/>
        <w:jc w:val="left"/>
        <w:rPr>
          <w:rFonts w:ascii="Times New Roman" w:eastAsia="黑体" w:hAnsi="Times New Roman"/>
          <w:szCs w:val="21"/>
        </w:rPr>
      </w:pPr>
      <w:r>
        <w:rPr>
          <w:rFonts w:ascii="Times New Roman" w:eastAsia="黑体" w:hAnsi="Times New Roman" w:hint="eastAsia"/>
          <w:szCs w:val="21"/>
        </w:rPr>
        <w:t>（三）中子发生器，包括中子管，但不包括放射性中子源</w:t>
      </w:r>
    </w:p>
    <w:tbl>
      <w:tblPr>
        <w:tblW w:w="14521" w:type="dxa"/>
        <w:jc w:val="center"/>
        <w:tblInd w:w="-125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tblPr>
      <w:tblGrid>
        <w:gridCol w:w="424"/>
        <w:gridCol w:w="1276"/>
        <w:gridCol w:w="567"/>
        <w:gridCol w:w="567"/>
        <w:gridCol w:w="970"/>
        <w:gridCol w:w="1134"/>
        <w:gridCol w:w="1134"/>
        <w:gridCol w:w="943"/>
        <w:gridCol w:w="1276"/>
        <w:gridCol w:w="1914"/>
        <w:gridCol w:w="1134"/>
        <w:gridCol w:w="1276"/>
        <w:gridCol w:w="708"/>
        <w:gridCol w:w="1198"/>
      </w:tblGrid>
      <w:tr w:rsidR="000527AE" w:rsidRPr="002647AF" w:rsidTr="009D7D96">
        <w:trPr>
          <w:trHeight w:val="270"/>
          <w:jc w:val="center"/>
        </w:trPr>
        <w:tc>
          <w:tcPr>
            <w:tcW w:w="424" w:type="dxa"/>
            <w:vMerge w:val="restart"/>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序号</w:t>
            </w:r>
          </w:p>
        </w:tc>
        <w:tc>
          <w:tcPr>
            <w:tcW w:w="1276" w:type="dxa"/>
            <w:vMerge w:val="restart"/>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名称</w:t>
            </w:r>
          </w:p>
        </w:tc>
        <w:tc>
          <w:tcPr>
            <w:tcW w:w="567" w:type="dxa"/>
            <w:vMerge w:val="restart"/>
            <w:tcBorders>
              <w:top w:val="single" w:sz="8" w:space="0" w:color="auto"/>
            </w:tcBorders>
            <w:vAlign w:val="center"/>
          </w:tcPr>
          <w:p w:rsidR="000527AE"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类</w:t>
            </w:r>
          </w:p>
          <w:p w:rsidR="000527AE" w:rsidRPr="003862CD" w:rsidRDefault="000527AE" w:rsidP="00630C0B">
            <w:pPr>
              <w:snapToGrid w:val="0"/>
              <w:jc w:val="center"/>
              <w:rPr>
                <w:rFonts w:ascii="Times New Roman" w:eastAsia="黑体" w:hAnsi="Times New Roman"/>
                <w:spacing w:val="20"/>
                <w:szCs w:val="21"/>
              </w:rPr>
            </w:pPr>
            <w:r w:rsidRPr="003862CD">
              <w:rPr>
                <w:rFonts w:ascii="Times New Roman" w:eastAsia="黑体" w:hAnsi="Times New Roman" w:hint="eastAsia"/>
                <w:spacing w:val="20"/>
                <w:szCs w:val="21"/>
              </w:rPr>
              <w:t>别</w:t>
            </w:r>
          </w:p>
        </w:tc>
        <w:tc>
          <w:tcPr>
            <w:tcW w:w="567" w:type="dxa"/>
            <w:vMerge w:val="restart"/>
            <w:tcBorders>
              <w:top w:val="single" w:sz="8" w:space="0" w:color="auto"/>
            </w:tcBorders>
            <w:vAlign w:val="center"/>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数</w:t>
            </w:r>
          </w:p>
          <w:p w:rsidR="000527AE" w:rsidRPr="003862CD"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量</w:t>
            </w:r>
          </w:p>
        </w:tc>
        <w:tc>
          <w:tcPr>
            <w:tcW w:w="970" w:type="dxa"/>
            <w:vMerge w:val="restart"/>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型号</w:t>
            </w:r>
          </w:p>
        </w:tc>
        <w:tc>
          <w:tcPr>
            <w:tcW w:w="1134" w:type="dxa"/>
            <w:vMerge w:val="restart"/>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最大管电压（</w:t>
            </w:r>
            <w:r>
              <w:rPr>
                <w:rFonts w:ascii="Times New Roman" w:eastAsia="黑体" w:hAnsi="Times New Roman"/>
                <w:spacing w:val="20"/>
                <w:szCs w:val="21"/>
              </w:rPr>
              <w:t>kV</w:t>
            </w:r>
            <w:r>
              <w:rPr>
                <w:rFonts w:ascii="Times New Roman" w:eastAsia="黑体" w:hAnsi="Times New Roman" w:hint="eastAsia"/>
                <w:spacing w:val="20"/>
                <w:szCs w:val="21"/>
              </w:rPr>
              <w:t>）</w:t>
            </w:r>
          </w:p>
        </w:tc>
        <w:tc>
          <w:tcPr>
            <w:tcW w:w="1134" w:type="dxa"/>
            <w:vMerge w:val="restart"/>
            <w:tcBorders>
              <w:top w:val="single" w:sz="8" w:space="0" w:color="auto"/>
            </w:tcBorders>
            <w:vAlign w:val="center"/>
          </w:tcPr>
          <w:p w:rsidR="000527AE" w:rsidRPr="003862CD" w:rsidRDefault="000527AE" w:rsidP="00076A8A">
            <w:pPr>
              <w:snapToGrid w:val="0"/>
              <w:jc w:val="center"/>
              <w:rPr>
                <w:rFonts w:ascii="Times New Roman" w:eastAsia="黑体" w:hAnsi="Times New Roman"/>
                <w:spacing w:val="20"/>
                <w:szCs w:val="21"/>
              </w:rPr>
            </w:pPr>
            <w:r>
              <w:rPr>
                <w:rFonts w:ascii="Times New Roman" w:eastAsia="黑体" w:hAnsi="Times New Roman" w:hint="eastAsia"/>
                <w:spacing w:val="20"/>
                <w:szCs w:val="21"/>
              </w:rPr>
              <w:t>最大靶电流（μ</w:t>
            </w:r>
            <w:r>
              <w:rPr>
                <w:rFonts w:ascii="Times New Roman" w:eastAsia="黑体" w:hAnsi="Times New Roman"/>
                <w:spacing w:val="20"/>
                <w:szCs w:val="21"/>
              </w:rPr>
              <w:t>A</w:t>
            </w:r>
            <w:r>
              <w:rPr>
                <w:rFonts w:ascii="Times New Roman" w:eastAsia="黑体" w:hAnsi="Times New Roman" w:hint="eastAsia"/>
                <w:spacing w:val="20"/>
                <w:szCs w:val="21"/>
              </w:rPr>
              <w:t>）</w:t>
            </w:r>
          </w:p>
        </w:tc>
        <w:tc>
          <w:tcPr>
            <w:tcW w:w="943" w:type="dxa"/>
            <w:vMerge w:val="restart"/>
            <w:tcBorders>
              <w:top w:val="single" w:sz="8" w:space="0" w:color="auto"/>
            </w:tcBorders>
          </w:tcPr>
          <w:p w:rsidR="000527AE" w:rsidRDefault="000527AE" w:rsidP="00076A8A">
            <w:pPr>
              <w:snapToGrid w:val="0"/>
              <w:jc w:val="center"/>
              <w:rPr>
                <w:rFonts w:ascii="Times New Roman" w:eastAsia="黑体" w:hAnsi="Times New Roman"/>
                <w:spacing w:val="20"/>
                <w:szCs w:val="21"/>
              </w:rPr>
            </w:pPr>
            <w:r>
              <w:rPr>
                <w:rFonts w:ascii="Times New Roman" w:eastAsia="黑体" w:hAnsi="Times New Roman" w:hint="eastAsia"/>
                <w:spacing w:val="20"/>
                <w:szCs w:val="21"/>
              </w:rPr>
              <w:t>中子强度（</w:t>
            </w:r>
            <w:r>
              <w:rPr>
                <w:rFonts w:ascii="Times New Roman" w:eastAsia="黑体" w:hAnsi="Times New Roman"/>
                <w:spacing w:val="20"/>
                <w:szCs w:val="21"/>
              </w:rPr>
              <w:t>n/s</w:t>
            </w:r>
            <w:r>
              <w:rPr>
                <w:rFonts w:ascii="Times New Roman" w:eastAsia="黑体" w:hAnsi="Times New Roman" w:hint="eastAsia"/>
                <w:spacing w:val="20"/>
                <w:szCs w:val="21"/>
              </w:rPr>
              <w:t>）</w:t>
            </w:r>
          </w:p>
        </w:tc>
        <w:tc>
          <w:tcPr>
            <w:tcW w:w="1276" w:type="dxa"/>
            <w:vMerge w:val="restart"/>
            <w:tcBorders>
              <w:top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用途</w:t>
            </w:r>
          </w:p>
        </w:tc>
        <w:tc>
          <w:tcPr>
            <w:tcW w:w="1914" w:type="dxa"/>
            <w:vMerge w:val="restart"/>
            <w:tcBorders>
              <w:top w:val="single" w:sz="8" w:space="0" w:color="auto"/>
            </w:tcBorders>
            <w:vAlign w:val="center"/>
          </w:tcPr>
          <w:p w:rsidR="000527AE" w:rsidRDefault="000527AE" w:rsidP="00076A8A">
            <w:pPr>
              <w:snapToGrid w:val="0"/>
              <w:jc w:val="center"/>
              <w:rPr>
                <w:rFonts w:ascii="Times New Roman" w:eastAsia="黑体" w:hAnsi="Times New Roman"/>
                <w:spacing w:val="20"/>
                <w:szCs w:val="21"/>
              </w:rPr>
            </w:pPr>
            <w:r>
              <w:rPr>
                <w:rFonts w:ascii="Times New Roman" w:eastAsia="黑体" w:hAnsi="Times New Roman" w:hint="eastAsia"/>
                <w:spacing w:val="20"/>
                <w:szCs w:val="21"/>
              </w:rPr>
              <w:t>工作场所</w:t>
            </w:r>
          </w:p>
        </w:tc>
        <w:tc>
          <w:tcPr>
            <w:tcW w:w="3118" w:type="dxa"/>
            <w:gridSpan w:val="3"/>
            <w:tcBorders>
              <w:top w:val="single" w:sz="8" w:space="0" w:color="auto"/>
            </w:tcBorders>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氚靶情况</w:t>
            </w:r>
          </w:p>
        </w:tc>
        <w:tc>
          <w:tcPr>
            <w:tcW w:w="1198" w:type="dxa"/>
            <w:vMerge w:val="restart"/>
            <w:tcBorders>
              <w:top w:val="single" w:sz="8" w:space="0" w:color="auto"/>
            </w:tcBorders>
            <w:vAlign w:val="center"/>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备注</w:t>
            </w:r>
          </w:p>
        </w:tc>
      </w:tr>
      <w:tr w:rsidR="000527AE" w:rsidRPr="002647AF" w:rsidTr="009D7D96">
        <w:trPr>
          <w:trHeight w:val="270"/>
          <w:jc w:val="center"/>
        </w:trPr>
        <w:tc>
          <w:tcPr>
            <w:tcW w:w="424" w:type="dxa"/>
            <w:vMerge/>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Merge/>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Merge/>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Merge/>
            <w:vAlign w:val="center"/>
          </w:tcPr>
          <w:p w:rsidR="000527AE" w:rsidRDefault="000527AE" w:rsidP="00630C0B">
            <w:pPr>
              <w:snapToGrid w:val="0"/>
              <w:jc w:val="center"/>
              <w:rPr>
                <w:rFonts w:ascii="Times New Roman" w:eastAsia="黑体" w:hAnsi="Times New Roman"/>
                <w:spacing w:val="20"/>
                <w:szCs w:val="21"/>
              </w:rPr>
            </w:pPr>
          </w:p>
        </w:tc>
        <w:tc>
          <w:tcPr>
            <w:tcW w:w="970" w:type="dxa"/>
            <w:vMerge/>
            <w:vAlign w:val="center"/>
          </w:tcPr>
          <w:p w:rsidR="000527AE" w:rsidRDefault="000527AE" w:rsidP="00630C0B">
            <w:pPr>
              <w:snapToGrid w:val="0"/>
              <w:jc w:val="center"/>
              <w:rPr>
                <w:rFonts w:ascii="Times New Roman" w:eastAsia="黑体" w:hAnsi="Times New Roman"/>
                <w:spacing w:val="20"/>
                <w:szCs w:val="21"/>
              </w:rPr>
            </w:pPr>
          </w:p>
        </w:tc>
        <w:tc>
          <w:tcPr>
            <w:tcW w:w="1134" w:type="dxa"/>
            <w:vMerge/>
            <w:vAlign w:val="center"/>
          </w:tcPr>
          <w:p w:rsidR="000527AE" w:rsidRDefault="000527AE" w:rsidP="00630C0B">
            <w:pPr>
              <w:snapToGrid w:val="0"/>
              <w:jc w:val="center"/>
              <w:rPr>
                <w:rFonts w:ascii="Times New Roman" w:eastAsia="黑体" w:hAnsi="Times New Roman"/>
                <w:spacing w:val="20"/>
                <w:szCs w:val="21"/>
              </w:rPr>
            </w:pPr>
          </w:p>
        </w:tc>
        <w:tc>
          <w:tcPr>
            <w:tcW w:w="1134" w:type="dxa"/>
            <w:vMerge/>
            <w:vAlign w:val="center"/>
          </w:tcPr>
          <w:p w:rsidR="000527AE" w:rsidRDefault="000527AE" w:rsidP="00076A8A">
            <w:pPr>
              <w:snapToGrid w:val="0"/>
              <w:jc w:val="center"/>
              <w:rPr>
                <w:rFonts w:ascii="Times New Roman" w:eastAsia="黑体" w:hAnsi="Times New Roman"/>
                <w:spacing w:val="20"/>
                <w:szCs w:val="21"/>
              </w:rPr>
            </w:pPr>
          </w:p>
        </w:tc>
        <w:tc>
          <w:tcPr>
            <w:tcW w:w="943" w:type="dxa"/>
            <w:vMerge/>
          </w:tcPr>
          <w:p w:rsidR="000527AE" w:rsidRDefault="000527AE" w:rsidP="00076A8A">
            <w:pPr>
              <w:snapToGrid w:val="0"/>
              <w:jc w:val="center"/>
              <w:rPr>
                <w:rFonts w:ascii="Times New Roman" w:eastAsia="黑体" w:hAnsi="Times New Roman"/>
                <w:spacing w:val="20"/>
                <w:szCs w:val="21"/>
              </w:rPr>
            </w:pPr>
          </w:p>
        </w:tc>
        <w:tc>
          <w:tcPr>
            <w:tcW w:w="1276" w:type="dxa"/>
            <w:vMerge/>
            <w:vAlign w:val="center"/>
          </w:tcPr>
          <w:p w:rsidR="000527AE" w:rsidRDefault="000527AE" w:rsidP="00630C0B">
            <w:pPr>
              <w:snapToGrid w:val="0"/>
              <w:jc w:val="center"/>
              <w:rPr>
                <w:rFonts w:ascii="Times New Roman" w:eastAsia="黑体" w:hAnsi="Times New Roman"/>
                <w:spacing w:val="20"/>
                <w:szCs w:val="21"/>
              </w:rPr>
            </w:pPr>
          </w:p>
        </w:tc>
        <w:tc>
          <w:tcPr>
            <w:tcW w:w="1914" w:type="dxa"/>
            <w:vMerge/>
            <w:vAlign w:val="center"/>
          </w:tcPr>
          <w:p w:rsidR="000527AE" w:rsidRDefault="000527AE" w:rsidP="00076A8A">
            <w:pPr>
              <w:snapToGrid w:val="0"/>
              <w:jc w:val="center"/>
              <w:rPr>
                <w:rFonts w:ascii="Times New Roman" w:eastAsia="黑体" w:hAnsi="Times New Roman"/>
                <w:spacing w:val="20"/>
                <w:szCs w:val="21"/>
              </w:rPr>
            </w:pPr>
          </w:p>
        </w:tc>
        <w:tc>
          <w:tcPr>
            <w:tcW w:w="1134" w:type="dxa"/>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活度（</w:t>
            </w:r>
            <w:r>
              <w:rPr>
                <w:rFonts w:ascii="Times New Roman" w:eastAsia="黑体" w:hAnsi="Times New Roman"/>
                <w:spacing w:val="20"/>
                <w:szCs w:val="21"/>
              </w:rPr>
              <w:t>Bq</w:t>
            </w:r>
            <w:r>
              <w:rPr>
                <w:rFonts w:ascii="Times New Roman" w:eastAsia="黑体" w:hAnsi="Times New Roman" w:hint="eastAsia"/>
                <w:spacing w:val="20"/>
                <w:szCs w:val="21"/>
              </w:rPr>
              <w:t>）</w:t>
            </w:r>
          </w:p>
        </w:tc>
        <w:tc>
          <w:tcPr>
            <w:tcW w:w="1276" w:type="dxa"/>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贮存方式</w:t>
            </w:r>
          </w:p>
        </w:tc>
        <w:tc>
          <w:tcPr>
            <w:tcW w:w="708" w:type="dxa"/>
          </w:tcPr>
          <w:p w:rsidR="000527AE" w:rsidRDefault="000527AE" w:rsidP="00630C0B">
            <w:pPr>
              <w:snapToGrid w:val="0"/>
              <w:jc w:val="center"/>
              <w:rPr>
                <w:rFonts w:ascii="Times New Roman" w:eastAsia="黑体" w:hAnsi="Times New Roman"/>
                <w:spacing w:val="20"/>
                <w:szCs w:val="21"/>
              </w:rPr>
            </w:pPr>
            <w:r>
              <w:rPr>
                <w:rFonts w:ascii="Times New Roman" w:eastAsia="黑体" w:hAnsi="Times New Roman" w:hint="eastAsia"/>
                <w:spacing w:val="20"/>
                <w:szCs w:val="21"/>
              </w:rPr>
              <w:t>数量</w:t>
            </w:r>
          </w:p>
        </w:tc>
        <w:tc>
          <w:tcPr>
            <w:tcW w:w="1198" w:type="dxa"/>
            <w:vMerge/>
            <w:vAlign w:val="center"/>
          </w:tcPr>
          <w:p w:rsidR="000527AE" w:rsidRDefault="000527AE" w:rsidP="00630C0B">
            <w:pPr>
              <w:snapToGrid w:val="0"/>
              <w:jc w:val="center"/>
              <w:rPr>
                <w:rFonts w:ascii="Times New Roman" w:eastAsia="黑体" w:hAnsi="Times New Roman"/>
                <w:spacing w:val="20"/>
                <w:szCs w:val="21"/>
              </w:rPr>
            </w:pPr>
          </w:p>
        </w:tc>
      </w:tr>
      <w:tr w:rsidR="000527AE" w:rsidRPr="002647AF" w:rsidTr="009D7D96">
        <w:trPr>
          <w:trHeight w:val="419"/>
          <w:jc w:val="center"/>
        </w:trPr>
        <w:tc>
          <w:tcPr>
            <w:tcW w:w="424"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Default="000527AE" w:rsidP="00630C0B">
            <w:pPr>
              <w:snapToGrid w:val="0"/>
              <w:jc w:val="center"/>
              <w:rPr>
                <w:rFonts w:ascii="Times New Roman" w:eastAsia="黑体" w:hAnsi="Times New Roman"/>
                <w:spacing w:val="20"/>
                <w:szCs w:val="21"/>
              </w:rPr>
            </w:pPr>
          </w:p>
        </w:tc>
        <w:tc>
          <w:tcPr>
            <w:tcW w:w="970"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076A8A">
            <w:pPr>
              <w:snapToGrid w:val="0"/>
              <w:jc w:val="center"/>
              <w:rPr>
                <w:rFonts w:ascii="Times New Roman" w:eastAsia="黑体" w:hAnsi="Times New Roman"/>
                <w:spacing w:val="20"/>
                <w:szCs w:val="21"/>
              </w:rPr>
            </w:pPr>
          </w:p>
        </w:tc>
        <w:tc>
          <w:tcPr>
            <w:tcW w:w="943" w:type="dxa"/>
          </w:tcPr>
          <w:p w:rsidR="000527AE" w:rsidRDefault="000527AE" w:rsidP="00076A8A">
            <w:pPr>
              <w:snapToGrid w:val="0"/>
              <w:jc w:val="center"/>
              <w:rPr>
                <w:rFonts w:ascii="Times New Roman" w:eastAsia="黑体" w:hAnsi="Times New Roman"/>
                <w:spacing w:val="20"/>
                <w:szCs w:val="21"/>
              </w:rPr>
            </w:pPr>
          </w:p>
        </w:tc>
        <w:tc>
          <w:tcPr>
            <w:tcW w:w="1276" w:type="dxa"/>
            <w:vAlign w:val="center"/>
          </w:tcPr>
          <w:p w:rsidR="000527AE" w:rsidRDefault="000527AE" w:rsidP="00630C0B">
            <w:pPr>
              <w:snapToGrid w:val="0"/>
              <w:jc w:val="center"/>
              <w:rPr>
                <w:rFonts w:ascii="Times New Roman" w:eastAsia="黑体" w:hAnsi="Times New Roman"/>
                <w:spacing w:val="20"/>
                <w:szCs w:val="21"/>
              </w:rPr>
            </w:pPr>
          </w:p>
        </w:tc>
        <w:tc>
          <w:tcPr>
            <w:tcW w:w="1914" w:type="dxa"/>
            <w:vAlign w:val="center"/>
          </w:tcPr>
          <w:p w:rsidR="000527AE" w:rsidRDefault="000527AE" w:rsidP="00076A8A">
            <w:pPr>
              <w:snapToGrid w:val="0"/>
              <w:jc w:val="center"/>
              <w:rPr>
                <w:rFonts w:ascii="Times New Roman" w:eastAsia="黑体" w:hAnsi="Times New Roman"/>
                <w:spacing w:val="20"/>
                <w:szCs w:val="21"/>
              </w:rPr>
            </w:pPr>
          </w:p>
        </w:tc>
        <w:tc>
          <w:tcPr>
            <w:tcW w:w="1134" w:type="dxa"/>
          </w:tcPr>
          <w:p w:rsidR="000527AE" w:rsidRDefault="000527AE" w:rsidP="00630C0B">
            <w:pPr>
              <w:snapToGrid w:val="0"/>
              <w:jc w:val="center"/>
              <w:rPr>
                <w:rFonts w:ascii="Times New Roman" w:eastAsia="黑体" w:hAnsi="Times New Roman"/>
                <w:spacing w:val="20"/>
                <w:szCs w:val="21"/>
              </w:rPr>
            </w:pPr>
          </w:p>
        </w:tc>
        <w:tc>
          <w:tcPr>
            <w:tcW w:w="1276" w:type="dxa"/>
          </w:tcPr>
          <w:p w:rsidR="000527AE" w:rsidRDefault="000527AE" w:rsidP="00630C0B">
            <w:pPr>
              <w:snapToGrid w:val="0"/>
              <w:jc w:val="center"/>
              <w:rPr>
                <w:rFonts w:ascii="Times New Roman" w:eastAsia="黑体" w:hAnsi="Times New Roman"/>
                <w:spacing w:val="20"/>
                <w:szCs w:val="21"/>
              </w:rPr>
            </w:pPr>
          </w:p>
        </w:tc>
        <w:tc>
          <w:tcPr>
            <w:tcW w:w="708" w:type="dxa"/>
          </w:tcPr>
          <w:p w:rsidR="000527AE" w:rsidRDefault="000527AE" w:rsidP="00630C0B">
            <w:pPr>
              <w:snapToGrid w:val="0"/>
              <w:jc w:val="center"/>
              <w:rPr>
                <w:rFonts w:ascii="Times New Roman" w:eastAsia="黑体" w:hAnsi="Times New Roman"/>
                <w:spacing w:val="20"/>
                <w:szCs w:val="21"/>
              </w:rPr>
            </w:pPr>
          </w:p>
        </w:tc>
        <w:tc>
          <w:tcPr>
            <w:tcW w:w="1198" w:type="dxa"/>
            <w:vAlign w:val="center"/>
          </w:tcPr>
          <w:p w:rsidR="000527AE" w:rsidRDefault="000527AE" w:rsidP="00630C0B">
            <w:pPr>
              <w:snapToGrid w:val="0"/>
              <w:jc w:val="center"/>
              <w:rPr>
                <w:rFonts w:ascii="Times New Roman" w:eastAsia="黑体" w:hAnsi="Times New Roman"/>
                <w:spacing w:val="20"/>
                <w:szCs w:val="21"/>
              </w:rPr>
            </w:pPr>
          </w:p>
        </w:tc>
      </w:tr>
      <w:tr w:rsidR="000527AE" w:rsidRPr="002647AF" w:rsidTr="009D7D96">
        <w:trPr>
          <w:trHeight w:val="419"/>
          <w:jc w:val="center"/>
        </w:trPr>
        <w:tc>
          <w:tcPr>
            <w:tcW w:w="424"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Default="000527AE" w:rsidP="00630C0B">
            <w:pPr>
              <w:snapToGrid w:val="0"/>
              <w:jc w:val="center"/>
              <w:rPr>
                <w:rFonts w:ascii="Times New Roman" w:eastAsia="黑体" w:hAnsi="Times New Roman"/>
                <w:spacing w:val="20"/>
                <w:szCs w:val="21"/>
              </w:rPr>
            </w:pPr>
          </w:p>
        </w:tc>
        <w:tc>
          <w:tcPr>
            <w:tcW w:w="970"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076A8A">
            <w:pPr>
              <w:snapToGrid w:val="0"/>
              <w:jc w:val="center"/>
              <w:rPr>
                <w:rFonts w:ascii="Times New Roman" w:eastAsia="黑体" w:hAnsi="Times New Roman"/>
                <w:spacing w:val="20"/>
                <w:szCs w:val="21"/>
              </w:rPr>
            </w:pPr>
          </w:p>
        </w:tc>
        <w:tc>
          <w:tcPr>
            <w:tcW w:w="943" w:type="dxa"/>
          </w:tcPr>
          <w:p w:rsidR="000527AE" w:rsidRDefault="000527AE" w:rsidP="00076A8A">
            <w:pPr>
              <w:snapToGrid w:val="0"/>
              <w:jc w:val="center"/>
              <w:rPr>
                <w:rFonts w:ascii="Times New Roman" w:eastAsia="黑体" w:hAnsi="Times New Roman"/>
                <w:spacing w:val="20"/>
                <w:szCs w:val="21"/>
              </w:rPr>
            </w:pPr>
          </w:p>
        </w:tc>
        <w:tc>
          <w:tcPr>
            <w:tcW w:w="1276" w:type="dxa"/>
            <w:vAlign w:val="center"/>
          </w:tcPr>
          <w:p w:rsidR="000527AE" w:rsidRDefault="000527AE" w:rsidP="00630C0B">
            <w:pPr>
              <w:snapToGrid w:val="0"/>
              <w:jc w:val="center"/>
              <w:rPr>
                <w:rFonts w:ascii="Times New Roman" w:eastAsia="黑体" w:hAnsi="Times New Roman"/>
                <w:spacing w:val="20"/>
                <w:szCs w:val="21"/>
              </w:rPr>
            </w:pPr>
          </w:p>
        </w:tc>
        <w:tc>
          <w:tcPr>
            <w:tcW w:w="1914" w:type="dxa"/>
            <w:vAlign w:val="center"/>
          </w:tcPr>
          <w:p w:rsidR="000527AE" w:rsidRDefault="000527AE" w:rsidP="00076A8A">
            <w:pPr>
              <w:snapToGrid w:val="0"/>
              <w:jc w:val="center"/>
              <w:rPr>
                <w:rFonts w:ascii="Times New Roman" w:eastAsia="黑体" w:hAnsi="Times New Roman"/>
                <w:spacing w:val="20"/>
                <w:szCs w:val="21"/>
              </w:rPr>
            </w:pPr>
          </w:p>
        </w:tc>
        <w:tc>
          <w:tcPr>
            <w:tcW w:w="1134" w:type="dxa"/>
          </w:tcPr>
          <w:p w:rsidR="000527AE" w:rsidRDefault="000527AE" w:rsidP="00630C0B">
            <w:pPr>
              <w:snapToGrid w:val="0"/>
              <w:jc w:val="center"/>
              <w:rPr>
                <w:rFonts w:ascii="Times New Roman" w:eastAsia="黑体" w:hAnsi="Times New Roman"/>
                <w:spacing w:val="20"/>
                <w:szCs w:val="21"/>
              </w:rPr>
            </w:pPr>
          </w:p>
        </w:tc>
        <w:tc>
          <w:tcPr>
            <w:tcW w:w="1276" w:type="dxa"/>
          </w:tcPr>
          <w:p w:rsidR="000527AE" w:rsidRDefault="000527AE" w:rsidP="00630C0B">
            <w:pPr>
              <w:snapToGrid w:val="0"/>
              <w:jc w:val="center"/>
              <w:rPr>
                <w:rFonts w:ascii="Times New Roman" w:eastAsia="黑体" w:hAnsi="Times New Roman"/>
                <w:spacing w:val="20"/>
                <w:szCs w:val="21"/>
              </w:rPr>
            </w:pPr>
          </w:p>
        </w:tc>
        <w:tc>
          <w:tcPr>
            <w:tcW w:w="708" w:type="dxa"/>
          </w:tcPr>
          <w:p w:rsidR="000527AE" w:rsidRDefault="000527AE" w:rsidP="00630C0B">
            <w:pPr>
              <w:snapToGrid w:val="0"/>
              <w:jc w:val="center"/>
              <w:rPr>
                <w:rFonts w:ascii="Times New Roman" w:eastAsia="黑体" w:hAnsi="Times New Roman"/>
                <w:spacing w:val="20"/>
                <w:szCs w:val="21"/>
              </w:rPr>
            </w:pPr>
          </w:p>
        </w:tc>
        <w:tc>
          <w:tcPr>
            <w:tcW w:w="1198" w:type="dxa"/>
            <w:vAlign w:val="center"/>
          </w:tcPr>
          <w:p w:rsidR="000527AE" w:rsidRDefault="000527AE" w:rsidP="00630C0B">
            <w:pPr>
              <w:snapToGrid w:val="0"/>
              <w:jc w:val="center"/>
              <w:rPr>
                <w:rFonts w:ascii="Times New Roman" w:eastAsia="黑体" w:hAnsi="Times New Roman"/>
                <w:spacing w:val="20"/>
                <w:szCs w:val="21"/>
              </w:rPr>
            </w:pPr>
          </w:p>
        </w:tc>
      </w:tr>
      <w:tr w:rsidR="000527AE" w:rsidRPr="002647AF" w:rsidTr="009D7D96">
        <w:trPr>
          <w:trHeight w:val="419"/>
          <w:jc w:val="center"/>
        </w:trPr>
        <w:tc>
          <w:tcPr>
            <w:tcW w:w="424"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Default="000527AE" w:rsidP="00630C0B">
            <w:pPr>
              <w:snapToGrid w:val="0"/>
              <w:jc w:val="center"/>
              <w:rPr>
                <w:rFonts w:ascii="Times New Roman" w:eastAsia="黑体" w:hAnsi="Times New Roman"/>
                <w:spacing w:val="20"/>
                <w:szCs w:val="21"/>
              </w:rPr>
            </w:pPr>
          </w:p>
        </w:tc>
        <w:tc>
          <w:tcPr>
            <w:tcW w:w="970"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076A8A">
            <w:pPr>
              <w:snapToGrid w:val="0"/>
              <w:jc w:val="center"/>
              <w:rPr>
                <w:rFonts w:ascii="Times New Roman" w:eastAsia="黑体" w:hAnsi="Times New Roman"/>
                <w:spacing w:val="20"/>
                <w:szCs w:val="21"/>
              </w:rPr>
            </w:pPr>
          </w:p>
        </w:tc>
        <w:tc>
          <w:tcPr>
            <w:tcW w:w="943" w:type="dxa"/>
          </w:tcPr>
          <w:p w:rsidR="000527AE" w:rsidRDefault="000527AE" w:rsidP="00076A8A">
            <w:pPr>
              <w:snapToGrid w:val="0"/>
              <w:jc w:val="center"/>
              <w:rPr>
                <w:rFonts w:ascii="Times New Roman" w:eastAsia="黑体" w:hAnsi="Times New Roman"/>
                <w:spacing w:val="20"/>
                <w:szCs w:val="21"/>
              </w:rPr>
            </w:pPr>
          </w:p>
        </w:tc>
        <w:tc>
          <w:tcPr>
            <w:tcW w:w="1276" w:type="dxa"/>
            <w:vAlign w:val="center"/>
          </w:tcPr>
          <w:p w:rsidR="000527AE" w:rsidRDefault="000527AE" w:rsidP="00630C0B">
            <w:pPr>
              <w:snapToGrid w:val="0"/>
              <w:jc w:val="center"/>
              <w:rPr>
                <w:rFonts w:ascii="Times New Roman" w:eastAsia="黑体" w:hAnsi="Times New Roman"/>
                <w:spacing w:val="20"/>
                <w:szCs w:val="21"/>
              </w:rPr>
            </w:pPr>
          </w:p>
        </w:tc>
        <w:tc>
          <w:tcPr>
            <w:tcW w:w="1914" w:type="dxa"/>
            <w:vAlign w:val="center"/>
          </w:tcPr>
          <w:p w:rsidR="000527AE" w:rsidRDefault="000527AE" w:rsidP="00076A8A">
            <w:pPr>
              <w:snapToGrid w:val="0"/>
              <w:jc w:val="center"/>
              <w:rPr>
                <w:rFonts w:ascii="Times New Roman" w:eastAsia="黑体" w:hAnsi="Times New Roman"/>
                <w:spacing w:val="20"/>
                <w:szCs w:val="21"/>
              </w:rPr>
            </w:pPr>
          </w:p>
        </w:tc>
        <w:tc>
          <w:tcPr>
            <w:tcW w:w="1134" w:type="dxa"/>
          </w:tcPr>
          <w:p w:rsidR="000527AE" w:rsidRDefault="000527AE" w:rsidP="00630C0B">
            <w:pPr>
              <w:snapToGrid w:val="0"/>
              <w:jc w:val="center"/>
              <w:rPr>
                <w:rFonts w:ascii="Times New Roman" w:eastAsia="黑体" w:hAnsi="Times New Roman"/>
                <w:spacing w:val="20"/>
                <w:szCs w:val="21"/>
              </w:rPr>
            </w:pPr>
          </w:p>
        </w:tc>
        <w:tc>
          <w:tcPr>
            <w:tcW w:w="1276" w:type="dxa"/>
          </w:tcPr>
          <w:p w:rsidR="000527AE" w:rsidRDefault="000527AE" w:rsidP="00630C0B">
            <w:pPr>
              <w:snapToGrid w:val="0"/>
              <w:jc w:val="center"/>
              <w:rPr>
                <w:rFonts w:ascii="Times New Roman" w:eastAsia="黑体" w:hAnsi="Times New Roman"/>
                <w:spacing w:val="20"/>
                <w:szCs w:val="21"/>
              </w:rPr>
            </w:pPr>
          </w:p>
        </w:tc>
        <w:tc>
          <w:tcPr>
            <w:tcW w:w="708" w:type="dxa"/>
          </w:tcPr>
          <w:p w:rsidR="000527AE" w:rsidRDefault="000527AE" w:rsidP="00630C0B">
            <w:pPr>
              <w:snapToGrid w:val="0"/>
              <w:jc w:val="center"/>
              <w:rPr>
                <w:rFonts w:ascii="Times New Roman" w:eastAsia="黑体" w:hAnsi="Times New Roman"/>
                <w:spacing w:val="20"/>
                <w:szCs w:val="21"/>
              </w:rPr>
            </w:pPr>
          </w:p>
        </w:tc>
        <w:tc>
          <w:tcPr>
            <w:tcW w:w="1198" w:type="dxa"/>
            <w:vAlign w:val="center"/>
          </w:tcPr>
          <w:p w:rsidR="000527AE" w:rsidRDefault="000527AE" w:rsidP="00630C0B">
            <w:pPr>
              <w:snapToGrid w:val="0"/>
              <w:jc w:val="center"/>
              <w:rPr>
                <w:rFonts w:ascii="Times New Roman" w:eastAsia="黑体" w:hAnsi="Times New Roman"/>
                <w:spacing w:val="20"/>
                <w:szCs w:val="21"/>
              </w:rPr>
            </w:pPr>
          </w:p>
        </w:tc>
      </w:tr>
      <w:tr w:rsidR="000527AE" w:rsidRPr="002647AF" w:rsidTr="009D7D96">
        <w:trPr>
          <w:trHeight w:val="419"/>
          <w:jc w:val="center"/>
        </w:trPr>
        <w:tc>
          <w:tcPr>
            <w:tcW w:w="424"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vAlign w:val="center"/>
          </w:tcPr>
          <w:p w:rsidR="000527AE" w:rsidRDefault="000527AE" w:rsidP="00630C0B">
            <w:pPr>
              <w:snapToGrid w:val="0"/>
              <w:jc w:val="center"/>
              <w:rPr>
                <w:rFonts w:ascii="Times New Roman" w:eastAsia="黑体" w:hAnsi="Times New Roman"/>
                <w:spacing w:val="20"/>
                <w:szCs w:val="21"/>
              </w:rPr>
            </w:pPr>
          </w:p>
        </w:tc>
        <w:tc>
          <w:tcPr>
            <w:tcW w:w="970"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630C0B">
            <w:pPr>
              <w:snapToGrid w:val="0"/>
              <w:jc w:val="center"/>
              <w:rPr>
                <w:rFonts w:ascii="Times New Roman" w:eastAsia="黑体" w:hAnsi="Times New Roman"/>
                <w:spacing w:val="20"/>
                <w:szCs w:val="21"/>
              </w:rPr>
            </w:pPr>
          </w:p>
        </w:tc>
        <w:tc>
          <w:tcPr>
            <w:tcW w:w="1134" w:type="dxa"/>
            <w:vAlign w:val="center"/>
          </w:tcPr>
          <w:p w:rsidR="000527AE" w:rsidRDefault="000527AE" w:rsidP="00076A8A">
            <w:pPr>
              <w:snapToGrid w:val="0"/>
              <w:jc w:val="center"/>
              <w:rPr>
                <w:rFonts w:ascii="Times New Roman" w:eastAsia="黑体" w:hAnsi="Times New Roman"/>
                <w:spacing w:val="20"/>
                <w:szCs w:val="21"/>
              </w:rPr>
            </w:pPr>
          </w:p>
        </w:tc>
        <w:tc>
          <w:tcPr>
            <w:tcW w:w="943" w:type="dxa"/>
          </w:tcPr>
          <w:p w:rsidR="000527AE" w:rsidRDefault="000527AE" w:rsidP="00076A8A">
            <w:pPr>
              <w:snapToGrid w:val="0"/>
              <w:jc w:val="center"/>
              <w:rPr>
                <w:rFonts w:ascii="Times New Roman" w:eastAsia="黑体" w:hAnsi="Times New Roman"/>
                <w:spacing w:val="20"/>
                <w:szCs w:val="21"/>
              </w:rPr>
            </w:pPr>
          </w:p>
        </w:tc>
        <w:tc>
          <w:tcPr>
            <w:tcW w:w="1276" w:type="dxa"/>
            <w:vAlign w:val="center"/>
          </w:tcPr>
          <w:p w:rsidR="000527AE" w:rsidRDefault="000527AE" w:rsidP="00630C0B">
            <w:pPr>
              <w:snapToGrid w:val="0"/>
              <w:jc w:val="center"/>
              <w:rPr>
                <w:rFonts w:ascii="Times New Roman" w:eastAsia="黑体" w:hAnsi="Times New Roman"/>
                <w:spacing w:val="20"/>
                <w:szCs w:val="21"/>
              </w:rPr>
            </w:pPr>
          </w:p>
        </w:tc>
        <w:tc>
          <w:tcPr>
            <w:tcW w:w="1914" w:type="dxa"/>
            <w:vAlign w:val="center"/>
          </w:tcPr>
          <w:p w:rsidR="000527AE" w:rsidRDefault="000527AE" w:rsidP="00076A8A">
            <w:pPr>
              <w:snapToGrid w:val="0"/>
              <w:jc w:val="center"/>
              <w:rPr>
                <w:rFonts w:ascii="Times New Roman" w:eastAsia="黑体" w:hAnsi="Times New Roman"/>
                <w:spacing w:val="20"/>
                <w:szCs w:val="21"/>
              </w:rPr>
            </w:pPr>
          </w:p>
        </w:tc>
        <w:tc>
          <w:tcPr>
            <w:tcW w:w="1134" w:type="dxa"/>
          </w:tcPr>
          <w:p w:rsidR="000527AE" w:rsidRDefault="000527AE" w:rsidP="00630C0B">
            <w:pPr>
              <w:snapToGrid w:val="0"/>
              <w:jc w:val="center"/>
              <w:rPr>
                <w:rFonts w:ascii="Times New Roman" w:eastAsia="黑体" w:hAnsi="Times New Roman"/>
                <w:spacing w:val="20"/>
                <w:szCs w:val="21"/>
              </w:rPr>
            </w:pPr>
          </w:p>
        </w:tc>
        <w:tc>
          <w:tcPr>
            <w:tcW w:w="1276" w:type="dxa"/>
          </w:tcPr>
          <w:p w:rsidR="000527AE" w:rsidRDefault="000527AE" w:rsidP="00630C0B">
            <w:pPr>
              <w:snapToGrid w:val="0"/>
              <w:jc w:val="center"/>
              <w:rPr>
                <w:rFonts w:ascii="Times New Roman" w:eastAsia="黑体" w:hAnsi="Times New Roman"/>
                <w:spacing w:val="20"/>
                <w:szCs w:val="21"/>
              </w:rPr>
            </w:pPr>
          </w:p>
        </w:tc>
        <w:tc>
          <w:tcPr>
            <w:tcW w:w="708" w:type="dxa"/>
          </w:tcPr>
          <w:p w:rsidR="000527AE" w:rsidRDefault="000527AE" w:rsidP="00630C0B">
            <w:pPr>
              <w:snapToGrid w:val="0"/>
              <w:jc w:val="center"/>
              <w:rPr>
                <w:rFonts w:ascii="Times New Roman" w:eastAsia="黑体" w:hAnsi="Times New Roman"/>
                <w:spacing w:val="20"/>
                <w:szCs w:val="21"/>
              </w:rPr>
            </w:pPr>
          </w:p>
        </w:tc>
        <w:tc>
          <w:tcPr>
            <w:tcW w:w="1198" w:type="dxa"/>
            <w:vAlign w:val="center"/>
          </w:tcPr>
          <w:p w:rsidR="000527AE" w:rsidRDefault="000527AE" w:rsidP="00630C0B">
            <w:pPr>
              <w:snapToGrid w:val="0"/>
              <w:jc w:val="center"/>
              <w:rPr>
                <w:rFonts w:ascii="Times New Roman" w:eastAsia="黑体" w:hAnsi="Times New Roman"/>
                <w:spacing w:val="20"/>
                <w:szCs w:val="21"/>
              </w:rPr>
            </w:pPr>
          </w:p>
        </w:tc>
      </w:tr>
      <w:tr w:rsidR="000527AE" w:rsidRPr="002647AF" w:rsidTr="009D7D96">
        <w:trPr>
          <w:trHeight w:val="419"/>
          <w:jc w:val="center"/>
        </w:trPr>
        <w:tc>
          <w:tcPr>
            <w:tcW w:w="424"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1276"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tcBorders>
              <w:bottom w:val="single" w:sz="8" w:space="0" w:color="auto"/>
            </w:tcBorders>
            <w:vAlign w:val="center"/>
          </w:tcPr>
          <w:p w:rsidR="000527AE" w:rsidRPr="003862CD" w:rsidRDefault="000527AE" w:rsidP="00630C0B">
            <w:pPr>
              <w:snapToGrid w:val="0"/>
              <w:jc w:val="center"/>
              <w:rPr>
                <w:rFonts w:ascii="Times New Roman" w:eastAsia="黑体" w:hAnsi="Times New Roman"/>
                <w:spacing w:val="20"/>
                <w:szCs w:val="21"/>
              </w:rPr>
            </w:pPr>
          </w:p>
        </w:tc>
        <w:tc>
          <w:tcPr>
            <w:tcW w:w="567" w:type="dxa"/>
            <w:tcBorders>
              <w:bottom w:val="single" w:sz="8" w:space="0" w:color="auto"/>
            </w:tcBorders>
            <w:vAlign w:val="center"/>
          </w:tcPr>
          <w:p w:rsidR="000527AE" w:rsidRDefault="000527AE" w:rsidP="00630C0B">
            <w:pPr>
              <w:snapToGrid w:val="0"/>
              <w:jc w:val="center"/>
              <w:rPr>
                <w:rFonts w:ascii="Times New Roman" w:eastAsia="黑体" w:hAnsi="Times New Roman"/>
                <w:spacing w:val="20"/>
                <w:szCs w:val="21"/>
              </w:rPr>
            </w:pPr>
          </w:p>
        </w:tc>
        <w:tc>
          <w:tcPr>
            <w:tcW w:w="970" w:type="dxa"/>
            <w:tcBorders>
              <w:bottom w:val="single" w:sz="8" w:space="0" w:color="auto"/>
            </w:tcBorders>
            <w:vAlign w:val="center"/>
          </w:tcPr>
          <w:p w:rsidR="000527AE" w:rsidRDefault="000527AE" w:rsidP="00630C0B">
            <w:pPr>
              <w:snapToGrid w:val="0"/>
              <w:jc w:val="center"/>
              <w:rPr>
                <w:rFonts w:ascii="Times New Roman" w:eastAsia="黑体" w:hAnsi="Times New Roman"/>
                <w:spacing w:val="20"/>
                <w:szCs w:val="21"/>
              </w:rPr>
            </w:pPr>
          </w:p>
        </w:tc>
        <w:tc>
          <w:tcPr>
            <w:tcW w:w="1134" w:type="dxa"/>
            <w:tcBorders>
              <w:bottom w:val="single" w:sz="8" w:space="0" w:color="auto"/>
            </w:tcBorders>
            <w:vAlign w:val="center"/>
          </w:tcPr>
          <w:p w:rsidR="000527AE" w:rsidRDefault="000527AE" w:rsidP="00630C0B">
            <w:pPr>
              <w:snapToGrid w:val="0"/>
              <w:jc w:val="center"/>
              <w:rPr>
                <w:rFonts w:ascii="Times New Roman" w:eastAsia="黑体" w:hAnsi="Times New Roman"/>
                <w:spacing w:val="20"/>
                <w:szCs w:val="21"/>
              </w:rPr>
            </w:pPr>
          </w:p>
        </w:tc>
        <w:tc>
          <w:tcPr>
            <w:tcW w:w="1134" w:type="dxa"/>
            <w:tcBorders>
              <w:bottom w:val="single" w:sz="8" w:space="0" w:color="auto"/>
            </w:tcBorders>
            <w:vAlign w:val="center"/>
          </w:tcPr>
          <w:p w:rsidR="000527AE" w:rsidRDefault="000527AE" w:rsidP="00076A8A">
            <w:pPr>
              <w:snapToGrid w:val="0"/>
              <w:jc w:val="center"/>
              <w:rPr>
                <w:rFonts w:ascii="Times New Roman" w:eastAsia="黑体" w:hAnsi="Times New Roman"/>
                <w:spacing w:val="20"/>
                <w:szCs w:val="21"/>
              </w:rPr>
            </w:pPr>
          </w:p>
        </w:tc>
        <w:tc>
          <w:tcPr>
            <w:tcW w:w="943" w:type="dxa"/>
            <w:tcBorders>
              <w:bottom w:val="single" w:sz="8" w:space="0" w:color="auto"/>
            </w:tcBorders>
          </w:tcPr>
          <w:p w:rsidR="000527AE" w:rsidRDefault="000527AE" w:rsidP="00076A8A">
            <w:pPr>
              <w:snapToGrid w:val="0"/>
              <w:jc w:val="center"/>
              <w:rPr>
                <w:rFonts w:ascii="Times New Roman" w:eastAsia="黑体" w:hAnsi="Times New Roman"/>
                <w:spacing w:val="20"/>
                <w:szCs w:val="21"/>
              </w:rPr>
            </w:pPr>
          </w:p>
        </w:tc>
        <w:tc>
          <w:tcPr>
            <w:tcW w:w="1276" w:type="dxa"/>
            <w:tcBorders>
              <w:bottom w:val="single" w:sz="8" w:space="0" w:color="auto"/>
            </w:tcBorders>
            <w:vAlign w:val="center"/>
          </w:tcPr>
          <w:p w:rsidR="000527AE" w:rsidRDefault="000527AE" w:rsidP="00630C0B">
            <w:pPr>
              <w:snapToGrid w:val="0"/>
              <w:jc w:val="center"/>
              <w:rPr>
                <w:rFonts w:ascii="Times New Roman" w:eastAsia="黑体" w:hAnsi="Times New Roman"/>
                <w:spacing w:val="20"/>
                <w:szCs w:val="21"/>
              </w:rPr>
            </w:pPr>
          </w:p>
        </w:tc>
        <w:tc>
          <w:tcPr>
            <w:tcW w:w="1914" w:type="dxa"/>
            <w:tcBorders>
              <w:bottom w:val="single" w:sz="8" w:space="0" w:color="auto"/>
            </w:tcBorders>
            <w:vAlign w:val="center"/>
          </w:tcPr>
          <w:p w:rsidR="000527AE" w:rsidRDefault="000527AE" w:rsidP="00076A8A">
            <w:pPr>
              <w:snapToGrid w:val="0"/>
              <w:jc w:val="center"/>
              <w:rPr>
                <w:rFonts w:ascii="Times New Roman" w:eastAsia="黑体" w:hAnsi="Times New Roman"/>
                <w:spacing w:val="20"/>
                <w:szCs w:val="21"/>
              </w:rPr>
            </w:pPr>
          </w:p>
        </w:tc>
        <w:tc>
          <w:tcPr>
            <w:tcW w:w="1134" w:type="dxa"/>
            <w:tcBorders>
              <w:bottom w:val="single" w:sz="8" w:space="0" w:color="auto"/>
            </w:tcBorders>
          </w:tcPr>
          <w:p w:rsidR="000527AE" w:rsidRDefault="000527AE" w:rsidP="00630C0B">
            <w:pPr>
              <w:snapToGrid w:val="0"/>
              <w:jc w:val="center"/>
              <w:rPr>
                <w:rFonts w:ascii="Times New Roman" w:eastAsia="黑体" w:hAnsi="Times New Roman"/>
                <w:spacing w:val="20"/>
                <w:szCs w:val="21"/>
              </w:rPr>
            </w:pPr>
          </w:p>
        </w:tc>
        <w:tc>
          <w:tcPr>
            <w:tcW w:w="1276" w:type="dxa"/>
            <w:tcBorders>
              <w:bottom w:val="single" w:sz="8" w:space="0" w:color="auto"/>
            </w:tcBorders>
          </w:tcPr>
          <w:p w:rsidR="000527AE" w:rsidRDefault="000527AE" w:rsidP="00630C0B">
            <w:pPr>
              <w:snapToGrid w:val="0"/>
              <w:jc w:val="center"/>
              <w:rPr>
                <w:rFonts w:ascii="Times New Roman" w:eastAsia="黑体" w:hAnsi="Times New Roman"/>
                <w:spacing w:val="20"/>
                <w:szCs w:val="21"/>
              </w:rPr>
            </w:pPr>
          </w:p>
        </w:tc>
        <w:tc>
          <w:tcPr>
            <w:tcW w:w="708" w:type="dxa"/>
            <w:tcBorders>
              <w:bottom w:val="single" w:sz="8" w:space="0" w:color="auto"/>
            </w:tcBorders>
          </w:tcPr>
          <w:p w:rsidR="000527AE" w:rsidRDefault="000527AE" w:rsidP="00630C0B">
            <w:pPr>
              <w:snapToGrid w:val="0"/>
              <w:jc w:val="center"/>
              <w:rPr>
                <w:rFonts w:ascii="Times New Roman" w:eastAsia="黑体" w:hAnsi="Times New Roman"/>
                <w:spacing w:val="20"/>
                <w:szCs w:val="21"/>
              </w:rPr>
            </w:pPr>
          </w:p>
        </w:tc>
        <w:tc>
          <w:tcPr>
            <w:tcW w:w="1198" w:type="dxa"/>
            <w:tcBorders>
              <w:bottom w:val="single" w:sz="8" w:space="0" w:color="auto"/>
            </w:tcBorders>
            <w:vAlign w:val="center"/>
          </w:tcPr>
          <w:p w:rsidR="000527AE" w:rsidRDefault="000527AE" w:rsidP="00630C0B">
            <w:pPr>
              <w:snapToGrid w:val="0"/>
              <w:jc w:val="center"/>
              <w:rPr>
                <w:rFonts w:ascii="Times New Roman" w:eastAsia="黑体" w:hAnsi="Times New Roman"/>
                <w:spacing w:val="20"/>
                <w:szCs w:val="21"/>
              </w:rPr>
            </w:pPr>
          </w:p>
        </w:tc>
      </w:tr>
    </w:tbl>
    <w:p w:rsidR="000527AE" w:rsidRDefault="000527AE" w:rsidP="000527AE">
      <w:pPr>
        <w:ind w:leftChars="-202" w:left="31680"/>
        <w:jc w:val="left"/>
        <w:rPr>
          <w:rFonts w:ascii="Times New Roman" w:eastAsia="黑体" w:hAnsi="Times New Roman"/>
          <w:szCs w:val="21"/>
        </w:rPr>
        <w:sectPr w:rsidR="000527AE" w:rsidSect="003862CD">
          <w:pgSz w:w="16838" w:h="11906" w:orient="landscape"/>
          <w:pgMar w:top="993" w:right="1440" w:bottom="1800" w:left="1440" w:header="851" w:footer="992" w:gutter="0"/>
          <w:cols w:space="425"/>
          <w:docGrid w:type="lines" w:linePitch="312"/>
        </w:sectPr>
      </w:pPr>
    </w:p>
    <w:p w:rsidR="000527AE" w:rsidRPr="0035098E" w:rsidRDefault="000527AE" w:rsidP="00F61DD8">
      <w:pPr>
        <w:ind w:leftChars="-135" w:left="31680" w:hangingChars="51" w:firstLine="31680"/>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 xml:space="preserve">5 </w:t>
      </w:r>
      <w:r>
        <w:rPr>
          <w:rFonts w:ascii="Times New Roman" w:eastAsia="黑体" w:hAnsi="Times New Roman"/>
          <w:sz w:val="28"/>
          <w:szCs w:val="28"/>
        </w:rPr>
        <w:t xml:space="preserve">  </w:t>
      </w:r>
      <w:r w:rsidRPr="0035098E">
        <w:rPr>
          <w:rFonts w:ascii="Times New Roman" w:eastAsia="黑体" w:hAnsi="Times New Roman" w:hint="eastAsia"/>
          <w:sz w:val="28"/>
          <w:szCs w:val="28"/>
        </w:rPr>
        <w:t>废弃物（重点是放射性废弃物）</w:t>
      </w:r>
    </w:p>
    <w:tbl>
      <w:tblPr>
        <w:tblW w:w="976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4"/>
        <w:gridCol w:w="709"/>
        <w:gridCol w:w="850"/>
        <w:gridCol w:w="1418"/>
        <w:gridCol w:w="1311"/>
        <w:gridCol w:w="1276"/>
        <w:gridCol w:w="992"/>
        <w:gridCol w:w="1382"/>
        <w:gridCol w:w="1170"/>
      </w:tblGrid>
      <w:tr w:rsidR="000527AE" w:rsidRPr="002647AF" w:rsidTr="002647AF">
        <w:tc>
          <w:tcPr>
            <w:tcW w:w="654"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名称</w:t>
            </w:r>
          </w:p>
        </w:tc>
        <w:tc>
          <w:tcPr>
            <w:tcW w:w="709"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状态</w:t>
            </w:r>
          </w:p>
        </w:tc>
        <w:tc>
          <w:tcPr>
            <w:tcW w:w="850"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核素</w:t>
            </w:r>
          </w:p>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名称</w:t>
            </w:r>
          </w:p>
        </w:tc>
        <w:tc>
          <w:tcPr>
            <w:tcW w:w="1418"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活度</w:t>
            </w:r>
          </w:p>
        </w:tc>
        <w:tc>
          <w:tcPr>
            <w:tcW w:w="1311"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月排放量</w:t>
            </w:r>
          </w:p>
        </w:tc>
        <w:tc>
          <w:tcPr>
            <w:tcW w:w="1276"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年排放总量</w:t>
            </w:r>
          </w:p>
        </w:tc>
        <w:tc>
          <w:tcPr>
            <w:tcW w:w="992"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排放口浓度</w:t>
            </w:r>
          </w:p>
        </w:tc>
        <w:tc>
          <w:tcPr>
            <w:tcW w:w="1382"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暂存情况</w:t>
            </w:r>
          </w:p>
        </w:tc>
        <w:tc>
          <w:tcPr>
            <w:tcW w:w="1170" w:type="dxa"/>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最终去向</w:t>
            </w:r>
          </w:p>
        </w:tc>
      </w:tr>
      <w:tr w:rsidR="000527AE" w:rsidRPr="002647AF" w:rsidTr="002647AF">
        <w:tc>
          <w:tcPr>
            <w:tcW w:w="654" w:type="dxa"/>
            <w:vAlign w:val="center"/>
          </w:tcPr>
          <w:p w:rsidR="000527AE" w:rsidRPr="002647AF" w:rsidRDefault="000527AE" w:rsidP="002647AF">
            <w:pPr>
              <w:jc w:val="center"/>
              <w:rPr>
                <w:rFonts w:ascii="Times New Roman" w:eastAsia="黑体" w:hAnsi="Times New Roman"/>
                <w:szCs w:val="21"/>
              </w:rPr>
            </w:pPr>
          </w:p>
        </w:tc>
        <w:tc>
          <w:tcPr>
            <w:tcW w:w="709" w:type="dxa"/>
            <w:vAlign w:val="center"/>
          </w:tcPr>
          <w:p w:rsidR="000527AE" w:rsidRPr="002647AF" w:rsidRDefault="000527AE" w:rsidP="002647AF">
            <w:pPr>
              <w:jc w:val="center"/>
              <w:rPr>
                <w:rFonts w:ascii="Times New Roman" w:eastAsia="黑体" w:hAnsi="Times New Roman"/>
                <w:szCs w:val="21"/>
              </w:rPr>
            </w:pPr>
          </w:p>
        </w:tc>
        <w:tc>
          <w:tcPr>
            <w:tcW w:w="850" w:type="dxa"/>
            <w:vAlign w:val="center"/>
          </w:tcPr>
          <w:p w:rsidR="000527AE" w:rsidRPr="002647AF" w:rsidRDefault="000527AE" w:rsidP="002647AF">
            <w:pPr>
              <w:jc w:val="center"/>
              <w:rPr>
                <w:rFonts w:ascii="Times New Roman" w:eastAsia="黑体" w:hAnsi="Times New Roman"/>
                <w:szCs w:val="21"/>
              </w:rPr>
            </w:pPr>
          </w:p>
        </w:tc>
        <w:tc>
          <w:tcPr>
            <w:tcW w:w="1418" w:type="dxa"/>
            <w:vAlign w:val="center"/>
          </w:tcPr>
          <w:p w:rsidR="000527AE" w:rsidRPr="002647AF" w:rsidRDefault="000527AE" w:rsidP="002647AF">
            <w:pPr>
              <w:jc w:val="center"/>
              <w:rPr>
                <w:rFonts w:ascii="Times New Roman" w:eastAsia="黑体" w:hAnsi="Times New Roman"/>
                <w:szCs w:val="21"/>
              </w:rPr>
            </w:pPr>
          </w:p>
        </w:tc>
        <w:tc>
          <w:tcPr>
            <w:tcW w:w="1311" w:type="dxa"/>
            <w:vAlign w:val="center"/>
          </w:tcPr>
          <w:p w:rsidR="000527AE" w:rsidRPr="002647AF" w:rsidRDefault="000527AE" w:rsidP="002647AF">
            <w:pPr>
              <w:jc w:val="center"/>
              <w:rPr>
                <w:rFonts w:ascii="Times New Roman" w:eastAsia="黑体" w:hAnsi="Times New Roman"/>
                <w:szCs w:val="21"/>
              </w:rPr>
            </w:pPr>
          </w:p>
        </w:tc>
        <w:tc>
          <w:tcPr>
            <w:tcW w:w="1276" w:type="dxa"/>
            <w:vAlign w:val="center"/>
          </w:tcPr>
          <w:p w:rsidR="000527AE" w:rsidRPr="002647AF" w:rsidRDefault="000527AE" w:rsidP="002647AF">
            <w:pPr>
              <w:jc w:val="center"/>
              <w:rPr>
                <w:rFonts w:ascii="Times New Roman" w:eastAsia="黑体" w:hAnsi="Times New Roman"/>
                <w:szCs w:val="21"/>
              </w:rPr>
            </w:pPr>
          </w:p>
        </w:tc>
        <w:tc>
          <w:tcPr>
            <w:tcW w:w="992" w:type="dxa"/>
            <w:vAlign w:val="center"/>
          </w:tcPr>
          <w:p w:rsidR="000527AE" w:rsidRPr="002647AF" w:rsidRDefault="000527AE" w:rsidP="002647AF">
            <w:pPr>
              <w:jc w:val="center"/>
              <w:rPr>
                <w:rFonts w:ascii="Times New Roman" w:eastAsia="黑体" w:hAnsi="Times New Roman"/>
                <w:szCs w:val="21"/>
              </w:rPr>
            </w:pPr>
          </w:p>
        </w:tc>
        <w:tc>
          <w:tcPr>
            <w:tcW w:w="1382" w:type="dxa"/>
            <w:vAlign w:val="center"/>
          </w:tcPr>
          <w:p w:rsidR="000527AE" w:rsidRPr="002647AF" w:rsidRDefault="000527AE" w:rsidP="002647AF">
            <w:pPr>
              <w:jc w:val="center"/>
              <w:rPr>
                <w:rFonts w:ascii="Times New Roman" w:eastAsia="黑体" w:hAnsi="Times New Roman"/>
                <w:szCs w:val="21"/>
              </w:rPr>
            </w:pPr>
          </w:p>
        </w:tc>
        <w:tc>
          <w:tcPr>
            <w:tcW w:w="1170" w:type="dxa"/>
            <w:vAlign w:val="center"/>
          </w:tcPr>
          <w:p w:rsidR="000527AE" w:rsidRPr="002647AF" w:rsidRDefault="000527AE" w:rsidP="002647AF">
            <w:pPr>
              <w:jc w:val="center"/>
              <w:rPr>
                <w:rFonts w:ascii="Times New Roman" w:eastAsia="黑体" w:hAnsi="Times New Roman"/>
                <w:szCs w:val="21"/>
              </w:rPr>
            </w:pPr>
          </w:p>
        </w:tc>
      </w:tr>
      <w:tr w:rsidR="000527AE" w:rsidRPr="002647AF" w:rsidTr="002647AF">
        <w:tc>
          <w:tcPr>
            <w:tcW w:w="654" w:type="dxa"/>
            <w:vAlign w:val="center"/>
          </w:tcPr>
          <w:p w:rsidR="000527AE" w:rsidRPr="002647AF" w:rsidRDefault="000527AE" w:rsidP="002647AF">
            <w:pPr>
              <w:jc w:val="center"/>
              <w:rPr>
                <w:rFonts w:ascii="Times New Roman" w:eastAsia="黑体" w:hAnsi="Times New Roman"/>
                <w:szCs w:val="21"/>
              </w:rPr>
            </w:pPr>
          </w:p>
        </w:tc>
        <w:tc>
          <w:tcPr>
            <w:tcW w:w="709" w:type="dxa"/>
            <w:vAlign w:val="center"/>
          </w:tcPr>
          <w:p w:rsidR="000527AE" w:rsidRPr="002647AF" w:rsidRDefault="000527AE" w:rsidP="002647AF">
            <w:pPr>
              <w:jc w:val="center"/>
              <w:rPr>
                <w:rFonts w:ascii="Times New Roman" w:eastAsia="黑体" w:hAnsi="Times New Roman"/>
                <w:szCs w:val="21"/>
              </w:rPr>
            </w:pPr>
          </w:p>
        </w:tc>
        <w:tc>
          <w:tcPr>
            <w:tcW w:w="850" w:type="dxa"/>
            <w:vAlign w:val="center"/>
          </w:tcPr>
          <w:p w:rsidR="000527AE" w:rsidRPr="002647AF" w:rsidRDefault="000527AE" w:rsidP="002647AF">
            <w:pPr>
              <w:jc w:val="center"/>
              <w:rPr>
                <w:rFonts w:ascii="Times New Roman" w:eastAsia="黑体" w:hAnsi="Times New Roman"/>
                <w:szCs w:val="21"/>
              </w:rPr>
            </w:pPr>
          </w:p>
        </w:tc>
        <w:tc>
          <w:tcPr>
            <w:tcW w:w="1418" w:type="dxa"/>
            <w:vAlign w:val="center"/>
          </w:tcPr>
          <w:p w:rsidR="000527AE" w:rsidRPr="002647AF" w:rsidRDefault="000527AE" w:rsidP="002647AF">
            <w:pPr>
              <w:jc w:val="center"/>
              <w:rPr>
                <w:rFonts w:ascii="Times New Roman" w:eastAsia="黑体" w:hAnsi="Times New Roman"/>
                <w:szCs w:val="21"/>
              </w:rPr>
            </w:pPr>
          </w:p>
        </w:tc>
        <w:tc>
          <w:tcPr>
            <w:tcW w:w="1311" w:type="dxa"/>
            <w:vAlign w:val="center"/>
          </w:tcPr>
          <w:p w:rsidR="000527AE" w:rsidRPr="002647AF" w:rsidRDefault="000527AE" w:rsidP="002647AF">
            <w:pPr>
              <w:jc w:val="center"/>
              <w:rPr>
                <w:rFonts w:ascii="Times New Roman" w:eastAsia="黑体" w:hAnsi="Times New Roman"/>
                <w:szCs w:val="21"/>
              </w:rPr>
            </w:pPr>
          </w:p>
        </w:tc>
        <w:tc>
          <w:tcPr>
            <w:tcW w:w="1276" w:type="dxa"/>
            <w:vAlign w:val="center"/>
          </w:tcPr>
          <w:p w:rsidR="000527AE" w:rsidRPr="002647AF" w:rsidRDefault="000527AE" w:rsidP="002647AF">
            <w:pPr>
              <w:jc w:val="center"/>
              <w:rPr>
                <w:rFonts w:ascii="Times New Roman" w:eastAsia="黑体" w:hAnsi="Times New Roman"/>
                <w:szCs w:val="21"/>
              </w:rPr>
            </w:pPr>
          </w:p>
        </w:tc>
        <w:tc>
          <w:tcPr>
            <w:tcW w:w="992" w:type="dxa"/>
            <w:vAlign w:val="center"/>
          </w:tcPr>
          <w:p w:rsidR="000527AE" w:rsidRPr="002647AF" w:rsidRDefault="000527AE" w:rsidP="002647AF">
            <w:pPr>
              <w:jc w:val="center"/>
              <w:rPr>
                <w:rFonts w:ascii="Times New Roman" w:eastAsia="黑体" w:hAnsi="Times New Roman"/>
                <w:szCs w:val="21"/>
              </w:rPr>
            </w:pPr>
          </w:p>
        </w:tc>
        <w:tc>
          <w:tcPr>
            <w:tcW w:w="1382" w:type="dxa"/>
            <w:vAlign w:val="center"/>
          </w:tcPr>
          <w:p w:rsidR="000527AE" w:rsidRPr="002647AF" w:rsidRDefault="000527AE" w:rsidP="002647AF">
            <w:pPr>
              <w:jc w:val="center"/>
              <w:rPr>
                <w:rFonts w:ascii="Times New Roman" w:eastAsia="黑体" w:hAnsi="Times New Roman"/>
                <w:szCs w:val="21"/>
              </w:rPr>
            </w:pPr>
          </w:p>
        </w:tc>
        <w:tc>
          <w:tcPr>
            <w:tcW w:w="1170" w:type="dxa"/>
            <w:vAlign w:val="center"/>
          </w:tcPr>
          <w:p w:rsidR="000527AE" w:rsidRPr="002647AF" w:rsidRDefault="000527AE" w:rsidP="002647AF">
            <w:pPr>
              <w:jc w:val="center"/>
              <w:rPr>
                <w:rFonts w:ascii="Times New Roman" w:eastAsia="黑体" w:hAnsi="Times New Roman"/>
                <w:szCs w:val="21"/>
              </w:rPr>
            </w:pPr>
          </w:p>
        </w:tc>
      </w:tr>
      <w:tr w:rsidR="000527AE" w:rsidRPr="002647AF" w:rsidTr="002647AF">
        <w:tc>
          <w:tcPr>
            <w:tcW w:w="654" w:type="dxa"/>
            <w:vAlign w:val="center"/>
          </w:tcPr>
          <w:p w:rsidR="000527AE" w:rsidRPr="002647AF" w:rsidRDefault="000527AE" w:rsidP="002647AF">
            <w:pPr>
              <w:jc w:val="center"/>
              <w:rPr>
                <w:rFonts w:ascii="Times New Roman" w:eastAsia="黑体" w:hAnsi="Times New Roman"/>
                <w:szCs w:val="21"/>
              </w:rPr>
            </w:pPr>
          </w:p>
        </w:tc>
        <w:tc>
          <w:tcPr>
            <w:tcW w:w="709" w:type="dxa"/>
            <w:vAlign w:val="center"/>
          </w:tcPr>
          <w:p w:rsidR="000527AE" w:rsidRPr="002647AF" w:rsidRDefault="000527AE" w:rsidP="002647AF">
            <w:pPr>
              <w:jc w:val="center"/>
              <w:rPr>
                <w:rFonts w:ascii="Times New Roman" w:eastAsia="黑体" w:hAnsi="Times New Roman"/>
                <w:szCs w:val="21"/>
              </w:rPr>
            </w:pPr>
          </w:p>
        </w:tc>
        <w:tc>
          <w:tcPr>
            <w:tcW w:w="850" w:type="dxa"/>
            <w:vAlign w:val="center"/>
          </w:tcPr>
          <w:p w:rsidR="000527AE" w:rsidRPr="002647AF" w:rsidRDefault="000527AE" w:rsidP="002647AF">
            <w:pPr>
              <w:jc w:val="center"/>
              <w:rPr>
                <w:rFonts w:ascii="Times New Roman" w:eastAsia="黑体" w:hAnsi="Times New Roman"/>
                <w:szCs w:val="21"/>
              </w:rPr>
            </w:pPr>
          </w:p>
        </w:tc>
        <w:tc>
          <w:tcPr>
            <w:tcW w:w="1418" w:type="dxa"/>
            <w:vAlign w:val="center"/>
          </w:tcPr>
          <w:p w:rsidR="000527AE" w:rsidRPr="002647AF" w:rsidRDefault="000527AE" w:rsidP="002647AF">
            <w:pPr>
              <w:jc w:val="center"/>
              <w:rPr>
                <w:rFonts w:ascii="Times New Roman" w:eastAsia="黑体" w:hAnsi="Times New Roman"/>
                <w:szCs w:val="21"/>
              </w:rPr>
            </w:pPr>
          </w:p>
        </w:tc>
        <w:tc>
          <w:tcPr>
            <w:tcW w:w="1311" w:type="dxa"/>
            <w:vAlign w:val="center"/>
          </w:tcPr>
          <w:p w:rsidR="000527AE" w:rsidRPr="002647AF" w:rsidRDefault="000527AE" w:rsidP="002647AF">
            <w:pPr>
              <w:jc w:val="center"/>
              <w:rPr>
                <w:rFonts w:ascii="Times New Roman" w:eastAsia="黑体" w:hAnsi="Times New Roman"/>
                <w:szCs w:val="21"/>
              </w:rPr>
            </w:pPr>
          </w:p>
        </w:tc>
        <w:tc>
          <w:tcPr>
            <w:tcW w:w="1276" w:type="dxa"/>
            <w:vAlign w:val="center"/>
          </w:tcPr>
          <w:p w:rsidR="000527AE" w:rsidRPr="002647AF" w:rsidRDefault="000527AE" w:rsidP="002647AF">
            <w:pPr>
              <w:jc w:val="center"/>
              <w:rPr>
                <w:rFonts w:ascii="Times New Roman" w:eastAsia="黑体" w:hAnsi="Times New Roman"/>
                <w:szCs w:val="21"/>
              </w:rPr>
            </w:pPr>
          </w:p>
        </w:tc>
        <w:tc>
          <w:tcPr>
            <w:tcW w:w="992" w:type="dxa"/>
            <w:vAlign w:val="center"/>
          </w:tcPr>
          <w:p w:rsidR="000527AE" w:rsidRPr="002647AF" w:rsidRDefault="000527AE" w:rsidP="002647AF">
            <w:pPr>
              <w:jc w:val="center"/>
              <w:rPr>
                <w:rFonts w:ascii="Times New Roman" w:eastAsia="黑体" w:hAnsi="Times New Roman"/>
                <w:szCs w:val="21"/>
              </w:rPr>
            </w:pPr>
          </w:p>
        </w:tc>
        <w:tc>
          <w:tcPr>
            <w:tcW w:w="1382" w:type="dxa"/>
            <w:vAlign w:val="center"/>
          </w:tcPr>
          <w:p w:rsidR="000527AE" w:rsidRPr="002647AF" w:rsidRDefault="000527AE" w:rsidP="002647AF">
            <w:pPr>
              <w:jc w:val="center"/>
              <w:rPr>
                <w:rFonts w:ascii="Times New Roman" w:eastAsia="黑体" w:hAnsi="Times New Roman"/>
                <w:szCs w:val="21"/>
              </w:rPr>
            </w:pPr>
          </w:p>
        </w:tc>
        <w:tc>
          <w:tcPr>
            <w:tcW w:w="1170" w:type="dxa"/>
            <w:vAlign w:val="center"/>
          </w:tcPr>
          <w:p w:rsidR="000527AE" w:rsidRPr="002647AF" w:rsidRDefault="000527AE" w:rsidP="002647AF">
            <w:pPr>
              <w:jc w:val="center"/>
              <w:rPr>
                <w:rFonts w:ascii="Times New Roman" w:eastAsia="黑体" w:hAnsi="Times New Roman"/>
                <w:szCs w:val="21"/>
              </w:rPr>
            </w:pPr>
          </w:p>
        </w:tc>
      </w:tr>
      <w:tr w:rsidR="000527AE" w:rsidRPr="002647AF" w:rsidTr="002647AF">
        <w:tc>
          <w:tcPr>
            <w:tcW w:w="654" w:type="dxa"/>
            <w:vAlign w:val="center"/>
          </w:tcPr>
          <w:p w:rsidR="000527AE" w:rsidRPr="002647AF" w:rsidRDefault="000527AE" w:rsidP="002647AF">
            <w:pPr>
              <w:jc w:val="center"/>
              <w:rPr>
                <w:rFonts w:ascii="Times New Roman" w:eastAsia="黑体" w:hAnsi="Times New Roman"/>
                <w:szCs w:val="21"/>
              </w:rPr>
            </w:pPr>
          </w:p>
        </w:tc>
        <w:tc>
          <w:tcPr>
            <w:tcW w:w="709" w:type="dxa"/>
            <w:vAlign w:val="center"/>
          </w:tcPr>
          <w:p w:rsidR="000527AE" w:rsidRPr="002647AF" w:rsidRDefault="000527AE" w:rsidP="002647AF">
            <w:pPr>
              <w:jc w:val="center"/>
              <w:rPr>
                <w:rFonts w:ascii="Times New Roman" w:eastAsia="黑体" w:hAnsi="Times New Roman"/>
                <w:szCs w:val="21"/>
              </w:rPr>
            </w:pPr>
          </w:p>
        </w:tc>
        <w:tc>
          <w:tcPr>
            <w:tcW w:w="850" w:type="dxa"/>
            <w:vAlign w:val="center"/>
          </w:tcPr>
          <w:p w:rsidR="000527AE" w:rsidRPr="002647AF" w:rsidRDefault="000527AE" w:rsidP="002647AF">
            <w:pPr>
              <w:jc w:val="center"/>
              <w:rPr>
                <w:rFonts w:ascii="Times New Roman" w:eastAsia="黑体" w:hAnsi="Times New Roman"/>
                <w:szCs w:val="21"/>
              </w:rPr>
            </w:pPr>
          </w:p>
        </w:tc>
        <w:tc>
          <w:tcPr>
            <w:tcW w:w="1418" w:type="dxa"/>
            <w:vAlign w:val="center"/>
          </w:tcPr>
          <w:p w:rsidR="000527AE" w:rsidRPr="002647AF" w:rsidRDefault="000527AE" w:rsidP="002647AF">
            <w:pPr>
              <w:jc w:val="center"/>
              <w:rPr>
                <w:rFonts w:ascii="Times New Roman" w:eastAsia="黑体" w:hAnsi="Times New Roman"/>
                <w:szCs w:val="21"/>
              </w:rPr>
            </w:pPr>
          </w:p>
        </w:tc>
        <w:tc>
          <w:tcPr>
            <w:tcW w:w="1311" w:type="dxa"/>
            <w:vAlign w:val="center"/>
          </w:tcPr>
          <w:p w:rsidR="000527AE" w:rsidRPr="002647AF" w:rsidRDefault="000527AE" w:rsidP="002647AF">
            <w:pPr>
              <w:jc w:val="center"/>
              <w:rPr>
                <w:rFonts w:ascii="Times New Roman" w:eastAsia="黑体" w:hAnsi="Times New Roman"/>
                <w:szCs w:val="21"/>
              </w:rPr>
            </w:pPr>
          </w:p>
        </w:tc>
        <w:tc>
          <w:tcPr>
            <w:tcW w:w="1276" w:type="dxa"/>
            <w:vAlign w:val="center"/>
          </w:tcPr>
          <w:p w:rsidR="000527AE" w:rsidRPr="002647AF" w:rsidRDefault="000527AE" w:rsidP="002647AF">
            <w:pPr>
              <w:jc w:val="center"/>
              <w:rPr>
                <w:rFonts w:ascii="Times New Roman" w:eastAsia="黑体" w:hAnsi="Times New Roman"/>
                <w:szCs w:val="21"/>
              </w:rPr>
            </w:pPr>
          </w:p>
        </w:tc>
        <w:tc>
          <w:tcPr>
            <w:tcW w:w="992" w:type="dxa"/>
            <w:vAlign w:val="center"/>
          </w:tcPr>
          <w:p w:rsidR="000527AE" w:rsidRPr="002647AF" w:rsidRDefault="000527AE" w:rsidP="002647AF">
            <w:pPr>
              <w:jc w:val="center"/>
              <w:rPr>
                <w:rFonts w:ascii="Times New Roman" w:eastAsia="黑体" w:hAnsi="Times New Roman"/>
                <w:szCs w:val="21"/>
              </w:rPr>
            </w:pPr>
          </w:p>
        </w:tc>
        <w:tc>
          <w:tcPr>
            <w:tcW w:w="1382" w:type="dxa"/>
            <w:vAlign w:val="center"/>
          </w:tcPr>
          <w:p w:rsidR="000527AE" w:rsidRPr="002647AF" w:rsidRDefault="000527AE" w:rsidP="002647AF">
            <w:pPr>
              <w:jc w:val="center"/>
              <w:rPr>
                <w:rFonts w:ascii="Times New Roman" w:eastAsia="黑体" w:hAnsi="Times New Roman"/>
                <w:szCs w:val="21"/>
              </w:rPr>
            </w:pPr>
          </w:p>
        </w:tc>
        <w:tc>
          <w:tcPr>
            <w:tcW w:w="1170" w:type="dxa"/>
            <w:vAlign w:val="center"/>
          </w:tcPr>
          <w:p w:rsidR="000527AE" w:rsidRPr="002647AF" w:rsidRDefault="000527AE" w:rsidP="002647AF">
            <w:pPr>
              <w:jc w:val="center"/>
              <w:rPr>
                <w:rFonts w:ascii="Times New Roman" w:eastAsia="黑体" w:hAnsi="Times New Roman"/>
                <w:szCs w:val="21"/>
              </w:rPr>
            </w:pPr>
          </w:p>
        </w:tc>
      </w:tr>
      <w:tr w:rsidR="000527AE" w:rsidRPr="002647AF" w:rsidTr="002647AF">
        <w:tc>
          <w:tcPr>
            <w:tcW w:w="654" w:type="dxa"/>
            <w:vAlign w:val="center"/>
          </w:tcPr>
          <w:p w:rsidR="000527AE" w:rsidRPr="002647AF" w:rsidRDefault="000527AE" w:rsidP="002647AF">
            <w:pPr>
              <w:jc w:val="center"/>
              <w:rPr>
                <w:rFonts w:ascii="Times New Roman" w:eastAsia="黑体" w:hAnsi="Times New Roman"/>
                <w:szCs w:val="21"/>
              </w:rPr>
            </w:pPr>
          </w:p>
        </w:tc>
        <w:tc>
          <w:tcPr>
            <w:tcW w:w="709" w:type="dxa"/>
            <w:vAlign w:val="center"/>
          </w:tcPr>
          <w:p w:rsidR="000527AE" w:rsidRPr="002647AF" w:rsidRDefault="000527AE" w:rsidP="002647AF">
            <w:pPr>
              <w:jc w:val="center"/>
              <w:rPr>
                <w:rFonts w:ascii="Times New Roman" w:eastAsia="黑体" w:hAnsi="Times New Roman"/>
                <w:szCs w:val="21"/>
              </w:rPr>
            </w:pPr>
          </w:p>
        </w:tc>
        <w:tc>
          <w:tcPr>
            <w:tcW w:w="850" w:type="dxa"/>
            <w:vAlign w:val="center"/>
          </w:tcPr>
          <w:p w:rsidR="000527AE" w:rsidRPr="002647AF" w:rsidRDefault="000527AE" w:rsidP="002647AF">
            <w:pPr>
              <w:jc w:val="center"/>
              <w:rPr>
                <w:rFonts w:ascii="Times New Roman" w:eastAsia="黑体" w:hAnsi="Times New Roman"/>
                <w:szCs w:val="21"/>
              </w:rPr>
            </w:pPr>
          </w:p>
        </w:tc>
        <w:tc>
          <w:tcPr>
            <w:tcW w:w="1418" w:type="dxa"/>
            <w:vAlign w:val="center"/>
          </w:tcPr>
          <w:p w:rsidR="000527AE" w:rsidRPr="002647AF" w:rsidRDefault="000527AE" w:rsidP="002647AF">
            <w:pPr>
              <w:jc w:val="center"/>
              <w:rPr>
                <w:rFonts w:ascii="Times New Roman" w:eastAsia="黑体" w:hAnsi="Times New Roman"/>
                <w:szCs w:val="21"/>
              </w:rPr>
            </w:pPr>
          </w:p>
        </w:tc>
        <w:tc>
          <w:tcPr>
            <w:tcW w:w="1311" w:type="dxa"/>
            <w:vAlign w:val="center"/>
          </w:tcPr>
          <w:p w:rsidR="000527AE" w:rsidRPr="002647AF" w:rsidRDefault="000527AE" w:rsidP="002647AF">
            <w:pPr>
              <w:jc w:val="center"/>
              <w:rPr>
                <w:rFonts w:ascii="Times New Roman" w:eastAsia="黑体" w:hAnsi="Times New Roman"/>
                <w:szCs w:val="21"/>
              </w:rPr>
            </w:pPr>
          </w:p>
        </w:tc>
        <w:tc>
          <w:tcPr>
            <w:tcW w:w="1276" w:type="dxa"/>
            <w:vAlign w:val="center"/>
          </w:tcPr>
          <w:p w:rsidR="000527AE" w:rsidRPr="002647AF" w:rsidRDefault="000527AE" w:rsidP="002647AF">
            <w:pPr>
              <w:jc w:val="center"/>
              <w:rPr>
                <w:rFonts w:ascii="Times New Roman" w:eastAsia="黑体" w:hAnsi="Times New Roman"/>
                <w:szCs w:val="21"/>
              </w:rPr>
            </w:pPr>
          </w:p>
        </w:tc>
        <w:tc>
          <w:tcPr>
            <w:tcW w:w="992" w:type="dxa"/>
            <w:vAlign w:val="center"/>
          </w:tcPr>
          <w:p w:rsidR="000527AE" w:rsidRPr="002647AF" w:rsidRDefault="000527AE" w:rsidP="002647AF">
            <w:pPr>
              <w:jc w:val="center"/>
              <w:rPr>
                <w:rFonts w:ascii="Times New Roman" w:eastAsia="黑体" w:hAnsi="Times New Roman"/>
                <w:szCs w:val="21"/>
              </w:rPr>
            </w:pPr>
          </w:p>
        </w:tc>
        <w:tc>
          <w:tcPr>
            <w:tcW w:w="1382" w:type="dxa"/>
            <w:vAlign w:val="center"/>
          </w:tcPr>
          <w:p w:rsidR="000527AE" w:rsidRPr="002647AF" w:rsidRDefault="000527AE" w:rsidP="002647AF">
            <w:pPr>
              <w:jc w:val="center"/>
              <w:rPr>
                <w:rFonts w:ascii="Times New Roman" w:eastAsia="黑体" w:hAnsi="Times New Roman"/>
                <w:szCs w:val="21"/>
              </w:rPr>
            </w:pPr>
          </w:p>
        </w:tc>
        <w:tc>
          <w:tcPr>
            <w:tcW w:w="1170" w:type="dxa"/>
            <w:vAlign w:val="center"/>
          </w:tcPr>
          <w:p w:rsidR="000527AE" w:rsidRPr="002647AF" w:rsidRDefault="000527AE" w:rsidP="002647AF">
            <w:pPr>
              <w:jc w:val="center"/>
              <w:rPr>
                <w:rFonts w:ascii="Times New Roman" w:eastAsia="黑体" w:hAnsi="Times New Roman"/>
                <w:szCs w:val="21"/>
              </w:rPr>
            </w:pPr>
          </w:p>
        </w:tc>
      </w:tr>
    </w:tbl>
    <w:p w:rsidR="000527AE" w:rsidRDefault="000527AE" w:rsidP="000527AE">
      <w:pPr>
        <w:ind w:leftChars="-202" w:left="31680"/>
        <w:jc w:val="left"/>
        <w:rPr>
          <w:rFonts w:ascii="Times New Roman" w:eastAsia="黑体" w:hAnsi="Times New Roman"/>
          <w:szCs w:val="21"/>
        </w:rPr>
      </w:pPr>
      <w:r>
        <w:rPr>
          <w:rFonts w:ascii="Times New Roman" w:eastAsia="黑体" w:hAnsi="Times New Roman" w:hint="eastAsia"/>
          <w:szCs w:val="21"/>
        </w:rPr>
        <w:t>注：</w:t>
      </w:r>
      <w:r>
        <w:rPr>
          <w:rFonts w:ascii="Times New Roman" w:eastAsia="黑体" w:hAnsi="Times New Roman"/>
          <w:szCs w:val="21"/>
        </w:rPr>
        <w:t>1.</w:t>
      </w:r>
      <w:r>
        <w:rPr>
          <w:rFonts w:ascii="Times New Roman" w:eastAsia="黑体" w:hAnsi="Times New Roman" w:hint="eastAsia"/>
          <w:szCs w:val="21"/>
        </w:rPr>
        <w:t>常规废弃物排放浓度，对于液态单位为</w:t>
      </w:r>
      <w:r>
        <w:rPr>
          <w:rFonts w:ascii="Times New Roman" w:eastAsia="黑体" w:hAnsi="Times New Roman"/>
          <w:szCs w:val="21"/>
        </w:rPr>
        <w:t>mg/L</w:t>
      </w:r>
      <w:r>
        <w:rPr>
          <w:rFonts w:ascii="Times New Roman" w:eastAsia="黑体" w:hAnsi="Times New Roman" w:hint="eastAsia"/>
          <w:szCs w:val="21"/>
        </w:rPr>
        <w:t>，固体为</w:t>
      </w:r>
      <w:r>
        <w:rPr>
          <w:rFonts w:ascii="Times New Roman" w:eastAsia="黑体" w:hAnsi="Times New Roman"/>
          <w:szCs w:val="21"/>
        </w:rPr>
        <w:t>mg/kg</w:t>
      </w:r>
      <w:r>
        <w:rPr>
          <w:rFonts w:ascii="Times New Roman" w:eastAsia="黑体" w:hAnsi="Times New Roman" w:hint="eastAsia"/>
          <w:szCs w:val="21"/>
        </w:rPr>
        <w:t>，气态为</w:t>
      </w:r>
      <w:r>
        <w:rPr>
          <w:rFonts w:ascii="Times New Roman" w:eastAsia="黑体" w:hAnsi="Times New Roman"/>
          <w:szCs w:val="21"/>
        </w:rPr>
        <w:t>mg/m</w:t>
      </w:r>
      <w:r w:rsidRPr="0020281C">
        <w:rPr>
          <w:rFonts w:ascii="Times New Roman" w:eastAsia="黑体" w:hAnsi="Times New Roman"/>
          <w:szCs w:val="21"/>
          <w:vertAlign w:val="superscript"/>
        </w:rPr>
        <w:t>3</w:t>
      </w:r>
      <w:r>
        <w:rPr>
          <w:rFonts w:ascii="Times New Roman" w:eastAsia="黑体" w:hAnsi="Times New Roman" w:hint="eastAsia"/>
          <w:szCs w:val="21"/>
        </w:rPr>
        <w:t>；年排放总量用</w:t>
      </w:r>
      <w:r>
        <w:rPr>
          <w:rFonts w:ascii="Times New Roman" w:eastAsia="黑体" w:hAnsi="Times New Roman"/>
          <w:szCs w:val="21"/>
        </w:rPr>
        <w:t>kg</w:t>
      </w:r>
      <w:r>
        <w:rPr>
          <w:rFonts w:ascii="Times New Roman" w:eastAsia="黑体" w:hAnsi="Times New Roman" w:hint="eastAsia"/>
          <w:szCs w:val="21"/>
        </w:rPr>
        <w:t>。</w:t>
      </w:r>
    </w:p>
    <w:p w:rsidR="000527AE" w:rsidRDefault="000527AE" w:rsidP="00F61DD8">
      <w:pPr>
        <w:ind w:leftChars="-202" w:left="31680" w:rightChars="-453" w:right="31680" w:firstLine="435"/>
        <w:jc w:val="left"/>
        <w:rPr>
          <w:rFonts w:ascii="Times New Roman" w:eastAsia="黑体" w:hAnsi="Times New Roman"/>
          <w:szCs w:val="21"/>
        </w:rPr>
      </w:pPr>
      <w:r>
        <w:rPr>
          <w:rFonts w:ascii="Times New Roman" w:eastAsia="黑体" w:hAnsi="Times New Roman"/>
          <w:szCs w:val="21"/>
        </w:rPr>
        <w:t>2.</w:t>
      </w:r>
      <w:r>
        <w:rPr>
          <w:rFonts w:ascii="Times New Roman" w:eastAsia="黑体" w:hAnsi="Times New Roman" w:hint="eastAsia"/>
          <w:szCs w:val="21"/>
        </w:rPr>
        <w:t>含有放射性的废物要注明，其排放浓度、年排放总量分别用比活度（</w:t>
      </w:r>
      <w:r>
        <w:rPr>
          <w:rFonts w:ascii="Times New Roman" w:eastAsia="黑体" w:hAnsi="Times New Roman"/>
          <w:szCs w:val="21"/>
        </w:rPr>
        <w:t>Bq/L</w:t>
      </w:r>
      <w:r>
        <w:rPr>
          <w:rFonts w:ascii="Times New Roman" w:eastAsia="黑体" w:hAnsi="Times New Roman" w:hint="eastAsia"/>
          <w:szCs w:val="21"/>
        </w:rPr>
        <w:t>或</w:t>
      </w:r>
      <w:r>
        <w:rPr>
          <w:rFonts w:ascii="Times New Roman" w:eastAsia="黑体" w:hAnsi="Times New Roman"/>
          <w:szCs w:val="21"/>
        </w:rPr>
        <w:t>Bq/kg</w:t>
      </w:r>
      <w:r>
        <w:rPr>
          <w:rFonts w:ascii="Times New Roman" w:eastAsia="黑体" w:hAnsi="Times New Roman" w:hint="eastAsia"/>
          <w:szCs w:val="21"/>
        </w:rPr>
        <w:t>或</w:t>
      </w:r>
      <w:r>
        <w:rPr>
          <w:rFonts w:ascii="Times New Roman" w:eastAsia="黑体" w:hAnsi="Times New Roman"/>
          <w:szCs w:val="21"/>
        </w:rPr>
        <w:t>Bq/m</w:t>
      </w:r>
      <w:r w:rsidRPr="0020281C">
        <w:rPr>
          <w:rFonts w:ascii="Times New Roman" w:eastAsia="黑体" w:hAnsi="Times New Roman"/>
          <w:szCs w:val="21"/>
          <w:vertAlign w:val="superscript"/>
        </w:rPr>
        <w:t>3</w:t>
      </w:r>
      <w:r>
        <w:rPr>
          <w:rFonts w:ascii="Times New Roman" w:eastAsia="黑体" w:hAnsi="Times New Roman" w:hint="eastAsia"/>
          <w:szCs w:val="21"/>
        </w:rPr>
        <w:t>）和活度（</w:t>
      </w:r>
      <w:r>
        <w:rPr>
          <w:rFonts w:ascii="Times New Roman" w:eastAsia="黑体" w:hAnsi="Times New Roman"/>
          <w:szCs w:val="21"/>
        </w:rPr>
        <w:t>Bq</w:t>
      </w:r>
      <w:r>
        <w:rPr>
          <w:rFonts w:ascii="Times New Roman" w:eastAsia="黑体" w:hAnsi="Times New Roman" w:hint="eastAsia"/>
          <w:szCs w:val="21"/>
        </w:rPr>
        <w:t>）。</w:t>
      </w: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Default="000527AE" w:rsidP="00F61DD8">
      <w:pPr>
        <w:ind w:leftChars="-270" w:left="31680" w:rightChars="-453" w:right="31680" w:hangingChars="270" w:firstLine="31680"/>
        <w:jc w:val="left"/>
        <w:rPr>
          <w:rFonts w:ascii="Times New Roman" w:eastAsia="黑体" w:hAnsi="Times New Roman"/>
          <w:szCs w:val="21"/>
        </w:rPr>
      </w:pPr>
    </w:p>
    <w:p w:rsidR="000527AE" w:rsidRPr="0035098E" w:rsidRDefault="000527AE" w:rsidP="00F61DD8">
      <w:pPr>
        <w:tabs>
          <w:tab w:val="left" w:pos="9214"/>
        </w:tabs>
        <w:ind w:leftChars="-202" w:left="31680" w:right="-1" w:hanging="2"/>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 xml:space="preserve">6 </w:t>
      </w:r>
      <w:r>
        <w:rPr>
          <w:rFonts w:ascii="Times New Roman" w:eastAsia="黑体" w:hAnsi="Times New Roman"/>
          <w:sz w:val="28"/>
          <w:szCs w:val="28"/>
        </w:rPr>
        <w:t xml:space="preserve">  </w:t>
      </w:r>
      <w:r w:rsidRPr="0035098E">
        <w:rPr>
          <w:rFonts w:ascii="Times New Roman" w:eastAsia="黑体" w:hAnsi="Times New Roman" w:hint="eastAsia"/>
          <w:sz w:val="28"/>
          <w:szCs w:val="28"/>
        </w:rPr>
        <w:t>评价依据</w:t>
      </w:r>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8363"/>
      </w:tblGrid>
      <w:tr w:rsidR="000527AE" w:rsidRPr="002647AF" w:rsidTr="002647AF">
        <w:tc>
          <w:tcPr>
            <w:tcW w:w="710" w:type="dxa"/>
            <w:vAlign w:val="center"/>
          </w:tcPr>
          <w:p w:rsidR="000527AE" w:rsidRPr="002647AF" w:rsidRDefault="000527AE" w:rsidP="002647AF">
            <w:pPr>
              <w:jc w:val="center"/>
              <w:rPr>
                <w:sz w:val="28"/>
                <w:szCs w:val="28"/>
              </w:rPr>
            </w:pPr>
            <w:r w:rsidRPr="002647AF">
              <w:rPr>
                <w:rFonts w:hint="eastAsia"/>
                <w:sz w:val="28"/>
                <w:szCs w:val="28"/>
              </w:rPr>
              <w:t>法</w:t>
            </w:r>
          </w:p>
          <w:p w:rsidR="000527AE" w:rsidRPr="002647AF" w:rsidRDefault="000527AE" w:rsidP="002647AF">
            <w:pPr>
              <w:jc w:val="center"/>
              <w:rPr>
                <w:sz w:val="28"/>
                <w:szCs w:val="28"/>
              </w:rPr>
            </w:pPr>
            <w:r w:rsidRPr="002647AF">
              <w:rPr>
                <w:rFonts w:hint="eastAsia"/>
                <w:sz w:val="28"/>
                <w:szCs w:val="28"/>
              </w:rPr>
              <w:t>规</w:t>
            </w:r>
          </w:p>
          <w:p w:rsidR="000527AE" w:rsidRPr="002647AF" w:rsidRDefault="000527AE" w:rsidP="002647AF">
            <w:pPr>
              <w:jc w:val="center"/>
              <w:rPr>
                <w:sz w:val="28"/>
                <w:szCs w:val="28"/>
              </w:rPr>
            </w:pPr>
            <w:r w:rsidRPr="002647AF">
              <w:rPr>
                <w:rFonts w:hint="eastAsia"/>
                <w:sz w:val="28"/>
                <w:szCs w:val="28"/>
              </w:rPr>
              <w:t>文</w:t>
            </w:r>
          </w:p>
          <w:p w:rsidR="000527AE" w:rsidRPr="002647AF" w:rsidRDefault="000527AE" w:rsidP="002647AF">
            <w:pPr>
              <w:jc w:val="center"/>
            </w:pPr>
            <w:r w:rsidRPr="002647AF">
              <w:rPr>
                <w:rFonts w:hint="eastAsia"/>
                <w:sz w:val="28"/>
                <w:szCs w:val="28"/>
              </w:rPr>
              <w:t>件</w:t>
            </w:r>
          </w:p>
        </w:tc>
        <w:tc>
          <w:tcPr>
            <w:tcW w:w="8363" w:type="dxa"/>
            <w:vAlign w:val="center"/>
          </w:tcPr>
          <w:p w:rsidR="000527AE" w:rsidRPr="002647AF" w:rsidRDefault="000527AE" w:rsidP="0001277F">
            <w:pPr>
              <w:rPr>
                <w:rFonts w:ascii="黑体" w:eastAsia="黑体" w:hAnsi="宋体"/>
                <w:sz w:val="28"/>
                <w:szCs w:val="28"/>
              </w:rPr>
            </w:pPr>
            <w:r w:rsidRPr="002647AF">
              <w:rPr>
                <w:rFonts w:ascii="黑体" w:eastAsia="黑体" w:hAnsi="宋体" w:hint="eastAsia"/>
                <w:sz w:val="28"/>
                <w:szCs w:val="28"/>
              </w:rPr>
              <w:t>依据的法规文件如下：</w:t>
            </w:r>
          </w:p>
          <w:p w:rsidR="000527AE" w:rsidRPr="002647AF" w:rsidRDefault="000527AE" w:rsidP="000527AE">
            <w:pPr>
              <w:spacing w:line="520" w:lineRule="exact"/>
              <w:ind w:firstLineChars="150" w:firstLine="31680"/>
              <w:rPr>
                <w:rFonts w:ascii="Times New Roman" w:hAnsi="Times New Roman"/>
                <w:kern w:val="0"/>
                <w:sz w:val="28"/>
                <w:szCs w:val="28"/>
              </w:rPr>
            </w:pPr>
            <w:r w:rsidRPr="002647AF">
              <w:rPr>
                <w:rFonts w:ascii="Times New Roman" w:hint="eastAsia"/>
                <w:sz w:val="28"/>
                <w:szCs w:val="28"/>
              </w:rPr>
              <w:t>（</w:t>
            </w:r>
            <w:r w:rsidRPr="002647AF">
              <w:rPr>
                <w:rFonts w:ascii="Times New Roman" w:hAnsi="Times New Roman"/>
                <w:sz w:val="28"/>
                <w:szCs w:val="28"/>
              </w:rPr>
              <w:t>1</w:t>
            </w:r>
            <w:r w:rsidRPr="002647AF">
              <w:rPr>
                <w:rFonts w:ascii="Times New Roman" w:hint="eastAsia"/>
                <w:sz w:val="28"/>
                <w:szCs w:val="28"/>
              </w:rPr>
              <w:t>）</w:t>
            </w:r>
            <w:r w:rsidRPr="002647AF">
              <w:rPr>
                <w:rFonts w:ascii="Times New Roman" w:hint="eastAsia"/>
                <w:kern w:val="0"/>
                <w:sz w:val="28"/>
                <w:szCs w:val="28"/>
              </w:rPr>
              <w:t>《中华人民共和国环境保护法》，</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1"/>
                  <w:attr w:name="Month" w:val="1"/>
                  <w:attr w:name="Year" w:val="2015"/>
                </w:smartTagPr>
                <w:r w:rsidRPr="002647AF">
                  <w:rPr>
                    <w:rFonts w:ascii="Times New Roman" w:hAnsi="Times New Roman"/>
                    <w:kern w:val="0"/>
                    <w:sz w:val="28"/>
                    <w:szCs w:val="28"/>
                  </w:rPr>
                  <w:t>2015</w:t>
                </w:r>
                <w:r w:rsidRPr="002647AF">
                  <w:rPr>
                    <w:rFonts w:ascii="Times New Roman" w:hint="eastAsia"/>
                    <w:kern w:val="0"/>
                    <w:sz w:val="28"/>
                    <w:szCs w:val="28"/>
                  </w:rPr>
                  <w:t>年</w:t>
                </w:r>
                <w:r w:rsidRPr="002647AF">
                  <w:rPr>
                    <w:rFonts w:ascii="Times New Roman" w:hAnsi="Times New Roman"/>
                    <w:kern w:val="0"/>
                    <w:sz w:val="28"/>
                    <w:szCs w:val="28"/>
                  </w:rPr>
                  <w:t>1</w:t>
                </w:r>
                <w:r w:rsidRPr="002647AF">
                  <w:rPr>
                    <w:rFonts w:ascii="Times New Roman" w:hint="eastAsia"/>
                    <w:kern w:val="0"/>
                    <w:sz w:val="28"/>
                    <w:szCs w:val="28"/>
                  </w:rPr>
                  <w:t>月</w:t>
                </w:r>
                <w:r w:rsidRPr="002647AF">
                  <w:rPr>
                    <w:rFonts w:ascii="Times New Roman" w:hAnsi="Times New Roman"/>
                    <w:kern w:val="0"/>
                    <w:sz w:val="28"/>
                    <w:szCs w:val="28"/>
                  </w:rPr>
                  <w:t>1</w:t>
                </w:r>
                <w:r w:rsidRPr="002647AF">
                  <w:rPr>
                    <w:rFonts w:ascii="Times New Roman" w:hint="eastAsia"/>
                    <w:kern w:val="0"/>
                    <w:sz w:val="28"/>
                    <w:szCs w:val="28"/>
                  </w:rPr>
                  <w:t>日</w:t>
                </w:r>
              </w:smartTag>
            </w:smartTag>
            <w:r w:rsidRPr="002647AF">
              <w:rPr>
                <w:rFonts w:ascii="Times New Roman" w:hint="eastAsia"/>
                <w:kern w:val="0"/>
                <w:sz w:val="28"/>
                <w:szCs w:val="28"/>
              </w:rPr>
              <w:t>实施；</w:t>
            </w:r>
          </w:p>
          <w:p w:rsidR="000527AE" w:rsidRPr="002647AF" w:rsidRDefault="000527AE" w:rsidP="000527AE">
            <w:pPr>
              <w:autoSpaceDE w:val="0"/>
              <w:autoSpaceDN w:val="0"/>
              <w:adjustRightInd w:val="0"/>
              <w:spacing w:line="520" w:lineRule="exact"/>
              <w:ind w:firstLineChars="150" w:firstLine="31680"/>
              <w:jc w:val="left"/>
              <w:rPr>
                <w:rFonts w:ascii="Times New Roman" w:hAnsi="Times New Roman"/>
                <w:kern w:val="0"/>
                <w:sz w:val="28"/>
                <w:szCs w:val="28"/>
              </w:rPr>
            </w:pPr>
            <w:r w:rsidRPr="002647AF">
              <w:rPr>
                <w:rFonts w:ascii="Times New Roman" w:hint="eastAsia"/>
                <w:sz w:val="28"/>
                <w:szCs w:val="28"/>
              </w:rPr>
              <w:t>（</w:t>
            </w:r>
            <w:r w:rsidRPr="002647AF">
              <w:rPr>
                <w:rFonts w:ascii="Times New Roman" w:hAnsi="Times New Roman"/>
                <w:sz w:val="28"/>
                <w:szCs w:val="28"/>
              </w:rPr>
              <w:t>2</w:t>
            </w:r>
            <w:r w:rsidRPr="002647AF">
              <w:rPr>
                <w:rFonts w:ascii="Times New Roman" w:hint="eastAsia"/>
                <w:sz w:val="28"/>
                <w:szCs w:val="28"/>
              </w:rPr>
              <w:t>）</w:t>
            </w:r>
            <w:r w:rsidRPr="002647AF">
              <w:rPr>
                <w:rFonts w:ascii="Times New Roman" w:hint="eastAsia"/>
                <w:kern w:val="0"/>
                <w:sz w:val="28"/>
                <w:szCs w:val="28"/>
              </w:rPr>
              <w:t>《中华人民共和国环境影响评价法》，</w:t>
            </w:r>
            <w:r w:rsidRPr="002647AF">
              <w:rPr>
                <w:rFonts w:ascii="Times New Roman" w:hAnsi="Times New Roman"/>
                <w:kern w:val="0"/>
                <w:sz w:val="28"/>
                <w:szCs w:val="28"/>
              </w:rPr>
              <w:t xml:space="preserve">2003 </w:t>
            </w:r>
            <w:r w:rsidRPr="002647AF">
              <w:rPr>
                <w:rFonts w:ascii="Times New Roman" w:hint="eastAsia"/>
                <w:kern w:val="0"/>
                <w:sz w:val="28"/>
                <w:szCs w:val="28"/>
              </w:rPr>
              <w:t>年</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1"/>
                  <w:attr w:name="Month" w:val="9"/>
                  <w:attr w:name="Year" w:val="2017"/>
                </w:smartTagPr>
                <w:r w:rsidRPr="002647AF">
                  <w:rPr>
                    <w:rFonts w:ascii="Times New Roman" w:hAnsi="Times New Roman"/>
                    <w:kern w:val="0"/>
                    <w:sz w:val="28"/>
                    <w:szCs w:val="28"/>
                  </w:rPr>
                  <w:t>9</w:t>
                </w:r>
                <w:r w:rsidRPr="002647AF">
                  <w:rPr>
                    <w:rFonts w:ascii="Times New Roman" w:hint="eastAsia"/>
                    <w:kern w:val="0"/>
                    <w:sz w:val="28"/>
                    <w:szCs w:val="28"/>
                  </w:rPr>
                  <w:t>月</w:t>
                </w:r>
                <w:r w:rsidRPr="002647AF">
                  <w:rPr>
                    <w:rFonts w:ascii="Times New Roman" w:hAnsi="Times New Roman"/>
                    <w:kern w:val="0"/>
                    <w:sz w:val="28"/>
                    <w:szCs w:val="28"/>
                  </w:rPr>
                  <w:t>1</w:t>
                </w:r>
                <w:r w:rsidRPr="002647AF">
                  <w:rPr>
                    <w:rFonts w:ascii="Times New Roman" w:hint="eastAsia"/>
                    <w:kern w:val="0"/>
                    <w:sz w:val="28"/>
                    <w:szCs w:val="28"/>
                  </w:rPr>
                  <w:t>日</w:t>
                </w:r>
              </w:smartTag>
            </w:smartTag>
            <w:r w:rsidRPr="002647AF">
              <w:rPr>
                <w:rFonts w:ascii="Times New Roman" w:hint="eastAsia"/>
                <w:kern w:val="0"/>
                <w:sz w:val="28"/>
                <w:szCs w:val="28"/>
              </w:rPr>
              <w:t>实施；</w:t>
            </w:r>
          </w:p>
          <w:p w:rsidR="000527AE" w:rsidRDefault="000527AE" w:rsidP="000527AE">
            <w:pPr>
              <w:autoSpaceDE w:val="0"/>
              <w:autoSpaceDN w:val="0"/>
              <w:adjustRightInd w:val="0"/>
              <w:spacing w:line="520" w:lineRule="exact"/>
              <w:ind w:firstLineChars="150" w:firstLine="31680"/>
              <w:jc w:val="left"/>
              <w:rPr>
                <w:rFonts w:ascii="Times New Roman"/>
                <w:kern w:val="0"/>
                <w:sz w:val="28"/>
                <w:szCs w:val="28"/>
              </w:rPr>
            </w:pPr>
            <w:r w:rsidRPr="002647AF">
              <w:rPr>
                <w:rFonts w:ascii="Times New Roman" w:hint="eastAsia"/>
                <w:sz w:val="28"/>
                <w:szCs w:val="28"/>
              </w:rPr>
              <w:t>（</w:t>
            </w:r>
            <w:r w:rsidRPr="002647AF">
              <w:rPr>
                <w:rFonts w:ascii="Times New Roman" w:hAnsi="Times New Roman"/>
                <w:sz w:val="28"/>
                <w:szCs w:val="28"/>
              </w:rPr>
              <w:t>3</w:t>
            </w:r>
            <w:r w:rsidRPr="002647AF">
              <w:rPr>
                <w:rFonts w:ascii="Times New Roman" w:hint="eastAsia"/>
                <w:sz w:val="28"/>
                <w:szCs w:val="28"/>
              </w:rPr>
              <w:t>）</w:t>
            </w:r>
            <w:r w:rsidRPr="002647AF">
              <w:rPr>
                <w:rFonts w:ascii="Times New Roman" w:hint="eastAsia"/>
                <w:kern w:val="0"/>
                <w:sz w:val="28"/>
                <w:szCs w:val="28"/>
              </w:rPr>
              <w:t>《中华人民共和国放射性污染防治法》，中华人民共和国主席令第</w:t>
            </w:r>
            <w:r w:rsidRPr="002647AF">
              <w:rPr>
                <w:rFonts w:ascii="Times New Roman" w:hAnsi="Times New Roman"/>
                <w:kern w:val="0"/>
                <w:sz w:val="28"/>
                <w:szCs w:val="28"/>
              </w:rPr>
              <w:t>6</w:t>
            </w:r>
            <w:r w:rsidRPr="002647AF">
              <w:rPr>
                <w:rFonts w:ascii="Times New Roman" w:hint="eastAsia"/>
                <w:kern w:val="0"/>
                <w:sz w:val="28"/>
                <w:szCs w:val="28"/>
              </w:rPr>
              <w:t>号，</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1"/>
                  <w:attr w:name="Month" w:val="10"/>
                  <w:attr w:name="Year" w:val="2003"/>
                </w:smartTagPr>
                <w:r w:rsidRPr="002647AF">
                  <w:rPr>
                    <w:rFonts w:ascii="Times New Roman" w:hAnsi="Times New Roman"/>
                    <w:kern w:val="0"/>
                    <w:sz w:val="28"/>
                    <w:szCs w:val="28"/>
                  </w:rPr>
                  <w:t>2003</w:t>
                </w:r>
                <w:r w:rsidRPr="002647AF">
                  <w:rPr>
                    <w:rFonts w:ascii="Times New Roman" w:hint="eastAsia"/>
                    <w:kern w:val="0"/>
                    <w:sz w:val="28"/>
                    <w:szCs w:val="28"/>
                  </w:rPr>
                  <w:t>年</w:t>
                </w:r>
                <w:r w:rsidRPr="002647AF">
                  <w:rPr>
                    <w:rFonts w:ascii="Times New Roman" w:hAnsi="Times New Roman"/>
                    <w:kern w:val="0"/>
                    <w:sz w:val="28"/>
                    <w:szCs w:val="28"/>
                  </w:rPr>
                  <w:t>10</w:t>
                </w:r>
                <w:r w:rsidRPr="002647AF">
                  <w:rPr>
                    <w:rFonts w:ascii="Times New Roman" w:hint="eastAsia"/>
                    <w:kern w:val="0"/>
                    <w:sz w:val="28"/>
                    <w:szCs w:val="28"/>
                  </w:rPr>
                  <w:t>月</w:t>
                </w:r>
                <w:r w:rsidRPr="002647AF">
                  <w:rPr>
                    <w:rFonts w:ascii="Times New Roman" w:hAnsi="Times New Roman"/>
                    <w:kern w:val="0"/>
                    <w:sz w:val="28"/>
                    <w:szCs w:val="28"/>
                  </w:rPr>
                  <w:t>1</w:t>
                </w:r>
                <w:r w:rsidRPr="002647AF">
                  <w:rPr>
                    <w:rFonts w:ascii="Times New Roman" w:hint="eastAsia"/>
                    <w:kern w:val="0"/>
                    <w:sz w:val="28"/>
                    <w:szCs w:val="28"/>
                  </w:rPr>
                  <w:t>日</w:t>
                </w:r>
              </w:smartTag>
            </w:smartTag>
            <w:r w:rsidRPr="002647AF">
              <w:rPr>
                <w:rFonts w:ascii="Times New Roman" w:hint="eastAsia"/>
                <w:kern w:val="0"/>
                <w:sz w:val="28"/>
                <w:szCs w:val="28"/>
              </w:rPr>
              <w:t>实施；</w:t>
            </w:r>
          </w:p>
          <w:p w:rsidR="000527AE" w:rsidRPr="002647AF" w:rsidRDefault="000527AE" w:rsidP="000527AE">
            <w:pPr>
              <w:autoSpaceDE w:val="0"/>
              <w:autoSpaceDN w:val="0"/>
              <w:adjustRightInd w:val="0"/>
              <w:spacing w:line="520" w:lineRule="exact"/>
              <w:ind w:firstLineChars="150" w:firstLine="31680"/>
              <w:jc w:val="left"/>
              <w:rPr>
                <w:rFonts w:ascii="Times New Roman" w:hAnsi="Times New Roman"/>
                <w:kern w:val="0"/>
                <w:sz w:val="28"/>
                <w:szCs w:val="28"/>
              </w:rPr>
            </w:pPr>
            <w:r w:rsidRPr="002647AF">
              <w:rPr>
                <w:rFonts w:ascii="Times New Roman" w:hint="eastAsia"/>
                <w:sz w:val="28"/>
                <w:szCs w:val="28"/>
              </w:rPr>
              <w:t>（</w:t>
            </w:r>
            <w:r w:rsidRPr="002647AF">
              <w:rPr>
                <w:rFonts w:ascii="Times New Roman" w:hAnsi="Times New Roman"/>
                <w:sz w:val="28"/>
                <w:szCs w:val="28"/>
              </w:rPr>
              <w:t>4</w:t>
            </w:r>
            <w:r w:rsidRPr="002647AF">
              <w:rPr>
                <w:rFonts w:ascii="Times New Roman" w:hint="eastAsia"/>
                <w:sz w:val="28"/>
                <w:szCs w:val="28"/>
              </w:rPr>
              <w:t>）</w:t>
            </w:r>
            <w:r w:rsidRPr="008C0652">
              <w:rPr>
                <w:rFonts w:ascii="Times New Roman" w:hAnsi="Times New Roman" w:hint="eastAsia"/>
                <w:kern w:val="0"/>
                <w:sz w:val="28"/>
                <w:szCs w:val="28"/>
              </w:rPr>
              <w:t>《四川省辐射污染防治条例》，</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1"/>
                  <w:attr w:name="Month" w:val="6"/>
                  <w:attr w:name="Year" w:val="2016"/>
                </w:smartTagPr>
                <w:r w:rsidRPr="008C0652">
                  <w:rPr>
                    <w:rFonts w:ascii="Times New Roman" w:hAnsi="Times New Roman"/>
                    <w:kern w:val="0"/>
                    <w:sz w:val="28"/>
                    <w:szCs w:val="28"/>
                  </w:rPr>
                  <w:t>2016</w:t>
                </w:r>
                <w:r w:rsidRPr="008C0652">
                  <w:rPr>
                    <w:rFonts w:ascii="Times New Roman" w:hAnsi="Times New Roman" w:hint="eastAsia"/>
                    <w:kern w:val="0"/>
                    <w:sz w:val="28"/>
                    <w:szCs w:val="28"/>
                  </w:rPr>
                  <w:t>年</w:t>
                </w:r>
                <w:r w:rsidRPr="008C0652">
                  <w:rPr>
                    <w:rFonts w:ascii="Times New Roman" w:hAnsi="Times New Roman"/>
                    <w:kern w:val="0"/>
                    <w:sz w:val="28"/>
                    <w:szCs w:val="28"/>
                  </w:rPr>
                  <w:t>6</w:t>
                </w:r>
                <w:r w:rsidRPr="008C0652">
                  <w:rPr>
                    <w:rFonts w:ascii="Times New Roman" w:hAnsi="Times New Roman" w:hint="eastAsia"/>
                    <w:kern w:val="0"/>
                    <w:sz w:val="28"/>
                    <w:szCs w:val="28"/>
                  </w:rPr>
                  <w:t>月</w:t>
                </w:r>
                <w:r w:rsidRPr="008C0652">
                  <w:rPr>
                    <w:rFonts w:ascii="Times New Roman" w:hAnsi="Times New Roman"/>
                    <w:kern w:val="0"/>
                    <w:sz w:val="28"/>
                    <w:szCs w:val="28"/>
                  </w:rPr>
                  <w:t>1</w:t>
                </w:r>
                <w:r w:rsidRPr="008C0652">
                  <w:rPr>
                    <w:rFonts w:ascii="Times New Roman" w:hAnsi="Times New Roman" w:hint="eastAsia"/>
                    <w:kern w:val="0"/>
                    <w:sz w:val="28"/>
                    <w:szCs w:val="28"/>
                  </w:rPr>
                  <w:t>日</w:t>
                </w:r>
              </w:smartTag>
              <w:r w:rsidRPr="008C0652">
                <w:rPr>
                  <w:rFonts w:ascii="Times New Roman" w:hAnsi="Times New Roman" w:hint="eastAsia"/>
                  <w:kern w:val="0"/>
                  <w:sz w:val="28"/>
                  <w:szCs w:val="28"/>
                </w:rPr>
                <w:t>起</w:t>
              </w:r>
            </w:smartTag>
            <w:r w:rsidRPr="008C0652">
              <w:rPr>
                <w:rFonts w:ascii="Times New Roman" w:hAnsi="Times New Roman" w:hint="eastAsia"/>
                <w:kern w:val="0"/>
                <w:sz w:val="28"/>
                <w:szCs w:val="28"/>
              </w:rPr>
              <w:t>实施</w:t>
            </w:r>
            <w:r>
              <w:rPr>
                <w:rFonts w:ascii="Times New Roman" w:hAnsi="Times New Roman" w:hint="eastAsia"/>
                <w:kern w:val="0"/>
                <w:sz w:val="28"/>
                <w:szCs w:val="28"/>
              </w:rPr>
              <w:t>；</w:t>
            </w:r>
          </w:p>
          <w:p w:rsidR="000527AE" w:rsidRPr="002647AF" w:rsidRDefault="000527AE" w:rsidP="000527AE">
            <w:pPr>
              <w:autoSpaceDE w:val="0"/>
              <w:autoSpaceDN w:val="0"/>
              <w:adjustRightInd w:val="0"/>
              <w:spacing w:line="520" w:lineRule="exact"/>
              <w:ind w:firstLineChars="150" w:firstLine="31680"/>
              <w:jc w:val="left"/>
              <w:rPr>
                <w:rFonts w:ascii="Times New Roman" w:hAnsi="Times New Roman"/>
                <w:kern w:val="0"/>
                <w:sz w:val="28"/>
                <w:szCs w:val="28"/>
              </w:rPr>
            </w:pPr>
            <w:r w:rsidRPr="002647AF">
              <w:rPr>
                <w:rFonts w:ascii="Times New Roman" w:hint="eastAsia"/>
                <w:sz w:val="28"/>
                <w:szCs w:val="28"/>
              </w:rPr>
              <w:t>（</w:t>
            </w:r>
            <w:r>
              <w:rPr>
                <w:rFonts w:ascii="Times New Roman" w:hAnsi="Times New Roman"/>
                <w:sz w:val="28"/>
                <w:szCs w:val="28"/>
              </w:rPr>
              <w:t>5</w:t>
            </w:r>
            <w:r w:rsidRPr="002647AF">
              <w:rPr>
                <w:rFonts w:ascii="Times New Roman" w:hint="eastAsia"/>
                <w:sz w:val="28"/>
                <w:szCs w:val="28"/>
              </w:rPr>
              <w:t>）</w:t>
            </w:r>
            <w:r w:rsidRPr="002647AF">
              <w:rPr>
                <w:rFonts w:ascii="Times New Roman" w:hint="eastAsia"/>
                <w:kern w:val="0"/>
                <w:sz w:val="28"/>
                <w:szCs w:val="28"/>
              </w:rPr>
              <w:t>《放射性同位素与射线装置安全和防护条例》，中华人民共和国国务院令第</w:t>
            </w:r>
            <w:r w:rsidRPr="002647AF">
              <w:rPr>
                <w:rFonts w:ascii="Times New Roman" w:hAnsi="Times New Roman"/>
                <w:kern w:val="0"/>
                <w:sz w:val="28"/>
                <w:szCs w:val="28"/>
              </w:rPr>
              <w:t>449</w:t>
            </w:r>
            <w:r w:rsidRPr="002647AF">
              <w:rPr>
                <w:rFonts w:ascii="Times New Roman" w:hint="eastAsia"/>
                <w:kern w:val="0"/>
                <w:sz w:val="28"/>
                <w:szCs w:val="28"/>
              </w:rPr>
              <w:t>号，</w:t>
            </w:r>
            <w:r w:rsidRPr="002647AF">
              <w:rPr>
                <w:rFonts w:ascii="Times New Roman" w:hAnsi="Times New Roman"/>
                <w:kern w:val="0"/>
                <w:sz w:val="28"/>
                <w:szCs w:val="28"/>
              </w:rPr>
              <w:t xml:space="preserve">2005 </w:t>
            </w:r>
            <w:r w:rsidRPr="002647AF">
              <w:rPr>
                <w:rFonts w:ascii="Times New Roman" w:hint="eastAsia"/>
                <w:kern w:val="0"/>
                <w:sz w:val="28"/>
                <w:szCs w:val="28"/>
              </w:rPr>
              <w:t>年</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1"/>
                  <w:attr w:name="Month" w:val="12"/>
                  <w:attr w:name="Year" w:val="2017"/>
                </w:smartTagPr>
                <w:r w:rsidRPr="002647AF">
                  <w:rPr>
                    <w:rFonts w:ascii="Times New Roman" w:hAnsi="Times New Roman"/>
                    <w:kern w:val="0"/>
                    <w:sz w:val="28"/>
                    <w:szCs w:val="28"/>
                  </w:rPr>
                  <w:t>12</w:t>
                </w:r>
                <w:r w:rsidRPr="002647AF">
                  <w:rPr>
                    <w:rFonts w:ascii="Times New Roman" w:hint="eastAsia"/>
                    <w:kern w:val="0"/>
                    <w:sz w:val="28"/>
                    <w:szCs w:val="28"/>
                  </w:rPr>
                  <w:t>月</w:t>
                </w:r>
                <w:r w:rsidRPr="002647AF">
                  <w:rPr>
                    <w:rFonts w:ascii="Times New Roman" w:hAnsi="Times New Roman"/>
                    <w:kern w:val="0"/>
                    <w:sz w:val="28"/>
                    <w:szCs w:val="28"/>
                  </w:rPr>
                  <w:t>1</w:t>
                </w:r>
                <w:r w:rsidRPr="002647AF">
                  <w:rPr>
                    <w:rFonts w:ascii="Times New Roman" w:hint="eastAsia"/>
                    <w:kern w:val="0"/>
                    <w:sz w:val="28"/>
                    <w:szCs w:val="28"/>
                  </w:rPr>
                  <w:t>日</w:t>
                </w:r>
              </w:smartTag>
            </w:smartTag>
            <w:r w:rsidRPr="002647AF">
              <w:rPr>
                <w:rFonts w:ascii="Times New Roman" w:hint="eastAsia"/>
                <w:kern w:val="0"/>
                <w:sz w:val="28"/>
                <w:szCs w:val="28"/>
              </w:rPr>
              <w:t>施行；</w:t>
            </w:r>
          </w:p>
          <w:p w:rsidR="000527AE" w:rsidRPr="002647AF" w:rsidRDefault="000527AE" w:rsidP="000527AE">
            <w:pPr>
              <w:spacing w:line="520" w:lineRule="exact"/>
              <w:ind w:firstLineChars="150" w:firstLine="31680"/>
              <w:jc w:val="left"/>
              <w:rPr>
                <w:rFonts w:ascii="Times New Roman" w:hAnsi="Times New Roman"/>
                <w:kern w:val="0"/>
                <w:sz w:val="28"/>
                <w:szCs w:val="28"/>
              </w:rPr>
            </w:pPr>
            <w:r w:rsidRPr="002647AF">
              <w:rPr>
                <w:rFonts w:ascii="Times New Roman" w:hint="eastAsia"/>
                <w:sz w:val="28"/>
                <w:szCs w:val="28"/>
              </w:rPr>
              <w:t>（</w:t>
            </w:r>
            <w:r>
              <w:rPr>
                <w:rFonts w:ascii="Times New Roman" w:hAnsi="Times New Roman"/>
                <w:sz w:val="28"/>
                <w:szCs w:val="28"/>
              </w:rPr>
              <w:t>6</w:t>
            </w:r>
            <w:r w:rsidRPr="002647AF">
              <w:rPr>
                <w:rFonts w:ascii="Times New Roman" w:hint="eastAsia"/>
                <w:sz w:val="28"/>
                <w:szCs w:val="28"/>
              </w:rPr>
              <w:t>）</w:t>
            </w:r>
            <w:r w:rsidRPr="002647AF">
              <w:rPr>
                <w:rFonts w:ascii="Times New Roman" w:hint="eastAsia"/>
                <w:kern w:val="0"/>
                <w:sz w:val="28"/>
                <w:szCs w:val="28"/>
              </w:rPr>
              <w:t>《建设项目环境保护管理条例》，国务院令第</w:t>
            </w:r>
            <w:r w:rsidRPr="002647AF">
              <w:rPr>
                <w:rFonts w:ascii="Times New Roman" w:hAnsi="Times New Roman"/>
                <w:kern w:val="0"/>
                <w:sz w:val="28"/>
                <w:szCs w:val="28"/>
              </w:rPr>
              <w:t>253</w:t>
            </w:r>
            <w:r w:rsidRPr="002647AF">
              <w:rPr>
                <w:rFonts w:ascii="Times New Roman" w:hint="eastAsia"/>
                <w:kern w:val="0"/>
                <w:sz w:val="28"/>
                <w:szCs w:val="28"/>
              </w:rPr>
              <w:t>号，</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29"/>
                  <w:attr w:name="Month" w:val="11"/>
                  <w:attr w:name="Year" w:val="1998"/>
                </w:smartTagPr>
                <w:r w:rsidRPr="002647AF">
                  <w:rPr>
                    <w:rFonts w:ascii="Times New Roman" w:hAnsi="Times New Roman"/>
                    <w:kern w:val="0"/>
                    <w:sz w:val="28"/>
                    <w:szCs w:val="28"/>
                  </w:rPr>
                  <w:t>1998</w:t>
                </w:r>
                <w:r w:rsidRPr="002647AF">
                  <w:rPr>
                    <w:rFonts w:ascii="Times New Roman" w:hint="eastAsia"/>
                    <w:kern w:val="0"/>
                    <w:sz w:val="28"/>
                    <w:szCs w:val="28"/>
                  </w:rPr>
                  <w:t>年</w:t>
                </w:r>
                <w:r w:rsidRPr="002647AF">
                  <w:rPr>
                    <w:rFonts w:ascii="Times New Roman" w:hAnsi="Times New Roman"/>
                    <w:kern w:val="0"/>
                    <w:sz w:val="28"/>
                    <w:szCs w:val="28"/>
                  </w:rPr>
                  <w:t>11</w:t>
                </w:r>
                <w:r w:rsidRPr="002647AF">
                  <w:rPr>
                    <w:rFonts w:ascii="Times New Roman" w:hint="eastAsia"/>
                    <w:kern w:val="0"/>
                    <w:sz w:val="28"/>
                    <w:szCs w:val="28"/>
                  </w:rPr>
                  <w:t>月</w:t>
                </w:r>
                <w:r w:rsidRPr="002647AF">
                  <w:rPr>
                    <w:rFonts w:ascii="Times New Roman" w:hAnsi="Times New Roman"/>
                    <w:kern w:val="0"/>
                    <w:sz w:val="28"/>
                    <w:szCs w:val="28"/>
                  </w:rPr>
                  <w:t>29</w:t>
                </w:r>
                <w:r w:rsidRPr="002647AF">
                  <w:rPr>
                    <w:rFonts w:ascii="Times New Roman" w:hint="eastAsia"/>
                    <w:kern w:val="0"/>
                    <w:sz w:val="28"/>
                    <w:szCs w:val="28"/>
                  </w:rPr>
                  <w:t>日</w:t>
                </w:r>
              </w:smartTag>
            </w:smartTag>
            <w:r w:rsidRPr="002647AF">
              <w:rPr>
                <w:rFonts w:ascii="Times New Roman" w:hint="eastAsia"/>
                <w:kern w:val="0"/>
                <w:sz w:val="28"/>
                <w:szCs w:val="28"/>
              </w:rPr>
              <w:t>实施；</w:t>
            </w:r>
          </w:p>
          <w:p w:rsidR="000527AE" w:rsidRPr="002647AF" w:rsidRDefault="000527AE" w:rsidP="000527AE">
            <w:pPr>
              <w:spacing w:line="520" w:lineRule="exact"/>
              <w:ind w:firstLineChars="150" w:firstLine="31680"/>
              <w:rPr>
                <w:rFonts w:ascii="Times New Roman" w:hAnsi="Times New Roman"/>
                <w:kern w:val="0"/>
                <w:sz w:val="28"/>
                <w:szCs w:val="28"/>
              </w:rPr>
            </w:pPr>
            <w:r w:rsidRPr="002647AF">
              <w:rPr>
                <w:rFonts w:ascii="Times New Roman" w:hint="eastAsia"/>
                <w:sz w:val="28"/>
                <w:szCs w:val="28"/>
              </w:rPr>
              <w:t>（</w:t>
            </w:r>
            <w:r>
              <w:rPr>
                <w:rFonts w:ascii="Times New Roman" w:hAnsi="Times New Roman"/>
                <w:sz w:val="28"/>
                <w:szCs w:val="28"/>
              </w:rPr>
              <w:t>7</w:t>
            </w:r>
            <w:r w:rsidRPr="002647AF">
              <w:rPr>
                <w:rFonts w:ascii="Times New Roman" w:hint="eastAsia"/>
                <w:sz w:val="28"/>
                <w:szCs w:val="28"/>
              </w:rPr>
              <w:t>）</w:t>
            </w:r>
            <w:r w:rsidRPr="002647AF">
              <w:rPr>
                <w:rFonts w:ascii="Times New Roman" w:hint="eastAsia"/>
                <w:kern w:val="0"/>
                <w:sz w:val="28"/>
                <w:szCs w:val="28"/>
              </w:rPr>
              <w:t>《关于建立放射性同位素与射线装置辐射事故分级处理和报告制度的通知》，环发</w:t>
            </w:r>
            <w:r w:rsidRPr="002647AF">
              <w:rPr>
                <w:rFonts w:ascii="Times New Roman" w:hAnsi="Times New Roman"/>
                <w:kern w:val="0"/>
                <w:sz w:val="28"/>
                <w:szCs w:val="28"/>
              </w:rPr>
              <w:t>[2006]145</w:t>
            </w:r>
            <w:r w:rsidRPr="002647AF">
              <w:rPr>
                <w:rFonts w:ascii="Times New Roman" w:hint="eastAsia"/>
                <w:kern w:val="0"/>
                <w:sz w:val="28"/>
                <w:szCs w:val="28"/>
              </w:rPr>
              <w:t>号，原国家环境保护总局、公安部、卫生部文件，</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26"/>
                  <w:attr w:name="Month" w:val="9"/>
                  <w:attr w:name="Year" w:val="2006"/>
                </w:smartTagPr>
                <w:r w:rsidRPr="002647AF">
                  <w:rPr>
                    <w:rFonts w:ascii="Times New Roman" w:hAnsi="Times New Roman"/>
                    <w:kern w:val="0"/>
                    <w:sz w:val="28"/>
                    <w:szCs w:val="28"/>
                  </w:rPr>
                  <w:t>2006</w:t>
                </w:r>
                <w:r w:rsidRPr="002647AF">
                  <w:rPr>
                    <w:rFonts w:ascii="Times New Roman" w:hint="eastAsia"/>
                    <w:kern w:val="0"/>
                    <w:sz w:val="28"/>
                    <w:szCs w:val="28"/>
                  </w:rPr>
                  <w:t>年</w:t>
                </w:r>
                <w:r w:rsidRPr="002647AF">
                  <w:rPr>
                    <w:rFonts w:ascii="Times New Roman" w:hAnsi="Times New Roman"/>
                    <w:kern w:val="0"/>
                    <w:sz w:val="28"/>
                    <w:szCs w:val="28"/>
                  </w:rPr>
                  <w:t>9</w:t>
                </w:r>
                <w:r w:rsidRPr="002647AF">
                  <w:rPr>
                    <w:rFonts w:ascii="Times New Roman" w:hint="eastAsia"/>
                    <w:kern w:val="0"/>
                    <w:sz w:val="28"/>
                    <w:szCs w:val="28"/>
                  </w:rPr>
                  <w:t>月</w:t>
                </w:r>
                <w:r w:rsidRPr="002647AF">
                  <w:rPr>
                    <w:rFonts w:ascii="Times New Roman" w:hAnsi="Times New Roman"/>
                    <w:kern w:val="0"/>
                    <w:sz w:val="28"/>
                    <w:szCs w:val="28"/>
                  </w:rPr>
                  <w:t>26</w:t>
                </w:r>
                <w:r w:rsidRPr="002647AF">
                  <w:rPr>
                    <w:rFonts w:ascii="Times New Roman" w:hint="eastAsia"/>
                    <w:kern w:val="0"/>
                    <w:sz w:val="28"/>
                    <w:szCs w:val="28"/>
                  </w:rPr>
                  <w:t>日</w:t>
                </w:r>
              </w:smartTag>
            </w:smartTag>
            <w:r w:rsidRPr="002647AF">
              <w:rPr>
                <w:rFonts w:ascii="Times New Roman" w:hint="eastAsia"/>
                <w:kern w:val="0"/>
                <w:sz w:val="28"/>
                <w:szCs w:val="28"/>
              </w:rPr>
              <w:t>；</w:t>
            </w:r>
          </w:p>
          <w:p w:rsidR="000527AE" w:rsidRPr="002647AF" w:rsidRDefault="000527AE" w:rsidP="000527AE">
            <w:pPr>
              <w:spacing w:line="520" w:lineRule="exact"/>
              <w:ind w:firstLineChars="150" w:firstLine="31680"/>
              <w:rPr>
                <w:rFonts w:ascii="Times New Roman" w:hAnsi="Times New Roman"/>
                <w:kern w:val="0"/>
                <w:sz w:val="28"/>
                <w:szCs w:val="28"/>
              </w:rPr>
            </w:pPr>
            <w:r w:rsidRPr="002647AF">
              <w:rPr>
                <w:rFonts w:ascii="Times New Roman" w:hint="eastAsia"/>
                <w:sz w:val="28"/>
                <w:szCs w:val="28"/>
              </w:rPr>
              <w:t>（</w:t>
            </w:r>
            <w:r>
              <w:rPr>
                <w:rFonts w:ascii="Times New Roman" w:hAnsi="Times New Roman"/>
                <w:sz w:val="28"/>
                <w:szCs w:val="28"/>
              </w:rPr>
              <w:t>8</w:t>
            </w:r>
            <w:r w:rsidRPr="002647AF">
              <w:rPr>
                <w:rFonts w:ascii="Times New Roman" w:hint="eastAsia"/>
                <w:sz w:val="28"/>
                <w:szCs w:val="28"/>
              </w:rPr>
              <w:t>）</w:t>
            </w:r>
            <w:r w:rsidRPr="002647AF">
              <w:rPr>
                <w:rFonts w:ascii="Times New Roman" w:hint="eastAsia"/>
                <w:kern w:val="0"/>
                <w:sz w:val="28"/>
                <w:szCs w:val="28"/>
              </w:rPr>
              <w:t>《建设项目环境影响评价分类管理名录》，</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1"/>
                  <w:attr w:name="Month" w:val="6"/>
                  <w:attr w:name="Year" w:val="2015"/>
                </w:smartTagPr>
                <w:r w:rsidRPr="002647AF">
                  <w:rPr>
                    <w:rFonts w:ascii="Times New Roman" w:hAnsi="Times New Roman"/>
                    <w:kern w:val="0"/>
                    <w:sz w:val="28"/>
                    <w:szCs w:val="28"/>
                  </w:rPr>
                  <w:t>2015</w:t>
                </w:r>
                <w:r w:rsidRPr="002647AF">
                  <w:rPr>
                    <w:rFonts w:ascii="Times New Roman" w:hint="eastAsia"/>
                    <w:kern w:val="0"/>
                    <w:sz w:val="28"/>
                    <w:szCs w:val="28"/>
                  </w:rPr>
                  <w:t>年</w:t>
                </w:r>
                <w:r w:rsidRPr="002647AF">
                  <w:rPr>
                    <w:rFonts w:ascii="Times New Roman" w:hAnsi="Times New Roman"/>
                    <w:kern w:val="0"/>
                    <w:sz w:val="28"/>
                    <w:szCs w:val="28"/>
                  </w:rPr>
                  <w:t>6</w:t>
                </w:r>
                <w:r w:rsidRPr="002647AF">
                  <w:rPr>
                    <w:rFonts w:ascii="Times New Roman" w:hint="eastAsia"/>
                    <w:kern w:val="0"/>
                    <w:sz w:val="28"/>
                    <w:szCs w:val="28"/>
                  </w:rPr>
                  <w:t>月</w:t>
                </w:r>
                <w:r w:rsidRPr="002647AF">
                  <w:rPr>
                    <w:rFonts w:ascii="Times New Roman" w:hAnsi="Times New Roman"/>
                    <w:kern w:val="0"/>
                    <w:sz w:val="28"/>
                    <w:szCs w:val="28"/>
                  </w:rPr>
                  <w:t>1</w:t>
                </w:r>
                <w:r w:rsidRPr="002647AF">
                  <w:rPr>
                    <w:rFonts w:ascii="Times New Roman" w:hint="eastAsia"/>
                    <w:kern w:val="0"/>
                    <w:sz w:val="28"/>
                    <w:szCs w:val="28"/>
                  </w:rPr>
                  <w:t>日</w:t>
                </w:r>
              </w:smartTag>
            </w:smartTag>
            <w:r w:rsidRPr="002647AF">
              <w:rPr>
                <w:rFonts w:ascii="Times New Roman" w:hint="eastAsia"/>
                <w:kern w:val="0"/>
                <w:sz w:val="28"/>
                <w:szCs w:val="28"/>
              </w:rPr>
              <w:t>实施；</w:t>
            </w:r>
          </w:p>
          <w:p w:rsidR="000527AE" w:rsidRPr="002647AF" w:rsidRDefault="000527AE" w:rsidP="000527AE">
            <w:pPr>
              <w:spacing w:line="520" w:lineRule="exact"/>
              <w:ind w:firstLineChars="150" w:firstLine="31680"/>
              <w:rPr>
                <w:rFonts w:ascii="Times New Roman" w:hAnsi="Times New Roman"/>
                <w:kern w:val="0"/>
                <w:sz w:val="28"/>
                <w:szCs w:val="28"/>
              </w:rPr>
            </w:pPr>
            <w:r w:rsidRPr="002647AF">
              <w:rPr>
                <w:rFonts w:ascii="Times New Roman" w:hint="eastAsia"/>
                <w:sz w:val="28"/>
                <w:szCs w:val="28"/>
              </w:rPr>
              <w:t>（</w:t>
            </w:r>
            <w:r>
              <w:rPr>
                <w:rFonts w:ascii="Times New Roman" w:hAnsi="Times New Roman"/>
                <w:sz w:val="28"/>
                <w:szCs w:val="28"/>
              </w:rPr>
              <w:t>9</w:t>
            </w:r>
            <w:r w:rsidRPr="002647AF">
              <w:rPr>
                <w:rFonts w:ascii="Times New Roman" w:hint="eastAsia"/>
                <w:sz w:val="28"/>
                <w:szCs w:val="28"/>
              </w:rPr>
              <w:t>）</w:t>
            </w:r>
            <w:r w:rsidRPr="002647AF">
              <w:rPr>
                <w:rFonts w:ascii="Times New Roman" w:hint="eastAsia"/>
                <w:kern w:val="0"/>
                <w:sz w:val="28"/>
                <w:szCs w:val="28"/>
              </w:rPr>
              <w:t>《放射性同位素与射线装置安全和防护管理办法》，中华人民共和国环境保护部令第</w:t>
            </w:r>
            <w:r w:rsidRPr="002647AF">
              <w:rPr>
                <w:rFonts w:ascii="Times New Roman" w:hAnsi="Times New Roman"/>
                <w:kern w:val="0"/>
                <w:sz w:val="28"/>
                <w:szCs w:val="28"/>
              </w:rPr>
              <w:t>3</w:t>
            </w:r>
            <w:r w:rsidRPr="002647AF">
              <w:rPr>
                <w:rFonts w:ascii="Times New Roman" w:hint="eastAsia"/>
                <w:kern w:val="0"/>
                <w:sz w:val="28"/>
                <w:szCs w:val="28"/>
              </w:rPr>
              <w:t>号（</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18"/>
                  <w:attr w:name="Month" w:val="1"/>
                  <w:attr w:name="Year" w:val="2006"/>
                </w:smartTagPr>
                <w:r w:rsidRPr="002647AF">
                  <w:rPr>
                    <w:rFonts w:ascii="Times New Roman" w:hAnsi="Times New Roman"/>
                    <w:kern w:val="0"/>
                    <w:sz w:val="28"/>
                    <w:szCs w:val="28"/>
                  </w:rPr>
                  <w:t>2006</w:t>
                </w:r>
                <w:r w:rsidRPr="002647AF">
                  <w:rPr>
                    <w:rFonts w:ascii="Times New Roman" w:hint="eastAsia"/>
                    <w:kern w:val="0"/>
                    <w:sz w:val="28"/>
                    <w:szCs w:val="28"/>
                  </w:rPr>
                  <w:t>年</w:t>
                </w:r>
                <w:r w:rsidRPr="002647AF">
                  <w:rPr>
                    <w:rFonts w:ascii="Times New Roman" w:hAnsi="Times New Roman"/>
                    <w:kern w:val="0"/>
                    <w:sz w:val="28"/>
                    <w:szCs w:val="28"/>
                  </w:rPr>
                  <w:t>1</w:t>
                </w:r>
                <w:r w:rsidRPr="002647AF">
                  <w:rPr>
                    <w:rFonts w:ascii="Times New Roman" w:hint="eastAsia"/>
                    <w:kern w:val="0"/>
                    <w:sz w:val="28"/>
                    <w:szCs w:val="28"/>
                  </w:rPr>
                  <w:t>月</w:t>
                </w:r>
                <w:r w:rsidRPr="002647AF">
                  <w:rPr>
                    <w:rFonts w:ascii="Times New Roman" w:hAnsi="Times New Roman"/>
                    <w:kern w:val="0"/>
                    <w:sz w:val="28"/>
                    <w:szCs w:val="28"/>
                  </w:rPr>
                  <w:t>18</w:t>
                </w:r>
                <w:r w:rsidRPr="002647AF">
                  <w:rPr>
                    <w:rFonts w:ascii="Times New Roman" w:hint="eastAsia"/>
                    <w:kern w:val="0"/>
                    <w:sz w:val="28"/>
                    <w:szCs w:val="28"/>
                  </w:rPr>
                  <w:t>日</w:t>
                </w:r>
              </w:smartTag>
            </w:smartTag>
            <w:r w:rsidRPr="002647AF">
              <w:rPr>
                <w:rFonts w:ascii="Times New Roman" w:hint="eastAsia"/>
                <w:kern w:val="0"/>
                <w:sz w:val="28"/>
                <w:szCs w:val="28"/>
              </w:rPr>
              <w:t>国家环境保护总局令第</w:t>
            </w:r>
            <w:r w:rsidRPr="002647AF">
              <w:rPr>
                <w:rFonts w:ascii="Times New Roman" w:hAnsi="Times New Roman"/>
                <w:kern w:val="0"/>
                <w:sz w:val="28"/>
                <w:szCs w:val="28"/>
              </w:rPr>
              <w:t>31</w:t>
            </w:r>
            <w:r w:rsidRPr="002647AF">
              <w:rPr>
                <w:rFonts w:ascii="Times New Roman" w:hint="eastAsia"/>
                <w:kern w:val="0"/>
                <w:sz w:val="28"/>
                <w:szCs w:val="28"/>
              </w:rPr>
              <w:t>号公布，根据</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21"/>
                  <w:attr w:name="Month" w:val="11"/>
                  <w:attr w:name="Year" w:val="2008"/>
                </w:smartTagPr>
                <w:r w:rsidRPr="002647AF">
                  <w:rPr>
                    <w:rFonts w:ascii="Times New Roman" w:hAnsi="Times New Roman"/>
                    <w:kern w:val="0"/>
                    <w:sz w:val="28"/>
                    <w:szCs w:val="28"/>
                  </w:rPr>
                  <w:t>2008</w:t>
                </w:r>
                <w:r w:rsidRPr="002647AF">
                  <w:rPr>
                    <w:rFonts w:ascii="Times New Roman" w:hint="eastAsia"/>
                    <w:kern w:val="0"/>
                    <w:sz w:val="28"/>
                    <w:szCs w:val="28"/>
                  </w:rPr>
                  <w:t>年</w:t>
                </w:r>
                <w:r w:rsidRPr="002647AF">
                  <w:rPr>
                    <w:rFonts w:ascii="Times New Roman" w:hAnsi="Times New Roman"/>
                    <w:kern w:val="0"/>
                    <w:sz w:val="28"/>
                    <w:szCs w:val="28"/>
                  </w:rPr>
                  <w:t>11</w:t>
                </w:r>
                <w:r w:rsidRPr="002647AF">
                  <w:rPr>
                    <w:rFonts w:ascii="Times New Roman" w:hint="eastAsia"/>
                    <w:kern w:val="0"/>
                    <w:sz w:val="28"/>
                    <w:szCs w:val="28"/>
                  </w:rPr>
                  <w:t>月</w:t>
                </w:r>
                <w:r w:rsidRPr="002647AF">
                  <w:rPr>
                    <w:rFonts w:ascii="Times New Roman" w:hAnsi="Times New Roman"/>
                    <w:kern w:val="0"/>
                    <w:sz w:val="28"/>
                    <w:szCs w:val="28"/>
                  </w:rPr>
                  <w:t>21</w:t>
                </w:r>
                <w:r w:rsidRPr="002647AF">
                  <w:rPr>
                    <w:rFonts w:ascii="Times New Roman" w:hint="eastAsia"/>
                    <w:kern w:val="0"/>
                    <w:sz w:val="28"/>
                    <w:szCs w:val="28"/>
                  </w:rPr>
                  <w:t>日</w:t>
                </w:r>
              </w:smartTag>
            </w:smartTag>
            <w:r w:rsidRPr="002647AF">
              <w:rPr>
                <w:rFonts w:ascii="Times New Roman" w:hint="eastAsia"/>
                <w:kern w:val="0"/>
                <w:sz w:val="28"/>
                <w:szCs w:val="28"/>
              </w:rPr>
              <w:t>环境保护部</w:t>
            </w:r>
            <w:r w:rsidRPr="002647AF">
              <w:rPr>
                <w:rFonts w:ascii="Times New Roman" w:hAnsi="Times New Roman"/>
                <w:kern w:val="0"/>
                <w:sz w:val="28"/>
                <w:szCs w:val="28"/>
              </w:rPr>
              <w:t>2008</w:t>
            </w:r>
            <w:r w:rsidRPr="002647AF">
              <w:rPr>
                <w:rFonts w:ascii="Times New Roman" w:hint="eastAsia"/>
                <w:kern w:val="0"/>
                <w:sz w:val="28"/>
                <w:szCs w:val="28"/>
              </w:rPr>
              <w:t>年第</w:t>
            </w:r>
            <w:r w:rsidRPr="002647AF">
              <w:rPr>
                <w:rFonts w:ascii="Times New Roman" w:hAnsi="Times New Roman"/>
                <w:kern w:val="0"/>
                <w:sz w:val="28"/>
                <w:szCs w:val="28"/>
              </w:rPr>
              <w:t>2</w:t>
            </w:r>
            <w:r w:rsidRPr="002647AF">
              <w:rPr>
                <w:rFonts w:ascii="Times New Roman" w:hint="eastAsia"/>
                <w:kern w:val="0"/>
                <w:sz w:val="28"/>
                <w:szCs w:val="28"/>
              </w:rPr>
              <w:t>次部务会议通过的《关于修改</w:t>
            </w:r>
            <w:r w:rsidRPr="002647AF">
              <w:rPr>
                <w:rFonts w:ascii="Times New Roman" w:hAnsi="Times New Roman"/>
                <w:kern w:val="0"/>
                <w:sz w:val="28"/>
                <w:szCs w:val="28"/>
              </w:rPr>
              <w:t>&lt;</w:t>
            </w:r>
            <w:r w:rsidRPr="002647AF">
              <w:rPr>
                <w:rFonts w:ascii="Times New Roman" w:hint="eastAsia"/>
                <w:kern w:val="0"/>
                <w:sz w:val="28"/>
                <w:szCs w:val="28"/>
              </w:rPr>
              <w:t>放射性同位素与射线装置安全许可管理办法</w:t>
            </w:r>
            <w:r w:rsidRPr="002647AF">
              <w:rPr>
                <w:rFonts w:ascii="Times New Roman" w:hAnsi="Times New Roman"/>
                <w:kern w:val="0"/>
                <w:sz w:val="28"/>
                <w:szCs w:val="28"/>
              </w:rPr>
              <w:t>&gt;</w:t>
            </w:r>
            <w:r w:rsidRPr="002647AF">
              <w:rPr>
                <w:rFonts w:ascii="Times New Roman" w:hint="eastAsia"/>
                <w:kern w:val="0"/>
                <w:sz w:val="28"/>
                <w:szCs w:val="28"/>
              </w:rPr>
              <w:t>的决定》）</w:t>
            </w:r>
            <w:r>
              <w:rPr>
                <w:rFonts w:ascii="Times New Roman" w:hint="eastAsia"/>
                <w:kern w:val="0"/>
                <w:sz w:val="28"/>
                <w:szCs w:val="28"/>
              </w:rPr>
              <w:t>；</w:t>
            </w:r>
          </w:p>
          <w:p w:rsidR="000527AE" w:rsidRPr="002647AF" w:rsidRDefault="000527AE" w:rsidP="000527AE">
            <w:pPr>
              <w:spacing w:line="520" w:lineRule="exact"/>
              <w:ind w:firstLineChars="150" w:firstLine="31680"/>
              <w:rPr>
                <w:rFonts w:ascii="Times New Roman" w:hAnsi="Times New Roman"/>
                <w:kern w:val="0"/>
                <w:sz w:val="28"/>
                <w:szCs w:val="28"/>
              </w:rPr>
            </w:pPr>
            <w:r w:rsidRPr="002647AF">
              <w:rPr>
                <w:rFonts w:ascii="Times New Roman" w:hint="eastAsia"/>
                <w:sz w:val="28"/>
                <w:szCs w:val="28"/>
              </w:rPr>
              <w:t>（</w:t>
            </w:r>
            <w:r>
              <w:rPr>
                <w:rFonts w:ascii="Times New Roman" w:hAnsi="Times New Roman"/>
                <w:sz w:val="28"/>
                <w:szCs w:val="28"/>
              </w:rPr>
              <w:t>10</w:t>
            </w:r>
            <w:r w:rsidRPr="002647AF">
              <w:rPr>
                <w:rFonts w:ascii="Times New Roman" w:hint="eastAsia"/>
                <w:sz w:val="28"/>
                <w:szCs w:val="28"/>
              </w:rPr>
              <w:t>）</w:t>
            </w:r>
            <w:r w:rsidRPr="002647AF">
              <w:rPr>
                <w:rFonts w:ascii="Times New Roman" w:hint="eastAsia"/>
                <w:kern w:val="0"/>
                <w:sz w:val="28"/>
                <w:szCs w:val="28"/>
              </w:rPr>
              <w:t>《关于进一步加强环境影响评价管理防范环境风险的通知》，环发</w:t>
            </w:r>
            <w:r w:rsidRPr="002647AF">
              <w:rPr>
                <w:rFonts w:ascii="Times New Roman" w:hAnsi="Times New Roman"/>
                <w:kern w:val="0"/>
                <w:sz w:val="28"/>
                <w:szCs w:val="28"/>
              </w:rPr>
              <w:t>[2012]77</w:t>
            </w:r>
            <w:r w:rsidRPr="002647AF">
              <w:rPr>
                <w:rFonts w:ascii="Times New Roman" w:hint="eastAsia"/>
                <w:kern w:val="0"/>
                <w:sz w:val="28"/>
                <w:szCs w:val="28"/>
              </w:rPr>
              <w:t>号，环境保护部文件，</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3"/>
                  <w:attr w:name="Month" w:val="7"/>
                  <w:attr w:name="Year" w:val="2012"/>
                </w:smartTagPr>
                <w:r w:rsidRPr="002647AF">
                  <w:rPr>
                    <w:rFonts w:ascii="Times New Roman" w:hAnsi="Times New Roman"/>
                    <w:kern w:val="0"/>
                    <w:sz w:val="28"/>
                    <w:szCs w:val="28"/>
                  </w:rPr>
                  <w:t>2012</w:t>
                </w:r>
                <w:r w:rsidRPr="002647AF">
                  <w:rPr>
                    <w:rFonts w:ascii="Times New Roman" w:hint="eastAsia"/>
                    <w:kern w:val="0"/>
                    <w:sz w:val="28"/>
                    <w:szCs w:val="28"/>
                  </w:rPr>
                  <w:t>年</w:t>
                </w:r>
                <w:r w:rsidRPr="002647AF">
                  <w:rPr>
                    <w:rFonts w:ascii="Times New Roman" w:hAnsi="Times New Roman"/>
                    <w:kern w:val="0"/>
                    <w:sz w:val="28"/>
                    <w:szCs w:val="28"/>
                  </w:rPr>
                  <w:t>7</w:t>
                </w:r>
                <w:r w:rsidRPr="002647AF">
                  <w:rPr>
                    <w:rFonts w:ascii="Times New Roman" w:hint="eastAsia"/>
                    <w:kern w:val="0"/>
                    <w:sz w:val="28"/>
                    <w:szCs w:val="28"/>
                  </w:rPr>
                  <w:t>月</w:t>
                </w:r>
                <w:r w:rsidRPr="002647AF">
                  <w:rPr>
                    <w:rFonts w:ascii="Times New Roman" w:hAnsi="Times New Roman"/>
                    <w:kern w:val="0"/>
                    <w:sz w:val="28"/>
                    <w:szCs w:val="28"/>
                  </w:rPr>
                  <w:t>3</w:t>
                </w:r>
                <w:r w:rsidRPr="002647AF">
                  <w:rPr>
                    <w:rFonts w:ascii="Times New Roman" w:hint="eastAsia"/>
                    <w:kern w:val="0"/>
                    <w:sz w:val="28"/>
                    <w:szCs w:val="28"/>
                  </w:rPr>
                  <w:t>日</w:t>
                </w:r>
              </w:smartTag>
              <w:r>
                <w:rPr>
                  <w:rFonts w:ascii="Times New Roman" w:hint="eastAsia"/>
                  <w:kern w:val="0"/>
                  <w:sz w:val="28"/>
                  <w:szCs w:val="28"/>
                </w:rPr>
                <w:t>；</w:t>
              </w:r>
            </w:smartTag>
          </w:p>
          <w:p w:rsidR="000527AE" w:rsidRPr="00020ECB" w:rsidRDefault="000527AE" w:rsidP="000527AE">
            <w:pPr>
              <w:spacing w:line="520" w:lineRule="exact"/>
              <w:ind w:firstLineChars="150" w:firstLine="31680"/>
              <w:rPr>
                <w:rFonts w:ascii="Times New Roman" w:hAnsi="Times New Roman"/>
                <w:kern w:val="0"/>
                <w:sz w:val="28"/>
                <w:szCs w:val="28"/>
              </w:rPr>
            </w:pPr>
            <w:r w:rsidRPr="00410CC2">
              <w:rPr>
                <w:rFonts w:ascii="Times New Roman" w:hAnsi="Times New Roman" w:hint="eastAsia"/>
                <w:kern w:val="0"/>
                <w:sz w:val="28"/>
                <w:szCs w:val="28"/>
              </w:rPr>
              <w:t>（</w:t>
            </w:r>
            <w:r w:rsidRPr="00410CC2">
              <w:rPr>
                <w:rFonts w:ascii="Times New Roman" w:hAnsi="Times New Roman"/>
                <w:kern w:val="0"/>
                <w:sz w:val="28"/>
                <w:szCs w:val="28"/>
              </w:rPr>
              <w:t>1</w:t>
            </w:r>
            <w:r>
              <w:rPr>
                <w:rFonts w:ascii="Times New Roman" w:hAnsi="Times New Roman"/>
                <w:kern w:val="0"/>
                <w:sz w:val="28"/>
                <w:szCs w:val="28"/>
              </w:rPr>
              <w:t>1</w:t>
            </w:r>
            <w:r w:rsidRPr="00410CC2">
              <w:rPr>
                <w:rFonts w:ascii="Times New Roman" w:hAnsi="Times New Roman" w:hint="eastAsia"/>
                <w:kern w:val="0"/>
                <w:sz w:val="28"/>
                <w:szCs w:val="28"/>
              </w:rPr>
              <w:t>）</w:t>
            </w:r>
            <w:r>
              <w:rPr>
                <w:rFonts w:ascii="Times New Roman" w:hAnsi="宋体" w:hint="eastAsia"/>
                <w:bCs/>
                <w:color w:val="000000"/>
                <w:sz w:val="28"/>
                <w:szCs w:val="28"/>
              </w:rPr>
              <w:t>《四川省核技术利用辐射安全监督检查大纲（</w:t>
            </w:r>
            <w:r>
              <w:rPr>
                <w:rFonts w:ascii="Times New Roman" w:hAnsi="宋体"/>
                <w:bCs/>
                <w:color w:val="000000"/>
                <w:sz w:val="28"/>
                <w:szCs w:val="28"/>
              </w:rPr>
              <w:t>2016</w:t>
            </w:r>
            <w:r>
              <w:rPr>
                <w:rFonts w:ascii="Times New Roman" w:hAnsi="宋体" w:hint="eastAsia"/>
                <w:bCs/>
                <w:color w:val="000000"/>
                <w:sz w:val="28"/>
                <w:szCs w:val="28"/>
              </w:rPr>
              <w:t>）》川环函</w:t>
            </w:r>
            <w:r>
              <w:rPr>
                <w:rFonts w:ascii="Times New Roman" w:hAnsi="宋体"/>
                <w:bCs/>
                <w:color w:val="000000"/>
                <w:sz w:val="28"/>
                <w:szCs w:val="28"/>
              </w:rPr>
              <w:t>[2016]1400</w:t>
            </w:r>
            <w:r>
              <w:rPr>
                <w:rFonts w:ascii="Times New Roman" w:hAnsi="宋体" w:hint="eastAsia"/>
                <w:bCs/>
                <w:color w:val="000000"/>
                <w:sz w:val="28"/>
                <w:szCs w:val="28"/>
              </w:rPr>
              <w:t>号，</w:t>
            </w:r>
            <w:smartTag w:uri="urn:schemas-microsoft-com:office:smarttags" w:element="chmetcnv">
              <w:smartTagPr>
                <w:attr w:name="TCSC" w:val="0"/>
                <w:attr w:name="NumberType" w:val="1"/>
                <w:attr w:name="Negative" w:val="False"/>
                <w:attr w:name="HasSpace" w:val="False"/>
                <w:attr w:name="SourceValue" w:val="600"/>
                <w:attr w:name="UnitName" w:val="mm"/>
              </w:smartTagPr>
              <w:smartTag w:uri="urn:schemas-microsoft-com:office:smarttags" w:element="chsdate">
                <w:smartTagPr>
                  <w:attr w:name="IsROCDate" w:val="False"/>
                  <w:attr w:name="IsLunarDate" w:val="False"/>
                  <w:attr w:name="Day" w:val="22"/>
                  <w:attr w:name="Month" w:val="9"/>
                  <w:attr w:name="Year" w:val="2016"/>
                </w:smartTagPr>
                <w:r>
                  <w:rPr>
                    <w:rFonts w:ascii="Times New Roman" w:hAnsi="宋体"/>
                    <w:bCs/>
                    <w:color w:val="000000"/>
                    <w:sz w:val="28"/>
                    <w:szCs w:val="28"/>
                  </w:rPr>
                  <w:t>2016</w:t>
                </w:r>
                <w:r>
                  <w:rPr>
                    <w:rFonts w:ascii="Times New Roman" w:hAnsi="宋体" w:hint="eastAsia"/>
                    <w:bCs/>
                    <w:color w:val="000000"/>
                    <w:sz w:val="28"/>
                    <w:szCs w:val="28"/>
                  </w:rPr>
                  <w:t>年</w:t>
                </w:r>
                <w:r>
                  <w:rPr>
                    <w:rFonts w:ascii="Times New Roman" w:hAnsi="宋体"/>
                    <w:bCs/>
                    <w:color w:val="000000"/>
                    <w:sz w:val="28"/>
                    <w:szCs w:val="28"/>
                  </w:rPr>
                  <w:t>9</w:t>
                </w:r>
                <w:r>
                  <w:rPr>
                    <w:rFonts w:ascii="Times New Roman" w:hAnsi="宋体" w:hint="eastAsia"/>
                    <w:bCs/>
                    <w:color w:val="000000"/>
                    <w:sz w:val="28"/>
                    <w:szCs w:val="28"/>
                  </w:rPr>
                  <w:t>月</w:t>
                </w:r>
                <w:r>
                  <w:rPr>
                    <w:rFonts w:ascii="Times New Roman" w:hAnsi="宋体"/>
                    <w:bCs/>
                    <w:color w:val="000000"/>
                    <w:sz w:val="28"/>
                    <w:szCs w:val="28"/>
                  </w:rPr>
                  <w:t>22</w:t>
                </w:r>
                <w:r>
                  <w:rPr>
                    <w:rFonts w:ascii="Times New Roman" w:hAnsi="宋体" w:hint="eastAsia"/>
                    <w:bCs/>
                    <w:color w:val="000000"/>
                    <w:sz w:val="28"/>
                    <w:szCs w:val="28"/>
                  </w:rPr>
                  <w:t>日</w:t>
                </w:r>
              </w:smartTag>
            </w:smartTag>
            <w:r>
              <w:rPr>
                <w:rFonts w:ascii="Times New Roman" w:hAnsi="宋体" w:hint="eastAsia"/>
                <w:bCs/>
                <w:color w:val="000000"/>
                <w:sz w:val="28"/>
                <w:szCs w:val="28"/>
              </w:rPr>
              <w:t>印发。</w:t>
            </w:r>
          </w:p>
          <w:p w:rsidR="000527AE" w:rsidRPr="002647AF" w:rsidRDefault="000527AE" w:rsidP="000527AE">
            <w:pPr>
              <w:spacing w:line="520" w:lineRule="exact"/>
              <w:ind w:firstLineChars="200" w:firstLine="31680"/>
              <w:rPr>
                <w:rFonts w:ascii="Times New Roman" w:eastAsia="黑体" w:hAnsi="Times New Roman"/>
                <w:szCs w:val="21"/>
              </w:rPr>
            </w:pPr>
          </w:p>
        </w:tc>
      </w:tr>
      <w:tr w:rsidR="000527AE" w:rsidRPr="002647AF" w:rsidTr="002647AF">
        <w:tc>
          <w:tcPr>
            <w:tcW w:w="710" w:type="dxa"/>
            <w:vAlign w:val="center"/>
          </w:tcPr>
          <w:p w:rsidR="000527AE" w:rsidRPr="002647AF" w:rsidRDefault="000527AE" w:rsidP="002647AF">
            <w:pPr>
              <w:jc w:val="center"/>
              <w:rPr>
                <w:sz w:val="28"/>
                <w:szCs w:val="28"/>
              </w:rPr>
            </w:pPr>
            <w:r w:rsidRPr="002647AF">
              <w:rPr>
                <w:rFonts w:hint="eastAsia"/>
                <w:sz w:val="28"/>
                <w:szCs w:val="28"/>
              </w:rPr>
              <w:t>技</w:t>
            </w:r>
          </w:p>
          <w:p w:rsidR="000527AE" w:rsidRPr="002647AF" w:rsidRDefault="000527AE" w:rsidP="002647AF">
            <w:pPr>
              <w:jc w:val="center"/>
              <w:rPr>
                <w:sz w:val="28"/>
                <w:szCs w:val="28"/>
              </w:rPr>
            </w:pPr>
            <w:r w:rsidRPr="002647AF">
              <w:rPr>
                <w:rFonts w:hint="eastAsia"/>
                <w:sz w:val="28"/>
                <w:szCs w:val="28"/>
              </w:rPr>
              <w:t>术</w:t>
            </w:r>
          </w:p>
          <w:p w:rsidR="000527AE" w:rsidRPr="002647AF" w:rsidRDefault="000527AE" w:rsidP="002647AF">
            <w:pPr>
              <w:jc w:val="center"/>
              <w:rPr>
                <w:sz w:val="28"/>
                <w:szCs w:val="28"/>
              </w:rPr>
            </w:pPr>
            <w:r w:rsidRPr="002647AF">
              <w:rPr>
                <w:rFonts w:hint="eastAsia"/>
                <w:sz w:val="28"/>
                <w:szCs w:val="28"/>
              </w:rPr>
              <w:t>标</w:t>
            </w:r>
          </w:p>
          <w:p w:rsidR="000527AE" w:rsidRPr="002647AF" w:rsidRDefault="000527AE" w:rsidP="002647AF">
            <w:pPr>
              <w:jc w:val="center"/>
            </w:pPr>
            <w:r w:rsidRPr="002647AF">
              <w:rPr>
                <w:rFonts w:hint="eastAsia"/>
                <w:sz w:val="28"/>
                <w:szCs w:val="28"/>
              </w:rPr>
              <w:t>准</w:t>
            </w:r>
          </w:p>
        </w:tc>
        <w:tc>
          <w:tcPr>
            <w:tcW w:w="8363" w:type="dxa"/>
          </w:tcPr>
          <w:p w:rsidR="000527AE" w:rsidRPr="002647AF" w:rsidRDefault="000527AE" w:rsidP="00EF43BA">
            <w:pPr>
              <w:rPr>
                <w:rFonts w:ascii="黑体" w:eastAsia="黑体" w:hAnsi="宋体"/>
                <w:sz w:val="28"/>
                <w:szCs w:val="28"/>
              </w:rPr>
            </w:pPr>
            <w:r w:rsidRPr="002647AF">
              <w:rPr>
                <w:rFonts w:ascii="黑体" w:eastAsia="黑体" w:hAnsi="宋体" w:hint="eastAsia"/>
                <w:sz w:val="28"/>
                <w:szCs w:val="28"/>
              </w:rPr>
              <w:t>所采用的技术标准如下：</w:t>
            </w:r>
          </w:p>
          <w:p w:rsidR="000527AE" w:rsidRPr="00CC4F03" w:rsidRDefault="000527AE" w:rsidP="000527AE">
            <w:pPr>
              <w:spacing w:line="520" w:lineRule="exact"/>
              <w:ind w:firstLineChars="150" w:firstLine="31680"/>
              <w:rPr>
                <w:rFonts w:ascii="Times New Roman"/>
                <w:sz w:val="28"/>
                <w:szCs w:val="28"/>
              </w:rPr>
            </w:pPr>
            <w:r w:rsidRPr="000A0F12">
              <w:rPr>
                <w:rFonts w:ascii="Times New Roman" w:hint="eastAsia"/>
                <w:sz w:val="28"/>
                <w:szCs w:val="28"/>
              </w:rPr>
              <w:t>（</w:t>
            </w:r>
            <w:r w:rsidRPr="00CC4F03">
              <w:rPr>
                <w:rFonts w:ascii="Times New Roman"/>
                <w:sz w:val="28"/>
                <w:szCs w:val="28"/>
              </w:rPr>
              <w:t>1</w:t>
            </w:r>
            <w:r w:rsidRPr="000A0F12">
              <w:rPr>
                <w:rFonts w:ascii="Times New Roman" w:hint="eastAsia"/>
                <w:sz w:val="28"/>
                <w:szCs w:val="28"/>
              </w:rPr>
              <w:t>）</w:t>
            </w:r>
            <w:r w:rsidRPr="00CC4F03">
              <w:rPr>
                <w:rFonts w:ascii="Times New Roman" w:hint="eastAsia"/>
                <w:sz w:val="28"/>
                <w:szCs w:val="28"/>
              </w:rPr>
              <w:t>《辐射环境保护管理导则核技术利用建设项目环境影响评价文件的内容和格式》（</w:t>
            </w:r>
            <w:r w:rsidRPr="00CC4F03">
              <w:rPr>
                <w:rFonts w:ascii="Times New Roman"/>
                <w:sz w:val="28"/>
                <w:szCs w:val="28"/>
              </w:rPr>
              <w:t>HJ/T10.1-2016</w:t>
            </w:r>
            <w:r w:rsidRPr="00CC4F03">
              <w:rPr>
                <w:rFonts w:ascii="Times New Roman" w:hint="eastAsia"/>
                <w:sz w:val="28"/>
                <w:szCs w:val="28"/>
              </w:rPr>
              <w:t>）；</w:t>
            </w:r>
          </w:p>
          <w:p w:rsidR="000527AE" w:rsidRPr="000A0F12" w:rsidRDefault="000527AE" w:rsidP="000527AE">
            <w:pPr>
              <w:spacing w:line="520" w:lineRule="exact"/>
              <w:ind w:firstLineChars="150" w:firstLine="31680"/>
              <w:rPr>
                <w:rFonts w:ascii="Times New Roman" w:hAnsi="Times New Roman"/>
                <w:kern w:val="0"/>
                <w:sz w:val="28"/>
                <w:szCs w:val="28"/>
              </w:rPr>
            </w:pPr>
            <w:r w:rsidRPr="000A0F12">
              <w:rPr>
                <w:rFonts w:ascii="Times New Roman" w:hint="eastAsia"/>
                <w:sz w:val="28"/>
                <w:szCs w:val="28"/>
              </w:rPr>
              <w:t>（</w:t>
            </w:r>
            <w:r w:rsidRPr="00CC4F03">
              <w:rPr>
                <w:rFonts w:ascii="Times New Roman"/>
                <w:sz w:val="28"/>
                <w:szCs w:val="28"/>
              </w:rPr>
              <w:t>2</w:t>
            </w:r>
            <w:r w:rsidRPr="000A0F12">
              <w:rPr>
                <w:rFonts w:ascii="Times New Roman" w:hint="eastAsia"/>
                <w:sz w:val="28"/>
                <w:szCs w:val="28"/>
              </w:rPr>
              <w:t>）</w:t>
            </w:r>
            <w:r w:rsidRPr="00CC4F03">
              <w:rPr>
                <w:rFonts w:ascii="Times New Roman" w:hint="eastAsia"/>
                <w:sz w:val="28"/>
                <w:szCs w:val="28"/>
              </w:rPr>
              <w:t>《电离辐射防护与辐射源安全基本标准》（</w:t>
            </w:r>
            <w:r w:rsidRPr="00CC4F03">
              <w:rPr>
                <w:rFonts w:ascii="Times New Roman"/>
                <w:sz w:val="28"/>
                <w:szCs w:val="28"/>
              </w:rPr>
              <w:t>GB18871-2002</w:t>
            </w:r>
            <w:r w:rsidRPr="00CC4F03">
              <w:rPr>
                <w:rFonts w:ascii="Times New Roman" w:hint="eastAsia"/>
                <w:sz w:val="28"/>
                <w:szCs w:val="28"/>
              </w:rPr>
              <w:t>）；</w:t>
            </w:r>
          </w:p>
          <w:p w:rsidR="000527AE" w:rsidRDefault="000527AE" w:rsidP="000527AE">
            <w:pPr>
              <w:ind w:firstLineChars="150" w:firstLine="31680"/>
              <w:rPr>
                <w:rFonts w:ascii="Times New Roman" w:eastAsia="黑体" w:hAnsi="Times New Roman"/>
                <w:szCs w:val="21"/>
              </w:rPr>
            </w:pPr>
            <w:r w:rsidRPr="000A0F12">
              <w:rPr>
                <w:rFonts w:ascii="Times New Roman" w:hint="eastAsia"/>
                <w:sz w:val="28"/>
                <w:szCs w:val="28"/>
              </w:rPr>
              <w:t>（</w:t>
            </w:r>
            <w:r>
              <w:rPr>
                <w:rFonts w:ascii="Times New Roman"/>
                <w:sz w:val="28"/>
                <w:szCs w:val="28"/>
              </w:rPr>
              <w:t>3</w:t>
            </w:r>
            <w:r w:rsidRPr="000A0F12">
              <w:rPr>
                <w:rFonts w:ascii="Times New Roman" w:hint="eastAsia"/>
                <w:sz w:val="28"/>
                <w:szCs w:val="28"/>
              </w:rPr>
              <w:t>）</w:t>
            </w:r>
            <w:r>
              <w:rPr>
                <w:rFonts w:ascii="Times New Roman" w:hint="eastAsia"/>
                <w:sz w:val="28"/>
                <w:szCs w:val="28"/>
              </w:rPr>
              <w:t>《医用</w:t>
            </w:r>
            <w:r>
              <w:rPr>
                <w:rFonts w:ascii="Times New Roman"/>
                <w:sz w:val="28"/>
                <w:szCs w:val="28"/>
              </w:rPr>
              <w:t>X</w:t>
            </w:r>
            <w:r>
              <w:rPr>
                <w:rFonts w:ascii="Times New Roman" w:hint="eastAsia"/>
                <w:sz w:val="28"/>
                <w:szCs w:val="28"/>
              </w:rPr>
              <w:t>射线诊断放射防护要求》（</w:t>
            </w:r>
            <w:r>
              <w:rPr>
                <w:rFonts w:ascii="Times New Roman"/>
                <w:sz w:val="28"/>
                <w:szCs w:val="28"/>
              </w:rPr>
              <w:t>GBZ130-2013</w:t>
            </w:r>
            <w:r>
              <w:rPr>
                <w:rFonts w:ascii="Times New Roman" w:hint="eastAsia"/>
                <w:sz w:val="28"/>
                <w:szCs w:val="28"/>
              </w:rPr>
              <w:t>）</w:t>
            </w:r>
            <w:r w:rsidRPr="00CC4F03">
              <w:rPr>
                <w:rFonts w:ascii="Times New Roman" w:hint="eastAsia"/>
                <w:sz w:val="28"/>
                <w:szCs w:val="28"/>
              </w:rPr>
              <w:t>；</w:t>
            </w:r>
          </w:p>
          <w:p w:rsidR="000527AE" w:rsidRDefault="000527AE" w:rsidP="000527AE">
            <w:pPr>
              <w:ind w:firstLineChars="150" w:firstLine="31680"/>
              <w:rPr>
                <w:rFonts w:ascii="Times New Roman" w:eastAsia="黑体" w:hAnsi="Times New Roman"/>
                <w:szCs w:val="21"/>
              </w:rPr>
            </w:pPr>
          </w:p>
          <w:p w:rsidR="000527AE" w:rsidRDefault="000527AE" w:rsidP="000527AE">
            <w:pPr>
              <w:ind w:firstLineChars="150" w:firstLine="31680"/>
              <w:rPr>
                <w:rFonts w:ascii="Times New Roman" w:eastAsia="黑体" w:hAnsi="Times New Roman"/>
                <w:szCs w:val="21"/>
              </w:rPr>
            </w:pPr>
          </w:p>
          <w:p w:rsidR="000527AE" w:rsidRDefault="000527AE" w:rsidP="000527AE">
            <w:pPr>
              <w:ind w:firstLineChars="150" w:firstLine="31680"/>
              <w:rPr>
                <w:rFonts w:ascii="Times New Roman" w:eastAsia="黑体" w:hAnsi="Times New Roman"/>
                <w:szCs w:val="21"/>
              </w:rPr>
            </w:pPr>
          </w:p>
          <w:p w:rsidR="000527AE" w:rsidRDefault="000527AE" w:rsidP="000527AE">
            <w:pPr>
              <w:ind w:firstLineChars="150" w:firstLine="31680"/>
              <w:rPr>
                <w:rFonts w:ascii="Times New Roman" w:eastAsia="黑体" w:hAnsi="Times New Roman"/>
                <w:szCs w:val="21"/>
              </w:rPr>
            </w:pPr>
          </w:p>
          <w:p w:rsidR="000527AE" w:rsidRDefault="000527AE" w:rsidP="000527AE">
            <w:pPr>
              <w:ind w:firstLineChars="150" w:firstLine="31680"/>
              <w:rPr>
                <w:rFonts w:ascii="Times New Roman" w:eastAsia="黑体" w:hAnsi="Times New Roman"/>
                <w:szCs w:val="21"/>
              </w:rPr>
            </w:pPr>
          </w:p>
          <w:p w:rsidR="000527AE" w:rsidRDefault="000527AE" w:rsidP="000527AE">
            <w:pPr>
              <w:ind w:firstLineChars="150" w:firstLine="31680"/>
              <w:rPr>
                <w:rFonts w:ascii="Times New Roman" w:eastAsia="黑体" w:hAnsi="Times New Roman"/>
                <w:szCs w:val="21"/>
              </w:rPr>
            </w:pPr>
          </w:p>
          <w:p w:rsidR="000527AE" w:rsidRPr="004320B6" w:rsidRDefault="000527AE" w:rsidP="000527AE">
            <w:pPr>
              <w:ind w:firstLineChars="150" w:firstLine="31680"/>
              <w:rPr>
                <w:rFonts w:ascii="Times New Roman" w:eastAsia="黑体" w:hAnsi="Times New Roman"/>
                <w:szCs w:val="21"/>
              </w:rPr>
            </w:pPr>
          </w:p>
        </w:tc>
      </w:tr>
      <w:tr w:rsidR="000527AE" w:rsidRPr="002647AF" w:rsidTr="002647AF">
        <w:tc>
          <w:tcPr>
            <w:tcW w:w="710" w:type="dxa"/>
            <w:vAlign w:val="center"/>
          </w:tcPr>
          <w:p w:rsidR="000527AE" w:rsidRPr="00A14DFD" w:rsidRDefault="000527AE" w:rsidP="002647AF">
            <w:pPr>
              <w:jc w:val="center"/>
              <w:rPr>
                <w:rFonts w:ascii="Times New Roman" w:hAnsi="Times New Roman"/>
                <w:sz w:val="28"/>
                <w:szCs w:val="28"/>
              </w:rPr>
            </w:pPr>
            <w:r w:rsidRPr="00A14DFD">
              <w:rPr>
                <w:rFonts w:ascii="Times New Roman" w:hAnsi="宋体" w:hint="eastAsia"/>
                <w:sz w:val="28"/>
                <w:szCs w:val="28"/>
              </w:rPr>
              <w:t>其</w:t>
            </w:r>
          </w:p>
          <w:p w:rsidR="000527AE" w:rsidRPr="00A14DFD" w:rsidRDefault="000527AE" w:rsidP="002647AF">
            <w:pPr>
              <w:jc w:val="center"/>
              <w:rPr>
                <w:rFonts w:ascii="Times New Roman" w:hAnsi="Times New Roman"/>
                <w:sz w:val="28"/>
                <w:szCs w:val="28"/>
              </w:rPr>
            </w:pPr>
            <w:r w:rsidRPr="00A14DFD">
              <w:rPr>
                <w:rFonts w:ascii="Times New Roman" w:hAnsi="宋体" w:hint="eastAsia"/>
                <w:sz w:val="28"/>
                <w:szCs w:val="28"/>
              </w:rPr>
              <w:t>他</w:t>
            </w:r>
          </w:p>
        </w:tc>
        <w:tc>
          <w:tcPr>
            <w:tcW w:w="8363" w:type="dxa"/>
          </w:tcPr>
          <w:p w:rsidR="000527AE" w:rsidRPr="00CC4F03" w:rsidRDefault="000527AE" w:rsidP="000527AE">
            <w:pPr>
              <w:spacing w:line="520" w:lineRule="exact"/>
              <w:ind w:firstLineChars="150" w:firstLine="31680"/>
              <w:rPr>
                <w:rFonts w:ascii="Times New Roman"/>
                <w:sz w:val="28"/>
                <w:szCs w:val="28"/>
              </w:rPr>
            </w:pPr>
            <w:r w:rsidRPr="00A14DFD">
              <w:rPr>
                <w:rFonts w:ascii="Times New Roman" w:hint="eastAsia"/>
                <w:sz w:val="28"/>
                <w:szCs w:val="28"/>
              </w:rPr>
              <w:t>（</w:t>
            </w:r>
            <w:r w:rsidRPr="00CC4F03">
              <w:rPr>
                <w:rFonts w:ascii="Times New Roman"/>
                <w:sz w:val="28"/>
                <w:szCs w:val="28"/>
              </w:rPr>
              <w:t>1</w:t>
            </w:r>
            <w:r w:rsidRPr="00A14DFD">
              <w:rPr>
                <w:rFonts w:ascii="Times New Roman" w:hint="eastAsia"/>
                <w:sz w:val="28"/>
                <w:szCs w:val="28"/>
              </w:rPr>
              <w:t>）</w:t>
            </w:r>
            <w:r w:rsidRPr="00CC4F03">
              <w:rPr>
                <w:rFonts w:ascii="Times New Roman" w:hint="eastAsia"/>
                <w:sz w:val="28"/>
                <w:szCs w:val="28"/>
              </w:rPr>
              <w:t>《辐射防护手册》（第一分册</w:t>
            </w:r>
            <w:r w:rsidRPr="00CC4F03">
              <w:rPr>
                <w:rFonts w:ascii="Times New Roman"/>
                <w:sz w:val="28"/>
                <w:szCs w:val="28"/>
              </w:rPr>
              <w:t>—</w:t>
            </w:r>
            <w:r w:rsidRPr="00CC4F03">
              <w:rPr>
                <w:rFonts w:ascii="Times New Roman" w:hint="eastAsia"/>
                <w:sz w:val="28"/>
                <w:szCs w:val="28"/>
              </w:rPr>
              <w:t>辐射源与屏蔽，原子能出版社，</w:t>
            </w:r>
            <w:r w:rsidRPr="00CC4F03">
              <w:rPr>
                <w:rFonts w:ascii="Times New Roman"/>
                <w:sz w:val="28"/>
                <w:szCs w:val="28"/>
              </w:rPr>
              <w:t>1987</w:t>
            </w:r>
            <w:r w:rsidRPr="00CC4F03">
              <w:rPr>
                <w:rFonts w:ascii="Times New Roman" w:hint="eastAsia"/>
                <w:sz w:val="28"/>
                <w:szCs w:val="28"/>
              </w:rPr>
              <w:t>）；</w:t>
            </w:r>
          </w:p>
          <w:p w:rsidR="000527AE" w:rsidRPr="00CC4F03" w:rsidRDefault="000527AE" w:rsidP="000527AE">
            <w:pPr>
              <w:spacing w:line="520" w:lineRule="exact"/>
              <w:ind w:firstLineChars="150" w:firstLine="31680"/>
              <w:rPr>
                <w:rFonts w:ascii="Times New Roman"/>
                <w:sz w:val="28"/>
                <w:szCs w:val="28"/>
              </w:rPr>
            </w:pPr>
            <w:r w:rsidRPr="00A14DFD">
              <w:rPr>
                <w:rFonts w:ascii="Times New Roman" w:hint="eastAsia"/>
                <w:sz w:val="28"/>
                <w:szCs w:val="28"/>
              </w:rPr>
              <w:t>（</w:t>
            </w:r>
            <w:r w:rsidRPr="00CC4F03">
              <w:rPr>
                <w:rFonts w:ascii="Times New Roman"/>
                <w:sz w:val="28"/>
                <w:szCs w:val="28"/>
              </w:rPr>
              <w:t>2</w:t>
            </w:r>
            <w:r w:rsidRPr="00A14DFD">
              <w:rPr>
                <w:rFonts w:ascii="Times New Roman" w:hint="eastAsia"/>
                <w:sz w:val="28"/>
                <w:szCs w:val="28"/>
              </w:rPr>
              <w:t>）</w:t>
            </w:r>
            <w:r w:rsidRPr="00CC4F03">
              <w:rPr>
                <w:rFonts w:ascii="Times New Roman" w:hint="eastAsia"/>
                <w:sz w:val="28"/>
                <w:szCs w:val="28"/>
              </w:rPr>
              <w:t>院方提供的工程设计图纸及相关技术参数资料；</w:t>
            </w: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p w:rsidR="000527AE" w:rsidRDefault="000527AE" w:rsidP="00CC4F03">
            <w:pPr>
              <w:spacing w:line="520" w:lineRule="exact"/>
              <w:rPr>
                <w:rFonts w:ascii="Times New Roman"/>
                <w:sz w:val="28"/>
                <w:szCs w:val="28"/>
              </w:rPr>
            </w:pPr>
          </w:p>
          <w:p w:rsidR="000527AE" w:rsidRDefault="000527AE" w:rsidP="00CC4F03">
            <w:pPr>
              <w:spacing w:line="520" w:lineRule="exact"/>
              <w:rPr>
                <w:rFonts w:ascii="Times New Roman"/>
                <w:sz w:val="28"/>
                <w:szCs w:val="28"/>
              </w:rPr>
            </w:pPr>
          </w:p>
          <w:p w:rsidR="000527AE" w:rsidRDefault="000527AE" w:rsidP="00CC4F03">
            <w:pPr>
              <w:spacing w:line="520" w:lineRule="exact"/>
              <w:rPr>
                <w:rFonts w:ascii="Times New Roman"/>
                <w:sz w:val="28"/>
                <w:szCs w:val="28"/>
              </w:rPr>
            </w:pPr>
          </w:p>
          <w:p w:rsidR="000527AE" w:rsidRDefault="000527AE" w:rsidP="00CC4F03">
            <w:pPr>
              <w:spacing w:line="520" w:lineRule="exact"/>
              <w:rPr>
                <w:rFonts w:ascii="Times New Roman"/>
                <w:sz w:val="28"/>
                <w:szCs w:val="28"/>
              </w:rPr>
            </w:pPr>
          </w:p>
          <w:p w:rsidR="000527AE" w:rsidRPr="00CC4F03" w:rsidRDefault="000527AE" w:rsidP="00CC4F03">
            <w:pPr>
              <w:spacing w:line="520" w:lineRule="exact"/>
              <w:rPr>
                <w:rFonts w:ascii="Times New Roman"/>
                <w:sz w:val="28"/>
                <w:szCs w:val="28"/>
              </w:rPr>
            </w:pPr>
          </w:p>
        </w:tc>
      </w:tr>
    </w:tbl>
    <w:p w:rsidR="000527AE" w:rsidRPr="0035098E" w:rsidRDefault="000527AE" w:rsidP="000527AE">
      <w:pPr>
        <w:ind w:leftChars="-135" w:left="31680" w:rightChars="-453" w:right="31680" w:hangingChars="168" w:firstLine="31680"/>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 xml:space="preserve">7 </w:t>
      </w:r>
      <w:r>
        <w:rPr>
          <w:rFonts w:ascii="Times New Roman" w:eastAsia="黑体" w:hAnsi="Times New Roman"/>
          <w:sz w:val="28"/>
          <w:szCs w:val="28"/>
        </w:rPr>
        <w:t xml:space="preserve">  </w:t>
      </w:r>
      <w:r w:rsidRPr="0035098E">
        <w:rPr>
          <w:rFonts w:ascii="Times New Roman" w:eastAsia="黑体" w:hAnsi="Times New Roman" w:hint="eastAsia"/>
          <w:sz w:val="28"/>
          <w:szCs w:val="28"/>
        </w:rPr>
        <w:t>保护目标与评价标准</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6"/>
      </w:tblGrid>
      <w:tr w:rsidR="000527AE" w:rsidRPr="002647AF" w:rsidTr="002647AF">
        <w:trPr>
          <w:trHeight w:val="2234"/>
        </w:trPr>
        <w:tc>
          <w:tcPr>
            <w:tcW w:w="8931" w:type="dxa"/>
          </w:tcPr>
          <w:p w:rsidR="000527AE" w:rsidRPr="002647AF" w:rsidRDefault="000527AE" w:rsidP="002647AF">
            <w:pPr>
              <w:spacing w:line="520" w:lineRule="exact"/>
              <w:rPr>
                <w:rFonts w:ascii="黑体" w:eastAsia="黑体" w:hAnsi="宋体"/>
                <w:color w:val="000000"/>
                <w:sz w:val="28"/>
                <w:szCs w:val="28"/>
              </w:rPr>
            </w:pPr>
            <w:r w:rsidRPr="002647AF">
              <w:rPr>
                <w:rFonts w:ascii="黑体" w:eastAsia="黑体" w:hAnsi="宋体" w:hint="eastAsia"/>
                <w:color w:val="000000"/>
                <w:sz w:val="28"/>
                <w:szCs w:val="28"/>
              </w:rPr>
              <w:t>评价范围</w:t>
            </w:r>
          </w:p>
          <w:p w:rsidR="000527AE" w:rsidRPr="002647AF" w:rsidRDefault="000527AE" w:rsidP="000527AE">
            <w:pPr>
              <w:spacing w:line="520" w:lineRule="exact"/>
              <w:ind w:firstLineChars="200" w:firstLine="31680"/>
              <w:rPr>
                <w:rFonts w:ascii="Times New Roman" w:eastAsia="黑体" w:hAnsi="Times New Roman"/>
                <w:sz w:val="28"/>
                <w:szCs w:val="28"/>
              </w:rPr>
            </w:pPr>
            <w:r>
              <w:rPr>
                <w:rFonts w:ascii="Times New Roman" w:hAnsi="Times New Roman" w:hint="eastAsia"/>
                <w:color w:val="000000"/>
                <w:sz w:val="28"/>
                <w:szCs w:val="28"/>
              </w:rPr>
              <w:t>根据</w:t>
            </w:r>
            <w:r>
              <w:rPr>
                <w:rFonts w:ascii="Times New Roman" w:hAnsi="Times New Roman"/>
                <w:color w:val="000000"/>
                <w:sz w:val="28"/>
                <w:szCs w:val="28"/>
              </w:rPr>
              <w:t>HJ10.1-2016</w:t>
            </w:r>
            <w:r>
              <w:rPr>
                <w:rFonts w:ascii="Times New Roman" w:hAnsi="Times New Roman" w:hint="eastAsia"/>
                <w:color w:val="000000"/>
                <w:sz w:val="28"/>
                <w:szCs w:val="28"/>
              </w:rPr>
              <w:t>《辐射环境保护管理导则·核技术利用建设项目环境影响评价文件的内容和格式》中有关“密封源应用和射线装置”项目评价范围的相关要求，并结合现场监测的实际情况。由此，本项目分别给各辐射工作场所划定</w:t>
            </w:r>
            <w:r>
              <w:rPr>
                <w:rFonts w:ascii="Times New Roman" w:hAnsi="Times New Roman"/>
                <w:color w:val="000000"/>
                <w:sz w:val="28"/>
                <w:szCs w:val="28"/>
              </w:rPr>
              <w:t>50m</w:t>
            </w:r>
            <w:r>
              <w:rPr>
                <w:rFonts w:ascii="Times New Roman" w:hAnsi="Times New Roman" w:hint="eastAsia"/>
                <w:color w:val="000000"/>
                <w:sz w:val="28"/>
                <w:szCs w:val="28"/>
              </w:rPr>
              <w:t>半径范围内的区域为评价范围。</w:t>
            </w:r>
          </w:p>
        </w:tc>
      </w:tr>
      <w:tr w:rsidR="000527AE" w:rsidRPr="002647AF" w:rsidTr="008C733B">
        <w:trPr>
          <w:trHeight w:val="4845"/>
        </w:trPr>
        <w:tc>
          <w:tcPr>
            <w:tcW w:w="8931" w:type="dxa"/>
          </w:tcPr>
          <w:p w:rsidR="000527AE" w:rsidRPr="002470A5" w:rsidRDefault="000527AE" w:rsidP="002647AF">
            <w:pPr>
              <w:spacing w:line="520" w:lineRule="exact"/>
              <w:rPr>
                <w:rFonts w:ascii="黑体" w:eastAsia="黑体" w:hAnsi="宋体"/>
                <w:color w:val="000000"/>
                <w:sz w:val="28"/>
                <w:szCs w:val="28"/>
              </w:rPr>
            </w:pPr>
            <w:r w:rsidRPr="002470A5">
              <w:rPr>
                <w:rFonts w:ascii="黑体" w:eastAsia="黑体" w:hAnsi="宋体" w:hint="eastAsia"/>
                <w:color w:val="000000"/>
                <w:sz w:val="28"/>
                <w:szCs w:val="28"/>
              </w:rPr>
              <w:t>保护目标</w:t>
            </w:r>
          </w:p>
          <w:p w:rsidR="000527AE" w:rsidRPr="002647AF" w:rsidRDefault="000527AE" w:rsidP="000527AE">
            <w:pPr>
              <w:spacing w:line="520" w:lineRule="exact"/>
              <w:ind w:firstLineChars="200" w:firstLine="31680"/>
              <w:rPr>
                <w:rFonts w:ascii="Times New Roman" w:hAnsi="宋体"/>
                <w:color w:val="000000"/>
                <w:sz w:val="28"/>
                <w:szCs w:val="28"/>
              </w:rPr>
            </w:pPr>
            <w:r w:rsidRPr="002647AF">
              <w:rPr>
                <w:rFonts w:ascii="Times New Roman" w:hAnsi="宋体" w:hint="eastAsia"/>
                <w:color w:val="000000"/>
                <w:sz w:val="28"/>
                <w:szCs w:val="28"/>
              </w:rPr>
              <w:t>本项目评价范围内的主要环境保护目标：有辐射工作人员及陪护、其他医务人员等。具体环境保护目标见表</w:t>
            </w:r>
            <w:r w:rsidRPr="002647AF">
              <w:rPr>
                <w:rFonts w:ascii="Times New Roman" w:hAnsi="宋体"/>
                <w:color w:val="000000"/>
                <w:sz w:val="28"/>
                <w:szCs w:val="28"/>
              </w:rPr>
              <w:t>7-1</w:t>
            </w:r>
            <w:r w:rsidRPr="002647AF">
              <w:rPr>
                <w:rFonts w:ascii="Times New Roman" w:hAnsi="宋体" w:hint="eastAsia"/>
                <w:color w:val="000000"/>
                <w:sz w:val="28"/>
                <w:szCs w:val="28"/>
              </w:rPr>
              <w:t>。</w:t>
            </w:r>
          </w:p>
          <w:p w:rsidR="000527AE" w:rsidRPr="002647AF" w:rsidRDefault="000527AE" w:rsidP="008C733B">
            <w:pPr>
              <w:spacing w:line="520" w:lineRule="exact"/>
              <w:jc w:val="center"/>
              <w:rPr>
                <w:rFonts w:eastAsia="黑体"/>
                <w:kern w:val="0"/>
                <w:szCs w:val="21"/>
              </w:rPr>
            </w:pPr>
            <w:r w:rsidRPr="009E7C3E">
              <w:rPr>
                <w:rFonts w:ascii="Times New Roman" w:eastAsia="黑体" w:hint="eastAsia"/>
                <w:kern w:val="0"/>
                <w:szCs w:val="21"/>
              </w:rPr>
              <w:t>表</w:t>
            </w:r>
            <w:r w:rsidRPr="009E7C3E">
              <w:rPr>
                <w:rFonts w:ascii="Times New Roman" w:eastAsia="黑体" w:hAnsi="Times New Roman"/>
                <w:kern w:val="0"/>
                <w:szCs w:val="21"/>
              </w:rPr>
              <w:t xml:space="preserve">7-1 </w:t>
            </w:r>
            <w:r w:rsidRPr="009E7C3E">
              <w:rPr>
                <w:rFonts w:ascii="Times New Roman" w:eastAsia="黑体" w:hint="eastAsia"/>
                <w:kern w:val="0"/>
                <w:szCs w:val="21"/>
              </w:rPr>
              <w:t>本项目环境保护目标</w:t>
            </w:r>
            <w:r>
              <w:rPr>
                <w:rFonts w:eastAsia="黑体"/>
                <w:kern w:val="0"/>
                <w:szCs w:val="21"/>
              </w:rPr>
              <w:t xml:space="preserve">       </w:t>
            </w:r>
            <w:r w:rsidRPr="002647AF">
              <w:rPr>
                <w:rFonts w:ascii="黑体" w:eastAsia="黑体" w:hAnsi="宋体" w:hint="eastAsia"/>
                <w:kern w:val="0"/>
                <w:szCs w:val="21"/>
              </w:rPr>
              <w:t>注：</w:t>
            </w:r>
            <w:r w:rsidRPr="002647AF">
              <w:rPr>
                <w:rFonts w:ascii="黑体" w:eastAsia="黑体"/>
                <w:szCs w:val="21"/>
              </w:rPr>
              <w:t>*</w:t>
            </w:r>
            <w:r w:rsidRPr="002647AF">
              <w:rPr>
                <w:rFonts w:ascii="黑体" w:eastAsia="黑体" w:hint="eastAsia"/>
                <w:szCs w:val="21"/>
              </w:rPr>
              <w:t>此处为受照人员与辐射源之间的距离</w:t>
            </w:r>
          </w:p>
          <w:tbl>
            <w:tblPr>
              <w:tblW w:w="8790" w:type="dxa"/>
              <w:jc w:val="center"/>
              <w:tblBorders>
                <w:top w:val="single" w:sz="4" w:space="0" w:color="auto"/>
                <w:bottom w:val="single" w:sz="4" w:space="0" w:color="auto"/>
                <w:insideH w:val="single" w:sz="4" w:space="0" w:color="auto"/>
                <w:insideV w:val="single" w:sz="4" w:space="0" w:color="auto"/>
              </w:tblBorders>
              <w:tblLook w:val="01E0"/>
            </w:tblPr>
            <w:tblGrid>
              <w:gridCol w:w="1436"/>
              <w:gridCol w:w="2423"/>
              <w:gridCol w:w="718"/>
              <w:gridCol w:w="1418"/>
              <w:gridCol w:w="1397"/>
              <w:gridCol w:w="1398"/>
            </w:tblGrid>
            <w:tr w:rsidR="000527AE" w:rsidRPr="002647AF" w:rsidTr="005607D7">
              <w:trPr>
                <w:trHeight w:val="340"/>
                <w:jc w:val="center"/>
              </w:trPr>
              <w:tc>
                <w:tcPr>
                  <w:tcW w:w="1436" w:type="dxa"/>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sidRPr="00A65157">
                    <w:rPr>
                      <w:rFonts w:ascii="Times New Roman" w:eastAsia="黑体" w:hint="eastAsia"/>
                      <w:szCs w:val="21"/>
                    </w:rPr>
                    <w:t>项目位置</w:t>
                  </w:r>
                </w:p>
              </w:tc>
              <w:tc>
                <w:tcPr>
                  <w:tcW w:w="2423"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sidRPr="00A65157">
                    <w:rPr>
                      <w:rFonts w:ascii="Times New Roman" w:eastAsia="黑体" w:hint="eastAsia"/>
                      <w:szCs w:val="21"/>
                    </w:rPr>
                    <w:t>保护目标</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int="eastAsia"/>
                      <w:szCs w:val="21"/>
                    </w:rPr>
                    <w:t>人数</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rPr>
                      <w:rFonts w:ascii="Times New Roman" w:eastAsia="黑体" w:hAnsi="Times New Roman"/>
                      <w:szCs w:val="21"/>
                    </w:rPr>
                  </w:pPr>
                  <w:r w:rsidRPr="00A65157">
                    <w:rPr>
                      <w:rFonts w:ascii="Times New Roman" w:eastAsia="黑体" w:hint="eastAsia"/>
                      <w:szCs w:val="21"/>
                    </w:rPr>
                    <w:t>与辐射源</w:t>
                  </w:r>
                </w:p>
                <w:p w:rsidR="000527AE" w:rsidRPr="00A65157" w:rsidRDefault="000527AE" w:rsidP="000527AE">
                  <w:pPr>
                    <w:spacing w:line="240" w:lineRule="exact"/>
                    <w:ind w:rightChars="-50" w:right="31680"/>
                    <w:rPr>
                      <w:rFonts w:ascii="Times New Roman" w:eastAsia="黑体" w:hAnsi="Times New Roman"/>
                      <w:szCs w:val="21"/>
                    </w:rPr>
                  </w:pPr>
                  <w:r w:rsidRPr="00A65157">
                    <w:rPr>
                      <w:rFonts w:ascii="Times New Roman" w:eastAsia="黑体" w:hint="eastAsia"/>
                      <w:szCs w:val="21"/>
                    </w:rPr>
                    <w:t>的距离</w:t>
                  </w:r>
                  <w:r w:rsidRPr="00A65157">
                    <w:rPr>
                      <w:rFonts w:ascii="Times New Roman" w:eastAsia="仿宋_GB2312" w:hAnsi="Times New Roman"/>
                      <w:szCs w:val="21"/>
                    </w:rPr>
                    <w:t>*</w:t>
                  </w:r>
                  <w:r w:rsidRPr="00A65157">
                    <w:rPr>
                      <w:rFonts w:ascii="Times New Roman" w:eastAsia="黑体" w:hint="eastAsia"/>
                      <w:szCs w:val="21"/>
                    </w:rPr>
                    <w:t>（</w:t>
                  </w:r>
                  <w:r w:rsidRPr="00A65157">
                    <w:rPr>
                      <w:rFonts w:ascii="Times New Roman" w:eastAsia="黑体" w:hAnsi="Times New Roman"/>
                      <w:szCs w:val="21"/>
                    </w:rPr>
                    <w:t>m</w:t>
                  </w:r>
                  <w:r w:rsidRPr="00A65157">
                    <w:rPr>
                      <w:rFonts w:ascii="Times New Roman" w:eastAsia="黑体" w:hint="eastAsia"/>
                      <w:szCs w:val="21"/>
                    </w:rPr>
                    <w:t>）</w:t>
                  </w:r>
                </w:p>
              </w:tc>
              <w:tc>
                <w:tcPr>
                  <w:tcW w:w="1397"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hAnsi="Times New Roman"/>
                      <w:bCs/>
                      <w:szCs w:val="21"/>
                    </w:rPr>
                  </w:pPr>
                  <w:r w:rsidRPr="00A65157">
                    <w:rPr>
                      <w:rFonts w:ascii="Times New Roman" w:eastAsia="黑体" w:hint="eastAsia"/>
                      <w:bCs/>
                      <w:szCs w:val="21"/>
                    </w:rPr>
                    <w:t>照射类型</w:t>
                  </w:r>
                </w:p>
              </w:tc>
              <w:tc>
                <w:tcPr>
                  <w:tcW w:w="1398" w:type="dxa"/>
                  <w:tcBorders>
                    <w:top w:val="single" w:sz="4" w:space="0" w:color="auto"/>
                    <w:left w:val="single" w:sz="4" w:space="0" w:color="auto"/>
                    <w:bottom w:val="single" w:sz="4" w:space="0" w:color="auto"/>
                  </w:tcBorders>
                  <w:vAlign w:val="center"/>
                </w:tcPr>
                <w:p w:rsidR="000527AE" w:rsidRPr="00A65157" w:rsidRDefault="000527AE" w:rsidP="008331CB">
                  <w:pPr>
                    <w:spacing w:line="240" w:lineRule="exact"/>
                    <w:jc w:val="center"/>
                    <w:rPr>
                      <w:rFonts w:ascii="Times New Roman" w:eastAsia="黑体" w:hAnsi="Times New Roman"/>
                      <w:bCs/>
                      <w:szCs w:val="21"/>
                    </w:rPr>
                  </w:pPr>
                  <w:r w:rsidRPr="00A65157">
                    <w:rPr>
                      <w:rFonts w:ascii="Times New Roman" w:eastAsia="黑体" w:hint="eastAsia"/>
                      <w:bCs/>
                      <w:color w:val="000000"/>
                      <w:szCs w:val="21"/>
                    </w:rPr>
                    <w:t>剂量约束值（</w:t>
                  </w:r>
                  <w:r w:rsidRPr="00A65157">
                    <w:rPr>
                      <w:rFonts w:ascii="Times New Roman" w:eastAsia="黑体" w:hAnsi="Times New Roman"/>
                      <w:bCs/>
                      <w:color w:val="000000"/>
                      <w:szCs w:val="21"/>
                    </w:rPr>
                    <w:t>mSv/a</w:t>
                  </w:r>
                  <w:r w:rsidRPr="00A65157">
                    <w:rPr>
                      <w:rFonts w:ascii="Times New Roman" w:eastAsia="黑体" w:hint="eastAsia"/>
                      <w:bCs/>
                      <w:color w:val="000000"/>
                      <w:szCs w:val="21"/>
                    </w:rPr>
                    <w:t>）</w:t>
                  </w:r>
                </w:p>
              </w:tc>
            </w:tr>
            <w:tr w:rsidR="000527AE" w:rsidRPr="002647AF" w:rsidTr="005607D7">
              <w:trPr>
                <w:trHeight w:val="340"/>
                <w:jc w:val="center"/>
              </w:trPr>
              <w:tc>
                <w:tcPr>
                  <w:tcW w:w="1436" w:type="dxa"/>
                  <w:vMerge w:val="restart"/>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sidRPr="00A65157">
                    <w:rPr>
                      <w:rFonts w:ascii="Times New Roman" w:eastAsia="黑体" w:hint="eastAsia"/>
                      <w:szCs w:val="21"/>
                    </w:rPr>
                    <w:t>介入手术室</w:t>
                  </w:r>
                </w:p>
              </w:tc>
              <w:tc>
                <w:tcPr>
                  <w:tcW w:w="2423"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sidRPr="00A65157">
                    <w:rPr>
                      <w:rFonts w:ascii="Times New Roman" w:eastAsia="黑体" w:hint="eastAsia"/>
                      <w:szCs w:val="21"/>
                    </w:rPr>
                    <w:t>操作人员、医护人员</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Pr>
                      <w:rFonts w:ascii="Times New Roman" w:eastAsia="黑体" w:hAnsi="Times New Roman"/>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int="eastAsia"/>
                      <w:szCs w:val="21"/>
                    </w:rPr>
                    <w:t>＞</w:t>
                  </w:r>
                  <w:r w:rsidRPr="00A65157">
                    <w:rPr>
                      <w:rFonts w:ascii="Times New Roman" w:eastAsia="黑体" w:hAnsi="Times New Roman"/>
                      <w:szCs w:val="21"/>
                    </w:rPr>
                    <w:t>2</w:t>
                  </w:r>
                </w:p>
              </w:tc>
              <w:tc>
                <w:tcPr>
                  <w:tcW w:w="1397"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hAnsi="Times New Roman"/>
                      <w:bCs/>
                      <w:szCs w:val="21"/>
                    </w:rPr>
                  </w:pPr>
                  <w:r w:rsidRPr="00A65157">
                    <w:rPr>
                      <w:rFonts w:ascii="Times New Roman" w:eastAsia="黑体" w:hint="eastAsia"/>
                      <w:bCs/>
                      <w:szCs w:val="21"/>
                    </w:rPr>
                    <w:t>职业照射</w:t>
                  </w:r>
                </w:p>
              </w:tc>
              <w:tc>
                <w:tcPr>
                  <w:tcW w:w="1398" w:type="dxa"/>
                  <w:tcBorders>
                    <w:top w:val="single" w:sz="4" w:space="0" w:color="auto"/>
                    <w:left w:val="single" w:sz="4" w:space="0" w:color="auto"/>
                    <w:bottom w:val="single" w:sz="4" w:space="0" w:color="auto"/>
                  </w:tcBorders>
                  <w:vAlign w:val="center"/>
                </w:tcPr>
                <w:p w:rsidR="000527AE" w:rsidRPr="00A65157" w:rsidRDefault="000527AE" w:rsidP="008331CB">
                  <w:pPr>
                    <w:spacing w:line="240" w:lineRule="exact"/>
                    <w:jc w:val="center"/>
                    <w:rPr>
                      <w:rFonts w:ascii="Times New Roman" w:eastAsia="黑体" w:hAnsi="Times New Roman"/>
                      <w:bCs/>
                      <w:color w:val="000000"/>
                      <w:szCs w:val="21"/>
                    </w:rPr>
                  </w:pPr>
                  <w:r>
                    <w:rPr>
                      <w:rFonts w:ascii="Times New Roman" w:eastAsia="黑体" w:hAnsi="Times New Roman"/>
                      <w:bCs/>
                      <w:color w:val="000000"/>
                      <w:szCs w:val="21"/>
                    </w:rPr>
                    <w:t>5</w:t>
                  </w:r>
                  <w:r w:rsidRPr="00A65157">
                    <w:rPr>
                      <w:rFonts w:ascii="Times New Roman" w:eastAsia="黑体" w:hAnsi="Times New Roman"/>
                      <w:bCs/>
                      <w:color w:val="000000"/>
                      <w:szCs w:val="21"/>
                    </w:rPr>
                    <w:t>.0</w:t>
                  </w:r>
                </w:p>
              </w:tc>
            </w:tr>
            <w:tr w:rsidR="000527AE" w:rsidRPr="002647AF" w:rsidTr="00D9116F">
              <w:trPr>
                <w:trHeight w:val="340"/>
                <w:jc w:val="center"/>
              </w:trPr>
              <w:tc>
                <w:tcPr>
                  <w:tcW w:w="1436" w:type="dxa"/>
                  <w:vMerge/>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szCs w:val="21"/>
                    </w:rPr>
                  </w:pPr>
                </w:p>
              </w:tc>
              <w:tc>
                <w:tcPr>
                  <w:tcW w:w="2423"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szCs w:val="21"/>
                    </w:rPr>
                  </w:pPr>
                  <w:r>
                    <w:rPr>
                      <w:rFonts w:ascii="Times New Roman" w:eastAsia="黑体" w:hint="eastAsia"/>
                      <w:szCs w:val="21"/>
                    </w:rPr>
                    <w:t>营养食堂（北）</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Ansi="Times New Roman"/>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szCs w:val="21"/>
                    </w:rPr>
                  </w:pPr>
                  <w:r>
                    <w:rPr>
                      <w:rFonts w:ascii="Times New Roman" w:eastAsia="黑体" w:hint="eastAsia"/>
                      <w:szCs w:val="21"/>
                    </w:rPr>
                    <w:t>＞</w:t>
                  </w:r>
                  <w:r>
                    <w:rPr>
                      <w:rFonts w:ascii="Times New Roman" w:eastAsia="黑体"/>
                      <w:szCs w:val="21"/>
                    </w:rPr>
                    <w:t>30</w:t>
                  </w:r>
                </w:p>
              </w:tc>
              <w:tc>
                <w:tcPr>
                  <w:tcW w:w="1397" w:type="dxa"/>
                  <w:vMerge w:val="restart"/>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bCs/>
                      <w:szCs w:val="21"/>
                    </w:rPr>
                  </w:pPr>
                  <w:r w:rsidRPr="00A65157">
                    <w:rPr>
                      <w:rFonts w:ascii="Times New Roman" w:eastAsia="黑体" w:hint="eastAsia"/>
                      <w:bCs/>
                      <w:szCs w:val="21"/>
                    </w:rPr>
                    <w:t>公众照射</w:t>
                  </w:r>
                </w:p>
              </w:tc>
              <w:tc>
                <w:tcPr>
                  <w:tcW w:w="1398" w:type="dxa"/>
                  <w:vMerge w:val="restart"/>
                  <w:tcBorders>
                    <w:top w:val="single" w:sz="4" w:space="0" w:color="auto"/>
                    <w:left w:val="single" w:sz="4" w:space="0" w:color="auto"/>
                    <w:bottom w:val="single" w:sz="4" w:space="0" w:color="auto"/>
                  </w:tcBorders>
                  <w:vAlign w:val="center"/>
                </w:tcPr>
                <w:p w:rsidR="000527AE" w:rsidRDefault="000527AE" w:rsidP="008331CB">
                  <w:pPr>
                    <w:spacing w:line="240" w:lineRule="exact"/>
                    <w:jc w:val="center"/>
                    <w:rPr>
                      <w:rFonts w:ascii="Times New Roman" w:eastAsia="黑体" w:hAnsi="Times New Roman"/>
                      <w:bCs/>
                      <w:color w:val="000000"/>
                      <w:szCs w:val="21"/>
                    </w:rPr>
                  </w:pPr>
                  <w:r w:rsidRPr="00A65157">
                    <w:rPr>
                      <w:rFonts w:ascii="Times New Roman" w:eastAsia="黑体" w:hAnsi="Times New Roman"/>
                      <w:bCs/>
                      <w:color w:val="000000"/>
                      <w:szCs w:val="21"/>
                    </w:rPr>
                    <w:t>0.</w:t>
                  </w:r>
                  <w:r>
                    <w:rPr>
                      <w:rFonts w:ascii="Times New Roman" w:eastAsia="黑体" w:hAnsi="Times New Roman"/>
                      <w:bCs/>
                      <w:color w:val="000000"/>
                      <w:szCs w:val="21"/>
                    </w:rPr>
                    <w:t>1</w:t>
                  </w:r>
                </w:p>
              </w:tc>
            </w:tr>
            <w:tr w:rsidR="000527AE" w:rsidRPr="002647AF" w:rsidTr="00D9116F">
              <w:trPr>
                <w:trHeight w:val="340"/>
                <w:jc w:val="center"/>
              </w:trPr>
              <w:tc>
                <w:tcPr>
                  <w:tcW w:w="1436" w:type="dxa"/>
                  <w:vMerge/>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p>
              </w:tc>
              <w:tc>
                <w:tcPr>
                  <w:tcW w:w="2423"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Pr>
                      <w:rFonts w:ascii="Times New Roman" w:eastAsia="黑体" w:hint="eastAsia"/>
                      <w:szCs w:val="21"/>
                    </w:rPr>
                    <w:t>核磁共振室</w:t>
                  </w:r>
                  <w:r w:rsidRPr="00A65157">
                    <w:rPr>
                      <w:rFonts w:ascii="Times New Roman" w:eastAsia="黑体" w:hint="eastAsia"/>
                      <w:szCs w:val="21"/>
                    </w:rPr>
                    <w:t>（西）</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Ansi="Times New Roman"/>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int="eastAsia"/>
                      <w:szCs w:val="21"/>
                    </w:rPr>
                    <w:t>＞</w:t>
                  </w:r>
                  <w:r>
                    <w:rPr>
                      <w:rFonts w:ascii="Times New Roman" w:eastAsia="黑体" w:hAnsi="Times New Roman"/>
                      <w:szCs w:val="21"/>
                    </w:rPr>
                    <w:t>20</w:t>
                  </w:r>
                </w:p>
              </w:tc>
              <w:tc>
                <w:tcPr>
                  <w:tcW w:w="1397" w:type="dxa"/>
                  <w:vMerge/>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hAnsi="Times New Roman"/>
                      <w:bCs/>
                      <w:szCs w:val="21"/>
                    </w:rPr>
                  </w:pPr>
                </w:p>
              </w:tc>
              <w:tc>
                <w:tcPr>
                  <w:tcW w:w="1398" w:type="dxa"/>
                  <w:vMerge/>
                  <w:tcBorders>
                    <w:top w:val="single" w:sz="4" w:space="0" w:color="auto"/>
                    <w:left w:val="single" w:sz="4" w:space="0" w:color="auto"/>
                    <w:bottom w:val="single" w:sz="4" w:space="0" w:color="auto"/>
                  </w:tcBorders>
                  <w:vAlign w:val="center"/>
                </w:tcPr>
                <w:p w:rsidR="000527AE" w:rsidRPr="00A65157" w:rsidRDefault="000527AE" w:rsidP="008331CB">
                  <w:pPr>
                    <w:spacing w:line="240" w:lineRule="exact"/>
                    <w:jc w:val="center"/>
                    <w:rPr>
                      <w:rFonts w:ascii="Times New Roman" w:eastAsia="黑体" w:hAnsi="Times New Roman"/>
                      <w:bCs/>
                      <w:color w:val="000000"/>
                      <w:szCs w:val="21"/>
                    </w:rPr>
                  </w:pPr>
                </w:p>
              </w:tc>
            </w:tr>
            <w:tr w:rsidR="000527AE" w:rsidRPr="002647AF" w:rsidTr="00D9116F">
              <w:trPr>
                <w:trHeight w:val="340"/>
                <w:jc w:val="center"/>
              </w:trPr>
              <w:tc>
                <w:tcPr>
                  <w:tcW w:w="1436" w:type="dxa"/>
                  <w:vMerge/>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p>
              </w:tc>
              <w:tc>
                <w:tcPr>
                  <w:tcW w:w="2423" w:type="dxa"/>
                  <w:tcBorders>
                    <w:top w:val="single" w:sz="4" w:space="0" w:color="auto"/>
                    <w:left w:val="single" w:sz="4" w:space="0" w:color="auto"/>
                    <w:bottom w:val="single" w:sz="4" w:space="0" w:color="auto"/>
                    <w:right w:val="single" w:sz="4" w:space="0" w:color="auto"/>
                  </w:tcBorders>
                  <w:vAlign w:val="center"/>
                </w:tcPr>
                <w:p w:rsidR="000527AE" w:rsidRDefault="000527AE" w:rsidP="008331CB">
                  <w:pPr>
                    <w:jc w:val="center"/>
                    <w:rPr>
                      <w:rFonts w:ascii="Times New Roman" w:eastAsia="黑体"/>
                      <w:szCs w:val="21"/>
                    </w:rPr>
                  </w:pPr>
                  <w:r>
                    <w:rPr>
                      <w:rFonts w:ascii="Times New Roman" w:eastAsia="黑体" w:hint="eastAsia"/>
                      <w:szCs w:val="21"/>
                    </w:rPr>
                    <w:t>过道（西）</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Ansi="Times New Roman"/>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int="eastAsia"/>
                      <w:szCs w:val="21"/>
                    </w:rPr>
                    <w:t>＞</w:t>
                  </w:r>
                  <w:r>
                    <w:rPr>
                      <w:rFonts w:ascii="Times New Roman" w:eastAsia="黑体" w:hAnsi="Times New Roman"/>
                      <w:szCs w:val="21"/>
                    </w:rPr>
                    <w:t>5</w:t>
                  </w:r>
                </w:p>
              </w:tc>
              <w:tc>
                <w:tcPr>
                  <w:tcW w:w="1397" w:type="dxa"/>
                  <w:vMerge/>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bCs/>
                      <w:szCs w:val="21"/>
                    </w:rPr>
                  </w:pPr>
                </w:p>
              </w:tc>
              <w:tc>
                <w:tcPr>
                  <w:tcW w:w="1398" w:type="dxa"/>
                  <w:vMerge/>
                  <w:tcBorders>
                    <w:top w:val="single" w:sz="4" w:space="0" w:color="auto"/>
                    <w:left w:val="single" w:sz="4" w:space="0" w:color="auto"/>
                    <w:bottom w:val="single" w:sz="4" w:space="0" w:color="auto"/>
                  </w:tcBorders>
                  <w:vAlign w:val="center"/>
                </w:tcPr>
                <w:p w:rsidR="000527AE" w:rsidRPr="00A65157" w:rsidRDefault="000527AE" w:rsidP="008331CB">
                  <w:pPr>
                    <w:spacing w:line="240" w:lineRule="exact"/>
                    <w:jc w:val="center"/>
                    <w:rPr>
                      <w:rFonts w:ascii="Times New Roman" w:eastAsia="黑体" w:hAnsi="Times New Roman"/>
                      <w:bCs/>
                      <w:color w:val="000000"/>
                      <w:szCs w:val="21"/>
                    </w:rPr>
                  </w:pPr>
                </w:p>
              </w:tc>
            </w:tr>
            <w:tr w:rsidR="000527AE" w:rsidRPr="002647AF" w:rsidTr="00D9116F">
              <w:trPr>
                <w:trHeight w:val="340"/>
                <w:jc w:val="center"/>
              </w:trPr>
              <w:tc>
                <w:tcPr>
                  <w:tcW w:w="1436" w:type="dxa"/>
                  <w:vMerge/>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p>
              </w:tc>
              <w:tc>
                <w:tcPr>
                  <w:tcW w:w="2423"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Pr>
                      <w:rFonts w:ascii="Times New Roman" w:eastAsia="黑体" w:hAnsi="Times New Roman" w:hint="eastAsia"/>
                      <w:szCs w:val="21"/>
                    </w:rPr>
                    <w:t>门诊综合医技大楼（南）</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Ansi="Times New Roman"/>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int="eastAsia"/>
                      <w:szCs w:val="21"/>
                    </w:rPr>
                    <w:t>＞</w:t>
                  </w:r>
                  <w:r>
                    <w:rPr>
                      <w:rFonts w:ascii="Times New Roman" w:eastAsia="黑体" w:hAnsi="Times New Roman"/>
                      <w:szCs w:val="21"/>
                    </w:rPr>
                    <w:t>5</w:t>
                  </w:r>
                </w:p>
              </w:tc>
              <w:tc>
                <w:tcPr>
                  <w:tcW w:w="1397" w:type="dxa"/>
                  <w:vMerge/>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hAnsi="Times New Roman"/>
                      <w:bCs/>
                      <w:szCs w:val="21"/>
                    </w:rPr>
                  </w:pPr>
                </w:p>
              </w:tc>
              <w:tc>
                <w:tcPr>
                  <w:tcW w:w="1398" w:type="dxa"/>
                  <w:vMerge/>
                  <w:tcBorders>
                    <w:top w:val="single" w:sz="4" w:space="0" w:color="auto"/>
                    <w:left w:val="single" w:sz="4" w:space="0" w:color="auto"/>
                    <w:bottom w:val="single" w:sz="4" w:space="0" w:color="auto"/>
                  </w:tcBorders>
                  <w:vAlign w:val="center"/>
                </w:tcPr>
                <w:p w:rsidR="000527AE" w:rsidRPr="00A65157" w:rsidRDefault="000527AE" w:rsidP="008331CB">
                  <w:pPr>
                    <w:spacing w:line="240" w:lineRule="exact"/>
                    <w:jc w:val="center"/>
                    <w:rPr>
                      <w:rFonts w:ascii="Times New Roman" w:eastAsia="黑体" w:hAnsi="Times New Roman"/>
                      <w:bCs/>
                      <w:color w:val="000000"/>
                      <w:szCs w:val="21"/>
                    </w:rPr>
                  </w:pPr>
                </w:p>
              </w:tc>
            </w:tr>
            <w:tr w:rsidR="000527AE" w:rsidRPr="002647AF" w:rsidTr="00D9116F">
              <w:trPr>
                <w:trHeight w:val="340"/>
                <w:jc w:val="center"/>
              </w:trPr>
              <w:tc>
                <w:tcPr>
                  <w:tcW w:w="1436" w:type="dxa"/>
                  <w:vMerge/>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p>
              </w:tc>
              <w:tc>
                <w:tcPr>
                  <w:tcW w:w="2423"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Pr>
                      <w:rFonts w:ascii="Times New Roman" w:eastAsia="黑体" w:hint="eastAsia"/>
                      <w:szCs w:val="21"/>
                    </w:rPr>
                    <w:t>综合楼老年活动室</w:t>
                  </w:r>
                  <w:r w:rsidRPr="00A65157">
                    <w:rPr>
                      <w:rFonts w:ascii="Times New Roman" w:eastAsia="黑体" w:hint="eastAsia"/>
                      <w:szCs w:val="21"/>
                    </w:rPr>
                    <w:t>（</w:t>
                  </w:r>
                  <w:r>
                    <w:rPr>
                      <w:rFonts w:ascii="Times New Roman" w:eastAsia="黑体" w:hint="eastAsia"/>
                      <w:szCs w:val="21"/>
                    </w:rPr>
                    <w:t>东</w:t>
                  </w:r>
                  <w:r w:rsidRPr="00A65157">
                    <w:rPr>
                      <w:rFonts w:ascii="Times New Roman" w:eastAsia="黑体" w:hint="eastAsia"/>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Ansi="Times New Roman"/>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int="eastAsia"/>
                      <w:szCs w:val="21"/>
                    </w:rPr>
                    <w:t>＞</w:t>
                  </w:r>
                  <w:r>
                    <w:rPr>
                      <w:rFonts w:ascii="Times New Roman" w:eastAsia="黑体" w:hAnsi="Times New Roman"/>
                      <w:szCs w:val="21"/>
                    </w:rPr>
                    <w:t>5</w:t>
                  </w:r>
                </w:p>
              </w:tc>
              <w:tc>
                <w:tcPr>
                  <w:tcW w:w="1397" w:type="dxa"/>
                  <w:vMerge/>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hAnsi="Times New Roman"/>
                      <w:bCs/>
                      <w:szCs w:val="21"/>
                    </w:rPr>
                  </w:pPr>
                </w:p>
              </w:tc>
              <w:tc>
                <w:tcPr>
                  <w:tcW w:w="1398" w:type="dxa"/>
                  <w:vMerge/>
                  <w:tcBorders>
                    <w:top w:val="single" w:sz="4" w:space="0" w:color="auto"/>
                    <w:left w:val="single" w:sz="4" w:space="0" w:color="auto"/>
                    <w:bottom w:val="single" w:sz="4" w:space="0" w:color="auto"/>
                  </w:tcBorders>
                  <w:vAlign w:val="center"/>
                </w:tcPr>
                <w:p w:rsidR="000527AE" w:rsidRPr="00A65157" w:rsidRDefault="000527AE" w:rsidP="008331CB">
                  <w:pPr>
                    <w:spacing w:line="240" w:lineRule="exact"/>
                    <w:jc w:val="center"/>
                    <w:rPr>
                      <w:rFonts w:ascii="Times New Roman" w:eastAsia="黑体" w:hAnsi="Times New Roman"/>
                      <w:bCs/>
                      <w:color w:val="000000"/>
                      <w:szCs w:val="21"/>
                    </w:rPr>
                  </w:pPr>
                </w:p>
              </w:tc>
            </w:tr>
            <w:tr w:rsidR="000527AE" w:rsidRPr="002647AF" w:rsidTr="00D9116F">
              <w:trPr>
                <w:trHeight w:val="340"/>
                <w:jc w:val="center"/>
              </w:trPr>
              <w:tc>
                <w:tcPr>
                  <w:tcW w:w="1436" w:type="dxa"/>
                  <w:vMerge/>
                  <w:tcBorders>
                    <w:top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p>
              </w:tc>
              <w:tc>
                <w:tcPr>
                  <w:tcW w:w="2423"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8331CB">
                  <w:pPr>
                    <w:jc w:val="center"/>
                    <w:rPr>
                      <w:rFonts w:ascii="Times New Roman" w:eastAsia="黑体" w:hAnsi="Times New Roman"/>
                      <w:szCs w:val="21"/>
                    </w:rPr>
                  </w:pPr>
                  <w:r>
                    <w:rPr>
                      <w:rFonts w:ascii="Times New Roman" w:eastAsia="黑体" w:hint="eastAsia"/>
                      <w:szCs w:val="21"/>
                    </w:rPr>
                    <w:t>胃肠镜室</w:t>
                  </w:r>
                  <w:r w:rsidRPr="00A65157">
                    <w:rPr>
                      <w:rFonts w:ascii="Times New Roman" w:eastAsia="黑体" w:hint="eastAsia"/>
                      <w:szCs w:val="21"/>
                    </w:rPr>
                    <w:t>（楼上）</w:t>
                  </w:r>
                </w:p>
              </w:tc>
              <w:tc>
                <w:tcPr>
                  <w:tcW w:w="7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rPr>
                  </w:pPr>
                  <w:r w:rsidRPr="00A65157">
                    <w:rPr>
                      <w:rFonts w:ascii="Times New Roman" w:eastAsia="黑体" w:hAnsi="Times New Roman"/>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rightChars="-50" w:right="31680"/>
                    <w:jc w:val="center"/>
                    <w:rPr>
                      <w:rFonts w:ascii="Times New Roman" w:eastAsia="黑体" w:hAnsi="Times New Roman"/>
                      <w:szCs w:val="21"/>
                      <w:highlight w:val="yellow"/>
                    </w:rPr>
                  </w:pPr>
                  <w:r w:rsidRPr="00A65157">
                    <w:rPr>
                      <w:rFonts w:ascii="Times New Roman" w:eastAsia="黑体" w:hint="eastAsia"/>
                      <w:szCs w:val="21"/>
                    </w:rPr>
                    <w:t>＞</w:t>
                  </w:r>
                  <w:r>
                    <w:rPr>
                      <w:rFonts w:ascii="Times New Roman" w:eastAsia="黑体" w:hAnsi="Times New Roman"/>
                      <w:szCs w:val="21"/>
                    </w:rPr>
                    <w:t>3</w:t>
                  </w:r>
                </w:p>
              </w:tc>
              <w:tc>
                <w:tcPr>
                  <w:tcW w:w="1397" w:type="dxa"/>
                  <w:vMerge/>
                  <w:tcBorders>
                    <w:top w:val="single" w:sz="4" w:space="0" w:color="auto"/>
                    <w:left w:val="single" w:sz="4" w:space="0" w:color="auto"/>
                    <w:bottom w:val="single" w:sz="4" w:space="0" w:color="auto"/>
                    <w:right w:val="single" w:sz="4" w:space="0" w:color="auto"/>
                  </w:tcBorders>
                  <w:vAlign w:val="center"/>
                </w:tcPr>
                <w:p w:rsidR="000527AE" w:rsidRPr="00A65157" w:rsidRDefault="000527AE" w:rsidP="000527AE">
                  <w:pPr>
                    <w:spacing w:line="240" w:lineRule="exact"/>
                    <w:ind w:firstLineChars="50" w:firstLine="31680"/>
                    <w:rPr>
                      <w:rFonts w:ascii="Times New Roman" w:eastAsia="黑体" w:hAnsi="Times New Roman"/>
                      <w:bCs/>
                      <w:szCs w:val="21"/>
                    </w:rPr>
                  </w:pPr>
                </w:p>
              </w:tc>
              <w:tc>
                <w:tcPr>
                  <w:tcW w:w="1398" w:type="dxa"/>
                  <w:vMerge/>
                  <w:tcBorders>
                    <w:top w:val="single" w:sz="4" w:space="0" w:color="auto"/>
                    <w:left w:val="single" w:sz="4" w:space="0" w:color="auto"/>
                    <w:bottom w:val="single" w:sz="4" w:space="0" w:color="auto"/>
                  </w:tcBorders>
                  <w:vAlign w:val="center"/>
                </w:tcPr>
                <w:p w:rsidR="000527AE" w:rsidRPr="00A65157" w:rsidRDefault="000527AE" w:rsidP="008331CB">
                  <w:pPr>
                    <w:spacing w:line="240" w:lineRule="exact"/>
                    <w:jc w:val="center"/>
                    <w:rPr>
                      <w:rFonts w:ascii="Times New Roman" w:eastAsia="黑体" w:hAnsi="Times New Roman"/>
                      <w:bCs/>
                      <w:color w:val="000000"/>
                      <w:szCs w:val="21"/>
                    </w:rPr>
                  </w:pPr>
                </w:p>
              </w:tc>
            </w:tr>
          </w:tbl>
          <w:p w:rsidR="000527AE" w:rsidRPr="00744CA6" w:rsidRDefault="000527AE" w:rsidP="002647AF">
            <w:pPr>
              <w:spacing w:line="520" w:lineRule="exact"/>
              <w:rPr>
                <w:rFonts w:ascii="黑体" w:eastAsia="黑体" w:hAnsi="宋体"/>
                <w:color w:val="FFFFFF"/>
                <w:sz w:val="28"/>
                <w:szCs w:val="28"/>
              </w:rPr>
            </w:pPr>
          </w:p>
        </w:tc>
      </w:tr>
      <w:tr w:rsidR="000527AE" w:rsidRPr="002647AF" w:rsidTr="002647AF">
        <w:trPr>
          <w:trHeight w:val="2234"/>
        </w:trPr>
        <w:tc>
          <w:tcPr>
            <w:tcW w:w="8931" w:type="dxa"/>
          </w:tcPr>
          <w:p w:rsidR="000527AE" w:rsidRDefault="000527AE" w:rsidP="002647AF">
            <w:pPr>
              <w:spacing w:line="520" w:lineRule="exact"/>
              <w:rPr>
                <w:rFonts w:ascii="黑体" w:eastAsia="黑体" w:hAnsi="宋体"/>
                <w:color w:val="000000"/>
                <w:sz w:val="28"/>
                <w:szCs w:val="28"/>
              </w:rPr>
            </w:pPr>
            <w:r w:rsidRPr="007224A2">
              <w:rPr>
                <w:rFonts w:ascii="黑体" w:eastAsia="黑体" w:hAnsi="宋体" w:hint="eastAsia"/>
                <w:color w:val="000000"/>
                <w:sz w:val="28"/>
                <w:szCs w:val="28"/>
              </w:rPr>
              <w:t>评价标准</w:t>
            </w:r>
          </w:p>
          <w:p w:rsidR="000527AE" w:rsidRPr="001D4B45" w:rsidRDefault="000527AE" w:rsidP="00A17FF7">
            <w:pPr>
              <w:spacing w:line="520" w:lineRule="exact"/>
              <w:ind w:firstLine="570"/>
              <w:rPr>
                <w:rFonts w:ascii="Times New Roman" w:hAnsi="Times New Roman"/>
                <w:kern w:val="0"/>
                <w:sz w:val="28"/>
                <w:szCs w:val="28"/>
              </w:rPr>
            </w:pPr>
            <w:r w:rsidRPr="001D4B45">
              <w:rPr>
                <w:rFonts w:ascii="Times New Roman" w:hAnsi="Times New Roman" w:hint="eastAsia"/>
                <w:kern w:val="0"/>
                <w:sz w:val="28"/>
                <w:szCs w:val="28"/>
              </w:rPr>
              <w:t>根据</w:t>
            </w:r>
            <w:r>
              <w:rPr>
                <w:rFonts w:ascii="Times New Roman" w:hAnsi="Times New Roman" w:hint="eastAsia"/>
                <w:kern w:val="0"/>
                <w:sz w:val="28"/>
                <w:szCs w:val="28"/>
              </w:rPr>
              <w:t>凉山州</w:t>
            </w:r>
            <w:r w:rsidRPr="001D4B45">
              <w:rPr>
                <w:rFonts w:ascii="Times New Roman" w:hAnsi="Times New Roman" w:hint="eastAsia"/>
                <w:kern w:val="0"/>
                <w:sz w:val="28"/>
                <w:szCs w:val="28"/>
              </w:rPr>
              <w:t>环境保护局《关于</w:t>
            </w:r>
            <w:r>
              <w:rPr>
                <w:rFonts w:ascii="Times New Roman" w:hAnsi="Times New Roman" w:hint="eastAsia"/>
                <w:kern w:val="0"/>
                <w:sz w:val="28"/>
                <w:szCs w:val="28"/>
              </w:rPr>
              <w:t>西昌市人民医院新增</w:t>
            </w:r>
            <w:r>
              <w:rPr>
                <w:rFonts w:ascii="Times New Roman" w:hAnsi="Times New Roman"/>
                <w:kern w:val="0"/>
                <w:sz w:val="28"/>
                <w:szCs w:val="28"/>
              </w:rPr>
              <w:t>DSA</w:t>
            </w:r>
            <w:r>
              <w:rPr>
                <w:rFonts w:ascii="Times New Roman" w:hAnsi="Times New Roman" w:hint="eastAsia"/>
                <w:kern w:val="0"/>
                <w:sz w:val="28"/>
                <w:szCs w:val="28"/>
              </w:rPr>
              <w:t>使用项目环境影响评价执行标准的批复</w:t>
            </w:r>
            <w:r w:rsidRPr="001D4B45">
              <w:rPr>
                <w:rFonts w:ascii="Times New Roman" w:hAnsi="Times New Roman" w:hint="eastAsia"/>
                <w:kern w:val="0"/>
                <w:sz w:val="28"/>
                <w:szCs w:val="28"/>
              </w:rPr>
              <w:t>》（</w:t>
            </w:r>
            <w:r>
              <w:rPr>
                <w:rFonts w:ascii="Times New Roman" w:hAnsi="Times New Roman" w:hint="eastAsia"/>
                <w:kern w:val="0"/>
                <w:sz w:val="28"/>
                <w:szCs w:val="28"/>
              </w:rPr>
              <w:t>凉环函</w:t>
            </w:r>
            <w:r w:rsidRPr="001D4B45">
              <w:rPr>
                <w:rFonts w:ascii="Times New Roman" w:hAnsi="Times New Roman"/>
                <w:kern w:val="0"/>
                <w:sz w:val="28"/>
                <w:szCs w:val="28"/>
              </w:rPr>
              <w:t>[201</w:t>
            </w:r>
            <w:r>
              <w:rPr>
                <w:rFonts w:ascii="Times New Roman" w:hAnsi="Times New Roman"/>
                <w:kern w:val="0"/>
                <w:sz w:val="28"/>
                <w:szCs w:val="28"/>
              </w:rPr>
              <w:t>7</w:t>
            </w:r>
            <w:r w:rsidRPr="001D4B45">
              <w:rPr>
                <w:rFonts w:ascii="Times New Roman" w:hAnsi="Times New Roman"/>
                <w:kern w:val="0"/>
                <w:sz w:val="28"/>
                <w:szCs w:val="28"/>
              </w:rPr>
              <w:t>]</w:t>
            </w:r>
            <w:r>
              <w:rPr>
                <w:rFonts w:ascii="Times New Roman" w:hAnsi="Times New Roman" w:hint="eastAsia"/>
                <w:kern w:val="0"/>
                <w:sz w:val="28"/>
                <w:szCs w:val="28"/>
              </w:rPr>
              <w:t>复字</w:t>
            </w:r>
            <w:r>
              <w:rPr>
                <w:rFonts w:ascii="Times New Roman" w:hAnsi="Times New Roman"/>
                <w:kern w:val="0"/>
                <w:sz w:val="28"/>
                <w:szCs w:val="28"/>
              </w:rPr>
              <w:t>6</w:t>
            </w:r>
            <w:r w:rsidRPr="001D4B45">
              <w:rPr>
                <w:rFonts w:ascii="Times New Roman" w:hAnsi="Times New Roman" w:hint="eastAsia"/>
                <w:kern w:val="0"/>
                <w:sz w:val="28"/>
                <w:szCs w:val="28"/>
              </w:rPr>
              <w:t>号）</w:t>
            </w:r>
            <w:r w:rsidRPr="00E363D2">
              <w:rPr>
                <w:rFonts w:ascii="Times New Roman" w:hAnsi="Times New Roman" w:hint="eastAsia"/>
                <w:kern w:val="0"/>
                <w:sz w:val="28"/>
                <w:szCs w:val="28"/>
              </w:rPr>
              <w:t>（</w:t>
            </w:r>
            <w:r w:rsidRPr="00E363D2">
              <w:rPr>
                <w:rFonts w:ascii="黑体" w:eastAsia="黑体" w:hAnsi="黑体" w:hint="eastAsia"/>
                <w:kern w:val="0"/>
                <w:sz w:val="28"/>
                <w:szCs w:val="28"/>
              </w:rPr>
              <w:t>附件</w:t>
            </w:r>
            <w:r w:rsidRPr="00E363D2">
              <w:rPr>
                <w:rFonts w:ascii="Times New Roman" w:hAnsi="Times New Roman"/>
                <w:kern w:val="0"/>
                <w:sz w:val="28"/>
                <w:szCs w:val="28"/>
              </w:rPr>
              <w:t>4</w:t>
            </w:r>
            <w:r w:rsidRPr="00E363D2">
              <w:rPr>
                <w:rFonts w:ascii="Times New Roman" w:hAnsi="Times New Roman" w:hint="eastAsia"/>
                <w:kern w:val="0"/>
                <w:sz w:val="28"/>
                <w:szCs w:val="28"/>
              </w:rPr>
              <w:t>）</w:t>
            </w:r>
            <w:r w:rsidRPr="001D4B45">
              <w:rPr>
                <w:rFonts w:ascii="Times New Roman" w:hAnsi="Times New Roman" w:hint="eastAsia"/>
                <w:kern w:val="0"/>
                <w:sz w:val="28"/>
                <w:szCs w:val="28"/>
              </w:rPr>
              <w:t>，本项目应执行的环境保护标准如下：</w:t>
            </w:r>
          </w:p>
          <w:p w:rsidR="000527AE" w:rsidRPr="008D6442" w:rsidRDefault="000527AE" w:rsidP="00A17FF7">
            <w:pPr>
              <w:spacing w:line="520" w:lineRule="exact"/>
              <w:ind w:firstLine="570"/>
              <w:rPr>
                <w:rFonts w:ascii="黑体" w:eastAsia="黑体" w:hAnsi="黑体"/>
                <w:kern w:val="0"/>
                <w:sz w:val="28"/>
                <w:szCs w:val="28"/>
              </w:rPr>
            </w:pPr>
            <w:r w:rsidRPr="008D6442">
              <w:rPr>
                <w:rFonts w:ascii="黑体" w:eastAsia="黑体" w:hAnsi="黑体" w:hint="eastAsia"/>
                <w:kern w:val="0"/>
                <w:sz w:val="28"/>
                <w:szCs w:val="28"/>
              </w:rPr>
              <w:t>一、环境质量标准</w:t>
            </w:r>
          </w:p>
          <w:p w:rsidR="000527AE" w:rsidRPr="002470A5" w:rsidRDefault="000527AE" w:rsidP="000527AE">
            <w:pPr>
              <w:spacing w:line="520" w:lineRule="exact"/>
              <w:ind w:firstLineChars="150" w:firstLine="31680"/>
              <w:rPr>
                <w:rFonts w:ascii="Times New Roman" w:hAnsi="Times New Roman"/>
                <w:kern w:val="0"/>
                <w:sz w:val="28"/>
                <w:szCs w:val="28"/>
              </w:rPr>
            </w:pPr>
            <w:r w:rsidRPr="00A17FF7">
              <w:rPr>
                <w:rFonts w:ascii="Times New Roman" w:hAnsi="Times New Roman" w:hint="eastAsia"/>
                <w:kern w:val="0"/>
                <w:sz w:val="28"/>
                <w:szCs w:val="28"/>
              </w:rPr>
              <w:t>（</w:t>
            </w:r>
            <w:r>
              <w:rPr>
                <w:rFonts w:ascii="Times New Roman" w:hAnsi="Times New Roman" w:hint="eastAsia"/>
                <w:kern w:val="0"/>
                <w:sz w:val="28"/>
                <w:szCs w:val="28"/>
              </w:rPr>
              <w:t>一</w:t>
            </w:r>
            <w:r w:rsidRPr="00A17FF7">
              <w:rPr>
                <w:rFonts w:ascii="Times New Roman" w:hAnsi="Times New Roman" w:hint="eastAsia"/>
                <w:kern w:val="0"/>
                <w:sz w:val="28"/>
                <w:szCs w:val="28"/>
              </w:rPr>
              <w:t>）</w:t>
            </w:r>
            <w:r>
              <w:rPr>
                <w:rFonts w:ascii="Times New Roman" w:hAnsi="Times New Roman" w:hint="eastAsia"/>
                <w:kern w:val="0"/>
                <w:sz w:val="28"/>
                <w:szCs w:val="28"/>
              </w:rPr>
              <w:t>地表水环境质量标准：</w:t>
            </w:r>
            <w:r w:rsidRPr="002470A5">
              <w:rPr>
                <w:rFonts w:ascii="Times New Roman" w:hAnsi="Times New Roman" w:hint="eastAsia"/>
                <w:kern w:val="0"/>
                <w:sz w:val="28"/>
                <w:szCs w:val="28"/>
              </w:rPr>
              <w:t>执行国家《地表水环境质量标准》（</w:t>
            </w:r>
            <w:r w:rsidRPr="002470A5">
              <w:rPr>
                <w:rFonts w:ascii="Times New Roman" w:hAnsi="Times New Roman"/>
                <w:kern w:val="0"/>
                <w:sz w:val="28"/>
                <w:szCs w:val="28"/>
              </w:rPr>
              <w:t>GB3838-2002</w:t>
            </w:r>
            <w:r w:rsidRPr="002470A5">
              <w:rPr>
                <w:rFonts w:ascii="Times New Roman" w:hAnsi="Times New Roman" w:hint="eastAsia"/>
                <w:kern w:val="0"/>
                <w:sz w:val="28"/>
                <w:szCs w:val="28"/>
              </w:rPr>
              <w:t>）</w:t>
            </w:r>
            <w:r w:rsidRPr="002470A5">
              <w:rPr>
                <w:rFonts w:ascii="Times New Roman" w:hAnsi="Times New Roman"/>
                <w:kern w:val="0"/>
                <w:sz w:val="28"/>
                <w:szCs w:val="28"/>
              </w:rPr>
              <w:t>III</w:t>
            </w:r>
            <w:r w:rsidRPr="002470A5">
              <w:rPr>
                <w:rFonts w:ascii="Times New Roman" w:hAnsi="Times New Roman" w:hint="eastAsia"/>
                <w:kern w:val="0"/>
                <w:sz w:val="28"/>
                <w:szCs w:val="28"/>
              </w:rPr>
              <w:t>类标准。</w:t>
            </w:r>
          </w:p>
          <w:p w:rsidR="000527AE" w:rsidRDefault="000527AE" w:rsidP="000527AE">
            <w:pPr>
              <w:spacing w:line="520" w:lineRule="exact"/>
              <w:ind w:firstLineChars="150" w:firstLine="31680"/>
              <w:rPr>
                <w:rFonts w:ascii="Times New Roman" w:hAnsi="Times New Roman"/>
                <w:kern w:val="0"/>
                <w:sz w:val="28"/>
                <w:szCs w:val="28"/>
              </w:rPr>
            </w:pPr>
            <w:r>
              <w:rPr>
                <w:rFonts w:ascii="Times New Roman" w:hAnsi="Times New Roman" w:hint="eastAsia"/>
                <w:kern w:val="0"/>
                <w:sz w:val="28"/>
                <w:szCs w:val="28"/>
              </w:rPr>
              <w:t>（二）环境空气质量标准：执行国家《环境空气质量标准》（</w:t>
            </w:r>
            <w:r>
              <w:rPr>
                <w:rFonts w:ascii="Times New Roman" w:hAnsi="Times New Roman"/>
                <w:kern w:val="0"/>
                <w:sz w:val="28"/>
                <w:szCs w:val="28"/>
              </w:rPr>
              <w:t>GB3095-2012</w:t>
            </w:r>
            <w:r>
              <w:rPr>
                <w:rFonts w:ascii="Times New Roman" w:hAnsi="Times New Roman" w:hint="eastAsia"/>
                <w:kern w:val="0"/>
                <w:sz w:val="28"/>
                <w:szCs w:val="28"/>
              </w:rPr>
              <w:t>）中二级标准。</w:t>
            </w:r>
          </w:p>
          <w:p w:rsidR="000527AE" w:rsidRDefault="000527AE" w:rsidP="000527AE">
            <w:pPr>
              <w:spacing w:line="520" w:lineRule="exact"/>
              <w:ind w:firstLineChars="150" w:firstLine="31680"/>
              <w:rPr>
                <w:rFonts w:ascii="Times New Roman" w:hAnsi="Times New Roman"/>
                <w:kern w:val="0"/>
                <w:sz w:val="28"/>
                <w:szCs w:val="28"/>
              </w:rPr>
            </w:pPr>
            <w:r>
              <w:rPr>
                <w:rFonts w:ascii="Times New Roman" w:hAnsi="Times New Roman" w:hint="eastAsia"/>
                <w:kern w:val="0"/>
                <w:sz w:val="28"/>
                <w:szCs w:val="28"/>
              </w:rPr>
              <w:t>（三）声学环境质量标准：执行《声环境质量标准》（</w:t>
            </w:r>
            <w:r>
              <w:rPr>
                <w:rFonts w:ascii="Times New Roman" w:hAnsi="Times New Roman"/>
                <w:kern w:val="0"/>
                <w:sz w:val="28"/>
                <w:szCs w:val="28"/>
              </w:rPr>
              <w:t>GB3096-2008</w:t>
            </w:r>
            <w:r>
              <w:rPr>
                <w:rFonts w:ascii="Times New Roman" w:hAnsi="Times New Roman" w:hint="eastAsia"/>
                <w:kern w:val="0"/>
                <w:sz w:val="28"/>
                <w:szCs w:val="28"/>
              </w:rPr>
              <w:t>）中的</w:t>
            </w:r>
            <w:r>
              <w:rPr>
                <w:rFonts w:ascii="Times New Roman" w:hAnsi="Times New Roman"/>
                <w:kern w:val="0"/>
                <w:sz w:val="28"/>
                <w:szCs w:val="28"/>
              </w:rPr>
              <w:t>2</w:t>
            </w:r>
            <w:r>
              <w:rPr>
                <w:rFonts w:ascii="Times New Roman" w:hAnsi="Times New Roman" w:hint="eastAsia"/>
                <w:kern w:val="0"/>
                <w:sz w:val="28"/>
                <w:szCs w:val="28"/>
              </w:rPr>
              <w:t>类标准。</w:t>
            </w:r>
          </w:p>
          <w:p w:rsidR="000527AE" w:rsidRPr="008D6442" w:rsidRDefault="000527AE" w:rsidP="008D6442">
            <w:pPr>
              <w:spacing w:line="520" w:lineRule="exact"/>
              <w:ind w:firstLine="570"/>
              <w:rPr>
                <w:rFonts w:ascii="黑体" w:eastAsia="黑体" w:hAnsi="黑体"/>
                <w:kern w:val="0"/>
                <w:sz w:val="28"/>
                <w:szCs w:val="28"/>
              </w:rPr>
            </w:pPr>
            <w:r w:rsidRPr="008D6442">
              <w:rPr>
                <w:rFonts w:ascii="黑体" w:eastAsia="黑体" w:hAnsi="黑体" w:hint="eastAsia"/>
                <w:kern w:val="0"/>
                <w:sz w:val="28"/>
                <w:szCs w:val="28"/>
              </w:rPr>
              <w:t>二、</w:t>
            </w:r>
            <w:r w:rsidRPr="00A17FF7">
              <w:rPr>
                <w:rFonts w:ascii="黑体" w:eastAsia="黑体" w:hAnsi="黑体" w:hint="eastAsia"/>
                <w:kern w:val="0"/>
                <w:sz w:val="28"/>
                <w:szCs w:val="28"/>
              </w:rPr>
              <w:t>污染物排放标准</w:t>
            </w:r>
          </w:p>
          <w:p w:rsidR="000527AE" w:rsidRDefault="000527AE" w:rsidP="000527AE">
            <w:pPr>
              <w:spacing w:line="520" w:lineRule="exact"/>
              <w:ind w:firstLineChars="150" w:firstLine="31680"/>
              <w:rPr>
                <w:rFonts w:ascii="Times New Roman" w:hAnsi="Times New Roman"/>
                <w:kern w:val="0"/>
                <w:sz w:val="28"/>
                <w:szCs w:val="28"/>
              </w:rPr>
            </w:pPr>
            <w:r w:rsidRPr="00000C25">
              <w:rPr>
                <w:rFonts w:ascii="Times New Roman" w:hAnsi="Times New Roman" w:hint="eastAsia"/>
                <w:kern w:val="0"/>
                <w:sz w:val="28"/>
                <w:szCs w:val="28"/>
              </w:rPr>
              <w:t>（一）</w:t>
            </w:r>
            <w:r>
              <w:rPr>
                <w:rFonts w:ascii="Times New Roman" w:hAnsi="Times New Roman" w:hint="eastAsia"/>
                <w:kern w:val="0"/>
                <w:sz w:val="28"/>
                <w:szCs w:val="28"/>
              </w:rPr>
              <w:t>废水排放标准。执行《污水综合排放标准》（</w:t>
            </w:r>
            <w:r>
              <w:rPr>
                <w:rFonts w:ascii="Times New Roman" w:hAnsi="Times New Roman"/>
                <w:kern w:val="0"/>
                <w:sz w:val="28"/>
                <w:szCs w:val="28"/>
              </w:rPr>
              <w:t>GB8978-1996</w:t>
            </w:r>
            <w:r>
              <w:rPr>
                <w:rFonts w:ascii="Times New Roman" w:hAnsi="Times New Roman" w:hint="eastAsia"/>
                <w:kern w:val="0"/>
                <w:sz w:val="28"/>
                <w:szCs w:val="28"/>
              </w:rPr>
              <w:t>）中一级标准及《医疗机构水污染物排放标准》（</w:t>
            </w:r>
            <w:r>
              <w:rPr>
                <w:rFonts w:ascii="Times New Roman" w:hAnsi="Times New Roman"/>
                <w:kern w:val="0"/>
                <w:sz w:val="28"/>
                <w:szCs w:val="28"/>
              </w:rPr>
              <w:t>GB18466-2005</w:t>
            </w:r>
            <w:r>
              <w:rPr>
                <w:rFonts w:ascii="Times New Roman" w:hAnsi="Times New Roman" w:hint="eastAsia"/>
                <w:kern w:val="0"/>
                <w:sz w:val="28"/>
                <w:szCs w:val="28"/>
              </w:rPr>
              <w:t>）。</w:t>
            </w:r>
          </w:p>
          <w:p w:rsidR="000527AE" w:rsidRDefault="000527AE" w:rsidP="000527AE">
            <w:pPr>
              <w:spacing w:line="520" w:lineRule="exact"/>
              <w:ind w:firstLineChars="150" w:firstLine="31680"/>
              <w:rPr>
                <w:rFonts w:ascii="Times New Roman" w:hAnsi="Times New Roman"/>
                <w:kern w:val="0"/>
                <w:sz w:val="28"/>
                <w:szCs w:val="28"/>
              </w:rPr>
            </w:pPr>
            <w:r>
              <w:rPr>
                <w:rFonts w:ascii="Times New Roman" w:hAnsi="Times New Roman" w:hint="eastAsia"/>
                <w:kern w:val="0"/>
                <w:sz w:val="28"/>
                <w:szCs w:val="28"/>
              </w:rPr>
              <w:t>（二）大气污染物排放标准。执行《大气污染物综合排放标准》（</w:t>
            </w:r>
            <w:r>
              <w:rPr>
                <w:rFonts w:ascii="Times New Roman" w:hAnsi="Times New Roman"/>
                <w:kern w:val="0"/>
                <w:sz w:val="28"/>
                <w:szCs w:val="28"/>
              </w:rPr>
              <w:t>GB16297-1996</w:t>
            </w:r>
            <w:r>
              <w:rPr>
                <w:rFonts w:ascii="Times New Roman" w:hAnsi="Times New Roman" w:hint="eastAsia"/>
                <w:kern w:val="0"/>
                <w:sz w:val="28"/>
                <w:szCs w:val="28"/>
              </w:rPr>
              <w:t>）中二级标准。</w:t>
            </w:r>
          </w:p>
          <w:p w:rsidR="000527AE" w:rsidRDefault="000527AE" w:rsidP="000527AE">
            <w:pPr>
              <w:spacing w:line="520" w:lineRule="exact"/>
              <w:ind w:firstLineChars="150" w:firstLine="31680"/>
              <w:rPr>
                <w:rFonts w:ascii="Times New Roman" w:hAnsi="Times New Roman"/>
                <w:kern w:val="0"/>
                <w:sz w:val="28"/>
                <w:szCs w:val="28"/>
              </w:rPr>
            </w:pPr>
            <w:r>
              <w:rPr>
                <w:rFonts w:ascii="Times New Roman" w:hAnsi="Times New Roman" w:hint="eastAsia"/>
                <w:kern w:val="0"/>
                <w:sz w:val="28"/>
                <w:szCs w:val="28"/>
              </w:rPr>
              <w:t>（三）噪声排放标准。建设期执行《建筑施工厂界环境噪声排放标准》（</w:t>
            </w:r>
            <w:r>
              <w:rPr>
                <w:rFonts w:ascii="Times New Roman" w:hAnsi="Times New Roman"/>
                <w:kern w:val="0"/>
                <w:sz w:val="28"/>
                <w:szCs w:val="28"/>
              </w:rPr>
              <w:t>GB12523-2011</w:t>
            </w:r>
            <w:r>
              <w:rPr>
                <w:rFonts w:ascii="Times New Roman" w:hAnsi="Times New Roman" w:hint="eastAsia"/>
                <w:kern w:val="0"/>
                <w:sz w:val="28"/>
                <w:szCs w:val="28"/>
              </w:rPr>
              <w:t>）中各施工阶段标准。运营期执行《工业企业厂界环境噪声排放标准》（</w:t>
            </w:r>
            <w:r>
              <w:rPr>
                <w:rFonts w:ascii="Times New Roman" w:hAnsi="Times New Roman"/>
                <w:kern w:val="0"/>
                <w:sz w:val="28"/>
                <w:szCs w:val="28"/>
              </w:rPr>
              <w:t>GB12348-2002</w:t>
            </w:r>
            <w:r>
              <w:rPr>
                <w:rFonts w:ascii="Times New Roman" w:hAnsi="Times New Roman" w:hint="eastAsia"/>
                <w:kern w:val="0"/>
                <w:sz w:val="28"/>
                <w:szCs w:val="28"/>
              </w:rPr>
              <w:t>）中</w:t>
            </w:r>
            <w:r>
              <w:rPr>
                <w:rFonts w:ascii="Times New Roman" w:hAnsi="Times New Roman"/>
                <w:kern w:val="0"/>
                <w:sz w:val="28"/>
                <w:szCs w:val="28"/>
              </w:rPr>
              <w:t>II</w:t>
            </w:r>
            <w:r>
              <w:rPr>
                <w:rFonts w:ascii="Times New Roman" w:hAnsi="Times New Roman" w:hint="eastAsia"/>
                <w:kern w:val="0"/>
                <w:sz w:val="28"/>
                <w:szCs w:val="28"/>
              </w:rPr>
              <w:t>类标准。</w:t>
            </w:r>
          </w:p>
          <w:p w:rsidR="000527AE" w:rsidRPr="008D6442" w:rsidRDefault="000527AE" w:rsidP="008D6442">
            <w:pPr>
              <w:spacing w:line="520" w:lineRule="exact"/>
              <w:ind w:firstLine="570"/>
              <w:rPr>
                <w:rFonts w:ascii="黑体" w:eastAsia="黑体" w:hAnsi="黑体"/>
                <w:kern w:val="0"/>
                <w:sz w:val="28"/>
                <w:szCs w:val="28"/>
              </w:rPr>
            </w:pPr>
            <w:r w:rsidRPr="008D6442">
              <w:rPr>
                <w:rFonts w:ascii="黑体" w:eastAsia="黑体" w:hAnsi="黑体" w:hint="eastAsia"/>
                <w:kern w:val="0"/>
                <w:sz w:val="28"/>
                <w:szCs w:val="28"/>
              </w:rPr>
              <w:t>三、</w:t>
            </w:r>
            <w:r w:rsidRPr="00A17FF7">
              <w:rPr>
                <w:rFonts w:ascii="黑体" w:eastAsia="黑体" w:hAnsi="黑体" w:hint="eastAsia"/>
                <w:kern w:val="0"/>
                <w:sz w:val="28"/>
                <w:szCs w:val="28"/>
              </w:rPr>
              <w:t>电离辐射剂量</w:t>
            </w:r>
          </w:p>
          <w:p w:rsidR="000527AE" w:rsidRPr="00A17FF7" w:rsidRDefault="000527AE" w:rsidP="000527AE">
            <w:pPr>
              <w:spacing w:line="520" w:lineRule="exact"/>
              <w:ind w:firstLineChars="200" w:firstLine="31680"/>
              <w:rPr>
                <w:rFonts w:ascii="Times New Roman" w:hAnsi="Times New Roman"/>
                <w:kern w:val="0"/>
                <w:sz w:val="28"/>
                <w:szCs w:val="28"/>
              </w:rPr>
            </w:pPr>
            <w:r w:rsidRPr="00A17FF7">
              <w:rPr>
                <w:rFonts w:ascii="Times New Roman" w:hAnsi="Times New Roman" w:hint="eastAsia"/>
                <w:kern w:val="0"/>
                <w:sz w:val="28"/>
                <w:szCs w:val="28"/>
              </w:rPr>
              <w:t>执行《电离</w:t>
            </w:r>
            <w:r>
              <w:rPr>
                <w:rFonts w:ascii="Times New Roman" w:hAnsi="Times New Roman" w:hint="eastAsia"/>
                <w:kern w:val="0"/>
                <w:sz w:val="28"/>
                <w:szCs w:val="28"/>
              </w:rPr>
              <w:t>辐射防护与辐射源安全基本标准</w:t>
            </w:r>
            <w:r w:rsidRPr="00A17FF7">
              <w:rPr>
                <w:rFonts w:ascii="Times New Roman" w:hAnsi="Times New Roman" w:hint="eastAsia"/>
                <w:kern w:val="0"/>
                <w:sz w:val="28"/>
                <w:szCs w:val="28"/>
              </w:rPr>
              <w:t>》</w:t>
            </w:r>
            <w:r>
              <w:rPr>
                <w:rFonts w:ascii="Times New Roman" w:hAnsi="Times New Roman" w:hint="eastAsia"/>
                <w:kern w:val="0"/>
                <w:sz w:val="28"/>
                <w:szCs w:val="28"/>
              </w:rPr>
              <w:t>（</w:t>
            </w:r>
            <w:r>
              <w:rPr>
                <w:rFonts w:ascii="Times New Roman" w:hAnsi="Times New Roman"/>
                <w:kern w:val="0"/>
                <w:sz w:val="28"/>
                <w:szCs w:val="28"/>
              </w:rPr>
              <w:t>GB18871-2002</w:t>
            </w:r>
            <w:r>
              <w:rPr>
                <w:rFonts w:ascii="Times New Roman" w:hAnsi="Times New Roman" w:hint="eastAsia"/>
                <w:kern w:val="0"/>
                <w:sz w:val="28"/>
                <w:szCs w:val="28"/>
              </w:rPr>
              <w:t>）中的标准限值。</w:t>
            </w:r>
          </w:p>
          <w:p w:rsidR="000527AE" w:rsidRPr="008D6442" w:rsidRDefault="000527AE" w:rsidP="008D6442">
            <w:pPr>
              <w:spacing w:line="520" w:lineRule="exact"/>
              <w:ind w:firstLine="570"/>
              <w:rPr>
                <w:rFonts w:ascii="黑体" w:eastAsia="黑体" w:hAnsi="黑体"/>
                <w:kern w:val="0"/>
                <w:sz w:val="28"/>
                <w:szCs w:val="28"/>
              </w:rPr>
            </w:pPr>
            <w:r w:rsidRPr="008D6442">
              <w:rPr>
                <w:rFonts w:ascii="黑体" w:eastAsia="黑体" w:hAnsi="黑体" w:hint="eastAsia"/>
                <w:kern w:val="0"/>
                <w:sz w:val="28"/>
                <w:szCs w:val="28"/>
              </w:rPr>
              <w:t>四、剂量约束值</w:t>
            </w:r>
          </w:p>
          <w:p w:rsidR="000527AE" w:rsidRDefault="000527AE" w:rsidP="000527AE">
            <w:pPr>
              <w:spacing w:line="520" w:lineRule="exact"/>
              <w:ind w:firstLineChars="200" w:firstLine="31680"/>
              <w:rPr>
                <w:rFonts w:ascii="Times New Roman" w:hAnsi="Times New Roman"/>
                <w:color w:val="000000"/>
                <w:sz w:val="28"/>
                <w:szCs w:val="28"/>
              </w:rPr>
            </w:pPr>
            <w:r w:rsidRPr="00352D1D">
              <w:rPr>
                <w:rFonts w:ascii="Times New Roman" w:hAnsi="Times New Roman" w:hint="eastAsia"/>
                <w:color w:val="000000"/>
                <w:sz w:val="28"/>
                <w:szCs w:val="28"/>
              </w:rPr>
              <w:t>本项目正常运行期间对职业人员和公众中任何个人造成的有效剂量约束值依据</w:t>
            </w:r>
            <w:r w:rsidRPr="00352D1D">
              <w:rPr>
                <w:rFonts w:ascii="Times New Roman" w:hAnsi="Times New Roman"/>
                <w:color w:val="000000"/>
                <w:sz w:val="28"/>
                <w:szCs w:val="28"/>
              </w:rPr>
              <w:t>GB18871-2002</w:t>
            </w:r>
            <w:r w:rsidRPr="00352D1D">
              <w:rPr>
                <w:rFonts w:ascii="Times New Roman" w:hAnsi="Times New Roman" w:hint="eastAsia"/>
                <w:color w:val="000000"/>
                <w:sz w:val="28"/>
                <w:szCs w:val="28"/>
              </w:rPr>
              <w:t>《电离辐射防护与辐射源安全基本标准》的规定：</w:t>
            </w:r>
            <w:r w:rsidRPr="00352D1D">
              <w:rPr>
                <w:rFonts w:ascii="Times New Roman" w:hAnsi="Times New Roman"/>
                <w:color w:val="000000"/>
                <w:sz w:val="28"/>
                <w:szCs w:val="28"/>
              </w:rPr>
              <w:t>“</w:t>
            </w:r>
            <w:r w:rsidRPr="00352D1D">
              <w:rPr>
                <w:rFonts w:ascii="Times New Roman" w:hAnsi="Times New Roman" w:hint="eastAsia"/>
                <w:color w:val="000000"/>
                <w:sz w:val="28"/>
                <w:szCs w:val="28"/>
              </w:rPr>
              <w:t>对任何工作人员职业照射的剂量限值由审管部门决定连续</w:t>
            </w:r>
            <w:r w:rsidRPr="00352D1D">
              <w:rPr>
                <w:rFonts w:ascii="Times New Roman" w:hAnsi="Times New Roman"/>
                <w:color w:val="000000"/>
                <w:sz w:val="28"/>
                <w:szCs w:val="28"/>
              </w:rPr>
              <w:t>5</w:t>
            </w:r>
            <w:r w:rsidRPr="00352D1D">
              <w:rPr>
                <w:rFonts w:ascii="Times New Roman" w:hAnsi="Times New Roman" w:hint="eastAsia"/>
                <w:color w:val="000000"/>
                <w:sz w:val="28"/>
                <w:szCs w:val="28"/>
              </w:rPr>
              <w:t>年的年平均有效剂量（但不可作任何追溯性平均）不超过</w:t>
            </w:r>
            <w:r w:rsidRPr="00352D1D">
              <w:rPr>
                <w:rFonts w:ascii="Times New Roman" w:hAnsi="Times New Roman"/>
                <w:color w:val="000000"/>
                <w:sz w:val="28"/>
                <w:szCs w:val="28"/>
              </w:rPr>
              <w:t>20mSv</w:t>
            </w:r>
            <w:r w:rsidRPr="00352D1D">
              <w:rPr>
                <w:rFonts w:ascii="Times New Roman" w:hAnsi="Times New Roman" w:hint="eastAsia"/>
                <w:color w:val="000000"/>
                <w:sz w:val="28"/>
                <w:szCs w:val="28"/>
              </w:rPr>
              <w:t>，其中任何一年中的有效剂量不超过</w:t>
            </w:r>
            <w:r w:rsidRPr="00352D1D">
              <w:rPr>
                <w:rFonts w:ascii="Times New Roman" w:hAnsi="Times New Roman"/>
                <w:color w:val="000000"/>
                <w:sz w:val="28"/>
                <w:szCs w:val="28"/>
              </w:rPr>
              <w:t>50mSv</w:t>
            </w:r>
            <w:r w:rsidRPr="00352D1D">
              <w:rPr>
                <w:rFonts w:ascii="Times New Roman" w:hAnsi="Times New Roman" w:hint="eastAsia"/>
                <w:color w:val="000000"/>
                <w:sz w:val="28"/>
                <w:szCs w:val="28"/>
              </w:rPr>
              <w:t>；公众照射剂量限值是公众中关键人群组成员所受到的平均个人年有效剂量估计值不超过</w:t>
            </w:r>
            <w:r w:rsidRPr="00352D1D">
              <w:rPr>
                <w:rFonts w:ascii="Times New Roman" w:hAnsi="Times New Roman"/>
                <w:color w:val="000000"/>
                <w:sz w:val="28"/>
                <w:szCs w:val="28"/>
              </w:rPr>
              <w:t>1mSv”</w:t>
            </w:r>
            <w:r w:rsidRPr="00352D1D">
              <w:rPr>
                <w:rFonts w:ascii="Times New Roman" w:hAnsi="Times New Roman" w:hint="eastAsia"/>
                <w:color w:val="000000"/>
                <w:sz w:val="28"/>
                <w:szCs w:val="28"/>
              </w:rPr>
              <w:t>，同时，结合本项目的实际情况，提出了严于国家标准的职业照射和公众照射的剂量约束值，见表</w:t>
            </w:r>
            <w:r>
              <w:rPr>
                <w:rFonts w:ascii="Times New Roman" w:hAnsi="Times New Roman"/>
                <w:color w:val="000000"/>
                <w:sz w:val="28"/>
                <w:szCs w:val="28"/>
              </w:rPr>
              <w:t>7</w:t>
            </w:r>
            <w:r w:rsidRPr="00352D1D">
              <w:rPr>
                <w:rFonts w:ascii="Times New Roman" w:hAnsi="Times New Roman"/>
                <w:color w:val="000000"/>
                <w:sz w:val="28"/>
                <w:szCs w:val="28"/>
              </w:rPr>
              <w:t>-1</w:t>
            </w:r>
            <w:r w:rsidRPr="00352D1D">
              <w:rPr>
                <w:rFonts w:ascii="Times New Roman" w:hAnsi="Times New Roman" w:hint="eastAsia"/>
                <w:color w:val="000000"/>
                <w:sz w:val="28"/>
                <w:szCs w:val="28"/>
              </w:rPr>
              <w:t>，以此作为本项目辐射环境影响评价标准。根据该表所制定的剂量约束值，当辐射工作人员单个季度的吸收剂量超过</w:t>
            </w:r>
            <w:r w:rsidRPr="00352D1D">
              <w:rPr>
                <w:rFonts w:ascii="Times New Roman" w:hAnsi="Times New Roman"/>
                <w:color w:val="000000"/>
                <w:sz w:val="28"/>
                <w:szCs w:val="28"/>
              </w:rPr>
              <w:t>1.</w:t>
            </w:r>
            <w:r>
              <w:rPr>
                <w:rFonts w:ascii="Times New Roman" w:hAnsi="Times New Roman"/>
                <w:color w:val="000000"/>
                <w:sz w:val="28"/>
                <w:szCs w:val="28"/>
              </w:rPr>
              <w:t>25</w:t>
            </w:r>
            <w:r w:rsidRPr="00352D1D">
              <w:rPr>
                <w:rFonts w:ascii="Times New Roman" w:hAnsi="Times New Roman"/>
                <w:color w:val="000000"/>
                <w:sz w:val="28"/>
                <w:szCs w:val="28"/>
              </w:rPr>
              <w:t>mSv</w:t>
            </w:r>
            <w:r w:rsidRPr="00352D1D">
              <w:rPr>
                <w:rFonts w:ascii="Times New Roman" w:hAnsi="Times New Roman" w:hint="eastAsia"/>
                <w:color w:val="000000"/>
                <w:sz w:val="28"/>
                <w:szCs w:val="28"/>
              </w:rPr>
              <w:t>时，</w:t>
            </w:r>
            <w:r>
              <w:rPr>
                <w:rFonts w:ascii="Times New Roman" w:hAnsi="宋体" w:hint="eastAsia"/>
                <w:color w:val="000000"/>
                <w:sz w:val="28"/>
                <w:szCs w:val="28"/>
              </w:rPr>
              <w:t>项目单位需进一步开展调查，查明原因，撰写调查报告并由当事人在调查报上签字确认；</w:t>
            </w:r>
            <w:r w:rsidRPr="00352D1D">
              <w:rPr>
                <w:rFonts w:ascii="Times New Roman" w:hAnsi="Times New Roman" w:hint="eastAsia"/>
                <w:color w:val="000000"/>
                <w:sz w:val="28"/>
                <w:szCs w:val="28"/>
              </w:rPr>
              <w:t>对年剂量超过</w:t>
            </w:r>
            <w:r>
              <w:rPr>
                <w:rFonts w:ascii="Times New Roman" w:hAnsi="Times New Roman"/>
                <w:color w:val="000000"/>
                <w:sz w:val="28"/>
                <w:szCs w:val="28"/>
              </w:rPr>
              <w:t>5</w:t>
            </w:r>
            <w:r w:rsidRPr="00352D1D">
              <w:rPr>
                <w:rFonts w:ascii="Times New Roman" w:hAnsi="Times New Roman"/>
                <w:color w:val="000000"/>
                <w:sz w:val="28"/>
                <w:szCs w:val="28"/>
              </w:rPr>
              <w:t>mSv</w:t>
            </w:r>
            <w:r w:rsidRPr="00352D1D">
              <w:rPr>
                <w:rFonts w:ascii="Times New Roman" w:hAnsi="Times New Roman" w:hint="eastAsia"/>
                <w:color w:val="000000"/>
                <w:sz w:val="28"/>
                <w:szCs w:val="28"/>
              </w:rPr>
              <w:t>的工作人员，医院要对相关人员进行干预并做出说明，其剂量监测档案要存档备案。</w:t>
            </w:r>
          </w:p>
          <w:p w:rsidR="000527AE" w:rsidRPr="00352D1D" w:rsidRDefault="000527AE" w:rsidP="000527AE">
            <w:pPr>
              <w:spacing w:line="520" w:lineRule="exact"/>
              <w:ind w:firstLineChars="200" w:firstLine="31680"/>
              <w:rPr>
                <w:rFonts w:ascii="Times New Roman" w:hAnsi="Times New Roman"/>
                <w:color w:val="000000"/>
                <w:sz w:val="28"/>
                <w:szCs w:val="28"/>
              </w:rPr>
            </w:pPr>
          </w:p>
          <w:p w:rsidR="000527AE" w:rsidRPr="002647AF" w:rsidRDefault="000527AE" w:rsidP="001C0A25">
            <w:pPr>
              <w:spacing w:beforeLines="70"/>
              <w:jc w:val="center"/>
              <w:rPr>
                <w:rFonts w:ascii="Times New Roman" w:eastAsia="黑体" w:hAnsi="Times New Roman"/>
                <w:color w:val="000000"/>
                <w:szCs w:val="21"/>
              </w:rPr>
            </w:pPr>
            <w:r w:rsidRPr="002647AF">
              <w:rPr>
                <w:rFonts w:ascii="Times New Roman" w:hAnsi="宋体"/>
                <w:color w:val="000000"/>
                <w:sz w:val="28"/>
                <w:szCs w:val="28"/>
              </w:rPr>
              <w:t xml:space="preserve">       </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表</w:t>
            </w:r>
            <w:r w:rsidRPr="002647AF">
              <w:rPr>
                <w:rFonts w:ascii="Times New Roman" w:eastAsia="黑体" w:hAnsi="Times New Roman"/>
                <w:color w:val="000000"/>
                <w:szCs w:val="21"/>
              </w:rPr>
              <w:t>7-</w:t>
            </w:r>
            <w:r>
              <w:rPr>
                <w:rFonts w:ascii="Times New Roman" w:eastAsia="黑体" w:hAnsi="Times New Roman"/>
                <w:color w:val="000000"/>
                <w:szCs w:val="21"/>
              </w:rPr>
              <w:t>1</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本项目辐射环境影响评价标准</w:t>
            </w:r>
            <w:r w:rsidRPr="002647AF">
              <w:rPr>
                <w:rFonts w:ascii="Times New Roman" w:eastAsia="黑体" w:hAnsi="Times New Roman"/>
                <w:color w:val="000000"/>
                <w:szCs w:val="21"/>
              </w:rPr>
              <w:t xml:space="preserve">   </w:t>
            </w:r>
            <w:r w:rsidRPr="002647AF">
              <w:rPr>
                <w:rFonts w:ascii="Times New Roman" w:eastAsia="黑体" w:hAnsi="Times New Roman" w:hint="eastAsia"/>
                <w:color w:val="000000"/>
                <w:szCs w:val="21"/>
              </w:rPr>
              <w:t>单位：</w:t>
            </w:r>
            <w:r w:rsidRPr="002647AF">
              <w:rPr>
                <w:rFonts w:ascii="Times New Roman" w:eastAsia="黑体" w:hAnsi="Times New Roman"/>
                <w:color w:val="000000"/>
                <w:szCs w:val="21"/>
              </w:rPr>
              <w:t>mSv/a</w:t>
            </w:r>
          </w:p>
          <w:tbl>
            <w:tblPr>
              <w:tblW w:w="8302" w:type="dxa"/>
              <w:jc w:val="center"/>
              <w:tblBorders>
                <w:top w:val="single" w:sz="4" w:space="0" w:color="auto"/>
                <w:bottom w:val="single" w:sz="4" w:space="0" w:color="auto"/>
                <w:insideH w:val="single" w:sz="4" w:space="0" w:color="auto"/>
                <w:insideV w:val="single" w:sz="4" w:space="0" w:color="auto"/>
              </w:tblBorders>
              <w:tblLook w:val="0000"/>
            </w:tblPr>
            <w:tblGrid>
              <w:gridCol w:w="1246"/>
              <w:gridCol w:w="2526"/>
              <w:gridCol w:w="2583"/>
              <w:gridCol w:w="1947"/>
            </w:tblGrid>
            <w:tr w:rsidR="000527AE" w:rsidRPr="002647AF" w:rsidTr="001074E6">
              <w:trPr>
                <w:trHeight w:val="346"/>
                <w:jc w:val="center"/>
              </w:trPr>
              <w:tc>
                <w:tcPr>
                  <w:tcW w:w="3772" w:type="dxa"/>
                  <w:gridSpan w:val="2"/>
                  <w:tcBorders>
                    <w:top w:val="single" w:sz="4" w:space="0" w:color="auto"/>
                    <w:bottom w:val="single" w:sz="4" w:space="0" w:color="auto"/>
                    <w:right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hint="eastAsia"/>
                      <w:szCs w:val="21"/>
                    </w:rPr>
                    <w:t>分类</w:t>
                  </w:r>
                </w:p>
              </w:tc>
              <w:tc>
                <w:tcPr>
                  <w:tcW w:w="2583" w:type="dxa"/>
                  <w:tcBorders>
                    <w:top w:val="single" w:sz="4" w:space="0" w:color="auto"/>
                    <w:left w:val="single" w:sz="4" w:space="0" w:color="auto"/>
                    <w:bottom w:val="single" w:sz="4" w:space="0" w:color="auto"/>
                    <w:right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szCs w:val="21"/>
                    </w:rPr>
                    <w:t>GB18871-2002</w:t>
                  </w:r>
                </w:p>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hint="eastAsia"/>
                      <w:szCs w:val="21"/>
                    </w:rPr>
                    <w:t>基本限值标准</w:t>
                  </w:r>
                </w:p>
              </w:tc>
              <w:tc>
                <w:tcPr>
                  <w:tcW w:w="1947" w:type="dxa"/>
                  <w:tcBorders>
                    <w:top w:val="single" w:sz="4" w:space="0" w:color="auto"/>
                    <w:left w:val="single" w:sz="4" w:space="0" w:color="auto"/>
                    <w:bottom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hint="eastAsia"/>
                      <w:szCs w:val="21"/>
                    </w:rPr>
                    <w:t>剂量约束值</w:t>
                  </w:r>
                </w:p>
              </w:tc>
            </w:tr>
            <w:tr w:rsidR="000527AE" w:rsidRPr="002647AF" w:rsidTr="001074E6">
              <w:trPr>
                <w:trHeight w:val="373"/>
                <w:jc w:val="center"/>
              </w:trPr>
              <w:tc>
                <w:tcPr>
                  <w:tcW w:w="1246" w:type="dxa"/>
                  <w:tcBorders>
                    <w:top w:val="single" w:sz="4" w:space="0" w:color="auto"/>
                    <w:bottom w:val="single" w:sz="4" w:space="0" w:color="auto"/>
                    <w:right w:val="single" w:sz="4" w:space="0" w:color="auto"/>
                  </w:tcBorders>
                  <w:vAlign w:val="center"/>
                </w:tcPr>
                <w:p w:rsidR="000527AE" w:rsidRPr="002647AF" w:rsidRDefault="000527AE" w:rsidP="001074E6">
                  <w:pPr>
                    <w:jc w:val="center"/>
                    <w:rPr>
                      <w:rFonts w:ascii="黑体" w:eastAsia="黑体"/>
                    </w:rPr>
                  </w:pPr>
                  <w:r w:rsidRPr="002647AF">
                    <w:rPr>
                      <w:rFonts w:ascii="黑体" w:eastAsia="黑体" w:hint="eastAsia"/>
                    </w:rPr>
                    <w:t>职业照射</w:t>
                  </w:r>
                </w:p>
              </w:tc>
              <w:tc>
                <w:tcPr>
                  <w:tcW w:w="2526" w:type="dxa"/>
                  <w:tcBorders>
                    <w:top w:val="single" w:sz="4" w:space="0" w:color="auto"/>
                    <w:left w:val="single" w:sz="4" w:space="0" w:color="auto"/>
                    <w:bottom w:val="single" w:sz="4" w:space="0" w:color="auto"/>
                    <w:right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hint="eastAsia"/>
                      <w:szCs w:val="21"/>
                    </w:rPr>
                    <w:t>其他辐射工作人员</w:t>
                  </w:r>
                </w:p>
              </w:tc>
              <w:tc>
                <w:tcPr>
                  <w:tcW w:w="2583" w:type="dxa"/>
                  <w:tcBorders>
                    <w:top w:val="single" w:sz="4" w:space="0" w:color="auto"/>
                    <w:left w:val="single" w:sz="4" w:space="0" w:color="auto"/>
                    <w:bottom w:val="single" w:sz="4" w:space="0" w:color="auto"/>
                    <w:right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szCs w:val="21"/>
                    </w:rPr>
                    <w:t>20</w:t>
                  </w:r>
                </w:p>
              </w:tc>
              <w:tc>
                <w:tcPr>
                  <w:tcW w:w="1947" w:type="dxa"/>
                  <w:tcBorders>
                    <w:top w:val="single" w:sz="4" w:space="0" w:color="auto"/>
                    <w:left w:val="single" w:sz="4" w:space="0" w:color="auto"/>
                    <w:bottom w:val="single" w:sz="4" w:space="0" w:color="auto"/>
                  </w:tcBorders>
                  <w:vAlign w:val="center"/>
                </w:tcPr>
                <w:p w:rsidR="000527AE" w:rsidRPr="002647AF" w:rsidRDefault="000527AE" w:rsidP="001074E6">
                  <w:pPr>
                    <w:jc w:val="center"/>
                    <w:rPr>
                      <w:rFonts w:ascii="Times New Roman" w:eastAsia="黑体" w:hAnsi="Times New Roman"/>
                      <w:szCs w:val="21"/>
                    </w:rPr>
                  </w:pPr>
                  <w:r>
                    <w:rPr>
                      <w:rFonts w:ascii="Times New Roman" w:eastAsia="黑体" w:hAnsi="Times New Roman"/>
                      <w:szCs w:val="21"/>
                    </w:rPr>
                    <w:t>5</w:t>
                  </w:r>
                </w:p>
              </w:tc>
            </w:tr>
            <w:tr w:rsidR="000527AE" w:rsidRPr="002647AF" w:rsidTr="001074E6">
              <w:trPr>
                <w:trHeight w:val="279"/>
                <w:jc w:val="center"/>
              </w:trPr>
              <w:tc>
                <w:tcPr>
                  <w:tcW w:w="3772" w:type="dxa"/>
                  <w:gridSpan w:val="2"/>
                  <w:tcBorders>
                    <w:top w:val="single" w:sz="4" w:space="0" w:color="auto"/>
                    <w:bottom w:val="single" w:sz="4" w:space="0" w:color="auto"/>
                    <w:right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hint="eastAsia"/>
                      <w:szCs w:val="21"/>
                    </w:rPr>
                    <w:t>公众照射</w:t>
                  </w:r>
                </w:p>
              </w:tc>
              <w:tc>
                <w:tcPr>
                  <w:tcW w:w="2583" w:type="dxa"/>
                  <w:tcBorders>
                    <w:top w:val="single" w:sz="4" w:space="0" w:color="auto"/>
                    <w:left w:val="single" w:sz="4" w:space="0" w:color="auto"/>
                    <w:bottom w:val="single" w:sz="4" w:space="0" w:color="auto"/>
                    <w:right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szCs w:val="21"/>
                    </w:rPr>
                    <w:t>1</w:t>
                  </w:r>
                </w:p>
              </w:tc>
              <w:tc>
                <w:tcPr>
                  <w:tcW w:w="1947" w:type="dxa"/>
                  <w:tcBorders>
                    <w:top w:val="single" w:sz="4" w:space="0" w:color="auto"/>
                    <w:left w:val="single" w:sz="4" w:space="0" w:color="auto"/>
                    <w:bottom w:val="single" w:sz="4" w:space="0" w:color="auto"/>
                  </w:tcBorders>
                  <w:vAlign w:val="center"/>
                </w:tcPr>
                <w:p w:rsidR="000527AE" w:rsidRPr="002647AF" w:rsidRDefault="000527AE" w:rsidP="001074E6">
                  <w:pPr>
                    <w:jc w:val="center"/>
                    <w:rPr>
                      <w:rFonts w:ascii="Times New Roman" w:eastAsia="黑体" w:hAnsi="Times New Roman"/>
                      <w:szCs w:val="21"/>
                    </w:rPr>
                  </w:pPr>
                  <w:r w:rsidRPr="002647AF">
                    <w:rPr>
                      <w:rFonts w:ascii="Times New Roman" w:eastAsia="黑体" w:hAnsi="Times New Roman"/>
                      <w:szCs w:val="21"/>
                    </w:rPr>
                    <w:t>0.</w:t>
                  </w:r>
                  <w:r>
                    <w:rPr>
                      <w:rFonts w:ascii="Times New Roman" w:eastAsia="黑体" w:hAnsi="Times New Roman"/>
                      <w:szCs w:val="21"/>
                    </w:rPr>
                    <w:t>1</w:t>
                  </w:r>
                </w:p>
              </w:tc>
            </w:tr>
          </w:tbl>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Default="000527AE" w:rsidP="000527AE">
            <w:pPr>
              <w:spacing w:line="520" w:lineRule="exact"/>
              <w:ind w:firstLineChars="200" w:firstLine="31680"/>
              <w:rPr>
                <w:rFonts w:ascii="Times New Roman" w:hAnsi="Times New Roman"/>
                <w:color w:val="000000"/>
                <w:sz w:val="28"/>
                <w:szCs w:val="28"/>
              </w:rPr>
            </w:pPr>
          </w:p>
          <w:p w:rsidR="000527AE" w:rsidRPr="002647AF" w:rsidRDefault="000527AE" w:rsidP="000527AE">
            <w:pPr>
              <w:spacing w:line="520" w:lineRule="exact"/>
              <w:ind w:firstLineChars="200" w:firstLine="31680"/>
              <w:rPr>
                <w:rFonts w:ascii="Times New Roman" w:hAnsi="Times New Roman"/>
                <w:color w:val="000000"/>
                <w:sz w:val="28"/>
                <w:szCs w:val="28"/>
              </w:rPr>
            </w:pPr>
          </w:p>
        </w:tc>
      </w:tr>
    </w:tbl>
    <w:p w:rsidR="000527AE" w:rsidRPr="003C6CE5" w:rsidRDefault="000527AE" w:rsidP="000527AE">
      <w:pPr>
        <w:ind w:leftChars="-136" w:left="31680" w:rightChars="-453" w:right="31680" w:hangingChars="170" w:firstLine="31680"/>
        <w:jc w:val="left"/>
        <w:rPr>
          <w:rFonts w:ascii="Times New Roman" w:eastAsia="黑体" w:hAnsi="Times New Roman"/>
          <w:color w:val="000000"/>
          <w:sz w:val="28"/>
          <w:szCs w:val="28"/>
        </w:rPr>
      </w:pPr>
      <w:r w:rsidRPr="003C6CE5">
        <w:rPr>
          <w:rFonts w:ascii="Times New Roman" w:eastAsia="黑体" w:hAnsi="Times New Roman" w:hint="eastAsia"/>
          <w:color w:val="000000"/>
          <w:sz w:val="28"/>
          <w:szCs w:val="28"/>
        </w:rPr>
        <w:t>表</w:t>
      </w:r>
      <w:r w:rsidRPr="003C6CE5">
        <w:rPr>
          <w:rFonts w:ascii="Times New Roman" w:eastAsia="黑体" w:hAnsi="Times New Roman"/>
          <w:color w:val="000000"/>
          <w:sz w:val="28"/>
          <w:szCs w:val="28"/>
        </w:rPr>
        <w:t xml:space="preserve">8   </w:t>
      </w:r>
      <w:r w:rsidRPr="003C6CE5">
        <w:rPr>
          <w:rFonts w:ascii="Times New Roman" w:eastAsia="黑体" w:hAnsi="Times New Roman" w:hint="eastAsia"/>
          <w:color w:val="000000"/>
          <w:sz w:val="28"/>
          <w:szCs w:val="28"/>
        </w:rPr>
        <w:t>环境质量和辐射现状</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931"/>
      </w:tblGrid>
      <w:tr w:rsidR="000527AE" w:rsidRPr="002647AF" w:rsidTr="002647AF">
        <w:trPr>
          <w:trHeight w:val="2234"/>
        </w:trPr>
        <w:tc>
          <w:tcPr>
            <w:tcW w:w="8931" w:type="dxa"/>
          </w:tcPr>
          <w:p w:rsidR="000527AE" w:rsidRPr="002647AF" w:rsidRDefault="000527AE" w:rsidP="002647AF">
            <w:pPr>
              <w:spacing w:line="520" w:lineRule="exact"/>
              <w:rPr>
                <w:rFonts w:ascii="黑体" w:eastAsia="黑体" w:hAnsi="Times New Roman"/>
                <w:color w:val="000000"/>
                <w:sz w:val="28"/>
                <w:szCs w:val="28"/>
              </w:rPr>
            </w:pPr>
            <w:r w:rsidRPr="002647AF">
              <w:rPr>
                <w:rFonts w:ascii="黑体" w:eastAsia="黑体" w:hAnsi="Times New Roman" w:hint="eastAsia"/>
                <w:color w:val="000000"/>
                <w:sz w:val="28"/>
                <w:szCs w:val="28"/>
              </w:rPr>
              <w:t>环境质量和辐射现状</w:t>
            </w:r>
          </w:p>
          <w:p w:rsidR="000527AE" w:rsidRPr="00612BC9" w:rsidRDefault="000527AE" w:rsidP="000527AE">
            <w:pPr>
              <w:spacing w:line="520" w:lineRule="exact"/>
              <w:ind w:firstLineChars="200" w:firstLine="31680"/>
              <w:rPr>
                <w:rFonts w:ascii="Times New Roman" w:eastAsia="黑体" w:hAnsi="Times New Roman"/>
                <w:kern w:val="0"/>
                <w:szCs w:val="21"/>
              </w:rPr>
            </w:pPr>
            <w:r>
              <w:rPr>
                <w:rFonts w:ascii="Times New Roman" w:eastAsia="黑体" w:hAnsi="Times New Roman"/>
                <w:kern w:val="0"/>
                <w:szCs w:val="21"/>
              </w:rPr>
              <w:t xml:space="preserve"> </w:t>
            </w:r>
            <w:r w:rsidRPr="00612BC9">
              <w:rPr>
                <w:rFonts w:ascii="Times New Roman" w:hAnsi="宋体" w:hint="eastAsia"/>
                <w:color w:val="000000"/>
                <w:sz w:val="28"/>
                <w:szCs w:val="28"/>
              </w:rPr>
              <w:t>为掌握项目所在地的辐射环境现状，</w:t>
            </w:r>
            <w:r>
              <w:rPr>
                <w:rFonts w:ascii="Times New Roman" w:hAnsi="宋体" w:hint="eastAsia"/>
                <w:color w:val="000000"/>
                <w:sz w:val="28"/>
                <w:szCs w:val="28"/>
              </w:rPr>
              <w:t>成都华亚科技有限公司于</w:t>
            </w:r>
            <w:r>
              <w:rPr>
                <w:rFonts w:ascii="Times New Roman" w:hAnsi="宋体"/>
                <w:color w:val="000000"/>
                <w:sz w:val="28"/>
                <w:szCs w:val="28"/>
              </w:rPr>
              <w:t>2017</w:t>
            </w:r>
            <w:r>
              <w:rPr>
                <w:rFonts w:ascii="Times New Roman" w:hAnsi="宋体" w:hint="eastAsia"/>
                <w:color w:val="000000"/>
                <w:sz w:val="28"/>
                <w:szCs w:val="28"/>
              </w:rPr>
              <w:t>年</w:t>
            </w:r>
            <w:r>
              <w:rPr>
                <w:rFonts w:ascii="Times New Roman" w:hAnsi="宋体"/>
                <w:color w:val="000000"/>
                <w:sz w:val="28"/>
                <w:szCs w:val="28"/>
              </w:rPr>
              <w:t>2</w:t>
            </w:r>
            <w:r>
              <w:rPr>
                <w:rFonts w:ascii="Times New Roman" w:hAnsi="宋体" w:hint="eastAsia"/>
                <w:color w:val="000000"/>
                <w:sz w:val="28"/>
                <w:szCs w:val="28"/>
              </w:rPr>
              <w:t>月</w:t>
            </w:r>
            <w:r>
              <w:rPr>
                <w:rFonts w:ascii="Times New Roman" w:hAnsi="宋体"/>
                <w:color w:val="000000"/>
                <w:sz w:val="28"/>
                <w:szCs w:val="28"/>
              </w:rPr>
              <w:t>16</w:t>
            </w:r>
            <w:r>
              <w:rPr>
                <w:rFonts w:ascii="Times New Roman" w:hAnsi="宋体" w:hint="eastAsia"/>
                <w:color w:val="000000"/>
                <w:sz w:val="28"/>
                <w:szCs w:val="28"/>
              </w:rPr>
              <w:t>日，对西昌市人民医院新增</w:t>
            </w:r>
            <w:r>
              <w:rPr>
                <w:rFonts w:ascii="Times New Roman" w:hAnsi="宋体"/>
                <w:color w:val="000000"/>
                <w:sz w:val="28"/>
                <w:szCs w:val="28"/>
              </w:rPr>
              <w:t>DSA</w:t>
            </w:r>
            <w:r>
              <w:rPr>
                <w:rFonts w:ascii="Times New Roman" w:hAnsi="宋体" w:hint="eastAsia"/>
                <w:color w:val="000000"/>
                <w:sz w:val="28"/>
                <w:szCs w:val="28"/>
              </w:rPr>
              <w:t>使用项目现场及周围环境及敏感区域进行辐射剂量率监测（附件</w:t>
            </w:r>
            <w:r>
              <w:rPr>
                <w:rFonts w:ascii="Times New Roman" w:hAnsi="宋体"/>
                <w:color w:val="000000"/>
                <w:sz w:val="28"/>
                <w:szCs w:val="28"/>
              </w:rPr>
              <w:t>5</w:t>
            </w:r>
            <w:r>
              <w:rPr>
                <w:rFonts w:ascii="Times New Roman" w:hAnsi="宋体" w:hint="eastAsia"/>
                <w:color w:val="000000"/>
                <w:sz w:val="28"/>
                <w:szCs w:val="28"/>
              </w:rPr>
              <w:t>）。</w:t>
            </w:r>
          </w:p>
          <w:p w:rsidR="000527AE" w:rsidRPr="001D4B45" w:rsidRDefault="000527AE" w:rsidP="000527AE">
            <w:pPr>
              <w:spacing w:line="520" w:lineRule="exact"/>
              <w:ind w:firstLineChars="200" w:firstLine="31680"/>
              <w:rPr>
                <w:rFonts w:ascii="黑体" w:eastAsia="黑体" w:hAnsi="黑体"/>
                <w:color w:val="000000"/>
                <w:sz w:val="28"/>
                <w:szCs w:val="28"/>
              </w:rPr>
            </w:pPr>
            <w:r w:rsidRPr="001D4B45">
              <w:rPr>
                <w:rFonts w:ascii="Times New Roman" w:hAnsi="宋体"/>
                <w:color w:val="000000"/>
                <w:sz w:val="28"/>
                <w:szCs w:val="28"/>
              </w:rPr>
              <w:t>1.</w:t>
            </w:r>
            <w:r w:rsidRPr="001D4B45">
              <w:rPr>
                <w:rFonts w:ascii="黑体" w:eastAsia="黑体" w:hAnsi="黑体" w:hint="eastAsia"/>
                <w:color w:val="000000"/>
                <w:sz w:val="28"/>
                <w:szCs w:val="28"/>
              </w:rPr>
              <w:t>监测项目</w:t>
            </w:r>
          </w:p>
          <w:p w:rsidR="000527AE" w:rsidRPr="001D4B45" w:rsidRDefault="000527AE" w:rsidP="000527AE">
            <w:pPr>
              <w:spacing w:line="520" w:lineRule="exact"/>
              <w:ind w:firstLineChars="200" w:firstLine="31680"/>
              <w:rPr>
                <w:rFonts w:ascii="Times New Roman" w:hAnsi="宋体"/>
                <w:color w:val="000000"/>
                <w:sz w:val="28"/>
                <w:szCs w:val="28"/>
              </w:rPr>
            </w:pPr>
            <w:r w:rsidRPr="001D4B45">
              <w:rPr>
                <w:rFonts w:ascii="Times New Roman" w:hAnsi="宋体" w:hint="eastAsia"/>
                <w:color w:val="000000"/>
                <w:sz w:val="28"/>
                <w:szCs w:val="28"/>
              </w:rPr>
              <w:t>本次</w:t>
            </w:r>
            <w:r>
              <w:rPr>
                <w:rFonts w:ascii="Times New Roman" w:hAnsi="宋体" w:hint="eastAsia"/>
                <w:color w:val="000000"/>
                <w:sz w:val="28"/>
                <w:szCs w:val="28"/>
              </w:rPr>
              <w:t>辐射工作场所</w:t>
            </w:r>
            <w:r w:rsidRPr="001D4B45">
              <w:rPr>
                <w:rFonts w:ascii="Times New Roman" w:hAnsi="宋体" w:hint="eastAsia"/>
                <w:color w:val="000000"/>
                <w:sz w:val="28"/>
                <w:szCs w:val="28"/>
              </w:rPr>
              <w:t>位于</w:t>
            </w:r>
            <w:r>
              <w:rPr>
                <w:rFonts w:ascii="Times New Roman" w:hAnsi="宋体" w:hint="eastAsia"/>
                <w:color w:val="000000"/>
                <w:sz w:val="28"/>
                <w:szCs w:val="28"/>
              </w:rPr>
              <w:t>介入中心综合楼</w:t>
            </w:r>
            <w:r>
              <w:rPr>
                <w:rFonts w:ascii="Times New Roman" w:hAnsi="宋体"/>
                <w:color w:val="000000"/>
                <w:sz w:val="28"/>
                <w:szCs w:val="28"/>
              </w:rPr>
              <w:t>1</w:t>
            </w:r>
            <w:r>
              <w:rPr>
                <w:rFonts w:ascii="Times New Roman" w:hAnsi="宋体" w:hint="eastAsia"/>
                <w:color w:val="000000"/>
                <w:sz w:val="28"/>
                <w:szCs w:val="28"/>
              </w:rPr>
              <w:t>楼：介入手术室共计</w:t>
            </w:r>
            <w:r>
              <w:rPr>
                <w:rFonts w:ascii="Times New Roman" w:hAnsi="宋体"/>
                <w:color w:val="000000"/>
                <w:sz w:val="28"/>
                <w:szCs w:val="28"/>
              </w:rPr>
              <w:t>10</w:t>
            </w:r>
            <w:r>
              <w:rPr>
                <w:rFonts w:ascii="Times New Roman" w:hAnsi="宋体" w:hint="eastAsia"/>
                <w:color w:val="000000"/>
                <w:sz w:val="28"/>
                <w:szCs w:val="28"/>
              </w:rPr>
              <w:t>个监测点位。</w:t>
            </w:r>
          </w:p>
          <w:p w:rsidR="000527AE" w:rsidRPr="00612BC9" w:rsidRDefault="000527AE" w:rsidP="000527AE">
            <w:pPr>
              <w:spacing w:line="520" w:lineRule="exact"/>
              <w:ind w:firstLineChars="200" w:firstLine="31680"/>
              <w:rPr>
                <w:rFonts w:ascii="Times New Roman" w:hAnsi="宋体"/>
                <w:color w:val="000000"/>
                <w:sz w:val="28"/>
                <w:szCs w:val="28"/>
              </w:rPr>
            </w:pPr>
            <w:r>
              <w:rPr>
                <w:rFonts w:ascii="Times New Roman" w:hAnsi="宋体"/>
                <w:color w:val="000000"/>
                <w:sz w:val="28"/>
                <w:szCs w:val="28"/>
              </w:rPr>
              <w:t>2</w:t>
            </w:r>
            <w:r w:rsidRPr="00612BC9">
              <w:rPr>
                <w:rFonts w:ascii="Times New Roman" w:hAnsi="宋体"/>
                <w:color w:val="000000"/>
                <w:sz w:val="28"/>
                <w:szCs w:val="28"/>
              </w:rPr>
              <w:t>.</w:t>
            </w:r>
            <w:r w:rsidRPr="00E34C46">
              <w:rPr>
                <w:rFonts w:ascii="黑体" w:eastAsia="黑体" w:hAnsi="黑体" w:hint="eastAsia"/>
                <w:color w:val="000000"/>
                <w:sz w:val="28"/>
                <w:szCs w:val="28"/>
              </w:rPr>
              <w:t>监测</w:t>
            </w:r>
            <w:r>
              <w:rPr>
                <w:rFonts w:ascii="黑体" w:eastAsia="黑体" w:hAnsi="黑体" w:hint="eastAsia"/>
                <w:color w:val="000000"/>
                <w:sz w:val="28"/>
                <w:szCs w:val="28"/>
              </w:rPr>
              <w:t>依据</w:t>
            </w:r>
          </w:p>
          <w:p w:rsidR="000527AE" w:rsidRPr="00D17E65" w:rsidRDefault="000527AE" w:rsidP="000527AE">
            <w:pPr>
              <w:spacing w:line="520" w:lineRule="exact"/>
              <w:ind w:firstLineChars="200" w:firstLine="31680"/>
              <w:rPr>
                <w:rFonts w:ascii="Times New Roman" w:hAnsi="Times New Roman"/>
                <w:color w:val="000000"/>
                <w:sz w:val="28"/>
                <w:szCs w:val="28"/>
              </w:rPr>
            </w:pPr>
            <w:r w:rsidRPr="00D17E65">
              <w:rPr>
                <w:rFonts w:ascii="Times New Roman" w:hAnsi="Times New Roman" w:hint="eastAsia"/>
                <w:color w:val="000000"/>
                <w:sz w:val="28"/>
                <w:szCs w:val="28"/>
              </w:rPr>
              <w:t>《辐射环境监测技术规范》</w:t>
            </w:r>
            <w:r w:rsidRPr="00D17E65">
              <w:rPr>
                <w:rFonts w:ascii="Times New Roman" w:hAnsi="Times New Roman"/>
                <w:color w:val="000000"/>
                <w:sz w:val="28"/>
                <w:szCs w:val="28"/>
              </w:rPr>
              <w:t>HJ/T61-2001</w:t>
            </w:r>
            <w:r w:rsidRPr="00D17E65">
              <w:rPr>
                <w:rFonts w:ascii="Times New Roman" w:hAnsi="Times New Roman" w:hint="eastAsia"/>
                <w:color w:val="000000"/>
                <w:sz w:val="28"/>
                <w:szCs w:val="28"/>
              </w:rPr>
              <w:t>；</w:t>
            </w:r>
          </w:p>
          <w:p w:rsidR="000527AE" w:rsidRPr="00D17E65" w:rsidRDefault="000527AE" w:rsidP="000527AE">
            <w:pPr>
              <w:spacing w:line="520" w:lineRule="exact"/>
              <w:ind w:firstLineChars="200" w:firstLine="31680"/>
              <w:rPr>
                <w:rFonts w:ascii="Times New Roman" w:hAnsi="Times New Roman"/>
                <w:color w:val="000000"/>
                <w:sz w:val="28"/>
                <w:szCs w:val="28"/>
              </w:rPr>
            </w:pPr>
            <w:r w:rsidRPr="00D17E65">
              <w:rPr>
                <w:rFonts w:ascii="Times New Roman" w:hAnsi="Times New Roman" w:hint="eastAsia"/>
                <w:color w:val="000000"/>
                <w:sz w:val="28"/>
                <w:szCs w:val="28"/>
              </w:rPr>
              <w:t>《</w:t>
            </w:r>
            <w:r w:rsidRPr="004755B1">
              <w:rPr>
                <w:rFonts w:ascii="Times New Roman" w:hAnsi="Times New Roman" w:hint="eastAsia"/>
                <w:color w:val="000000"/>
                <w:sz w:val="28"/>
                <w:szCs w:val="28"/>
              </w:rPr>
              <w:t>环境地表</w:t>
            </w:r>
            <w:r w:rsidRPr="004755B1">
              <w:rPr>
                <w:rFonts w:ascii="Times New Roman" w:hAnsi="Times New Roman"/>
                <w:color w:val="000000"/>
                <w:sz w:val="28"/>
                <w:szCs w:val="28"/>
              </w:rPr>
              <w:t>γ</w:t>
            </w:r>
            <w:r w:rsidRPr="004755B1">
              <w:rPr>
                <w:rFonts w:ascii="Times New Roman" w:hAnsi="Times New Roman" w:hint="eastAsia"/>
                <w:color w:val="000000"/>
                <w:sz w:val="28"/>
                <w:szCs w:val="28"/>
              </w:rPr>
              <w:t>辐射剂量率测定规范</w:t>
            </w:r>
            <w:r w:rsidRPr="00D17E65">
              <w:rPr>
                <w:rFonts w:ascii="Times New Roman" w:hAnsi="Times New Roman" w:hint="eastAsia"/>
                <w:color w:val="000000"/>
                <w:sz w:val="28"/>
                <w:szCs w:val="28"/>
              </w:rPr>
              <w:t>》</w:t>
            </w:r>
            <w:r w:rsidRPr="00D17E65">
              <w:rPr>
                <w:rFonts w:ascii="Times New Roman" w:hAnsi="Times New Roman"/>
                <w:color w:val="000000"/>
                <w:sz w:val="28"/>
                <w:szCs w:val="28"/>
              </w:rPr>
              <w:t>GB/T14583-93</w:t>
            </w:r>
            <w:r w:rsidRPr="00D17E65">
              <w:rPr>
                <w:rFonts w:ascii="Times New Roman" w:hAnsi="Times New Roman" w:hint="eastAsia"/>
                <w:color w:val="000000"/>
                <w:sz w:val="28"/>
                <w:szCs w:val="28"/>
              </w:rPr>
              <w:t>；</w:t>
            </w:r>
          </w:p>
          <w:p w:rsidR="000527AE" w:rsidRPr="0077341F" w:rsidRDefault="000527AE" w:rsidP="000527AE">
            <w:pPr>
              <w:spacing w:line="520" w:lineRule="exact"/>
              <w:ind w:firstLineChars="200" w:firstLine="31680"/>
              <w:rPr>
                <w:rFonts w:ascii="Times New Roman" w:hAnsi="宋体"/>
                <w:color w:val="000000"/>
                <w:sz w:val="28"/>
                <w:szCs w:val="28"/>
              </w:rPr>
            </w:pPr>
            <w:r w:rsidRPr="0077341F">
              <w:rPr>
                <w:rFonts w:ascii="Times New Roman" w:hAnsi="宋体"/>
                <w:color w:val="000000"/>
                <w:sz w:val="28"/>
                <w:szCs w:val="28"/>
              </w:rPr>
              <w:t>3.</w:t>
            </w:r>
            <w:r w:rsidRPr="00E34C46">
              <w:rPr>
                <w:rFonts w:ascii="黑体" w:eastAsia="黑体" w:hAnsi="黑体" w:hint="eastAsia"/>
                <w:color w:val="000000"/>
                <w:sz w:val="28"/>
                <w:szCs w:val="28"/>
              </w:rPr>
              <w:t>监测仪器及监测环境</w:t>
            </w:r>
          </w:p>
          <w:p w:rsidR="000527AE" w:rsidRDefault="000527AE" w:rsidP="0077341F">
            <w:pPr>
              <w:spacing w:line="360" w:lineRule="auto"/>
              <w:jc w:val="center"/>
              <w:rPr>
                <w:rFonts w:ascii="Times New Roman" w:eastAsia="黑体" w:hAnsi="黑体"/>
                <w:color w:val="000000"/>
              </w:rPr>
            </w:pPr>
            <w:r w:rsidRPr="00FA3F2D">
              <w:rPr>
                <w:rFonts w:ascii="Times New Roman" w:eastAsia="黑体" w:hAnsi="黑体" w:hint="eastAsia"/>
                <w:color w:val="000000"/>
              </w:rPr>
              <w:t>表</w:t>
            </w:r>
            <w:r w:rsidRPr="00FA3F2D">
              <w:rPr>
                <w:rFonts w:ascii="Times New Roman" w:eastAsia="黑体" w:hAnsi="Times New Roman"/>
                <w:color w:val="000000"/>
              </w:rPr>
              <w:t>8-</w:t>
            </w:r>
            <w:r>
              <w:rPr>
                <w:rFonts w:ascii="Times New Roman" w:eastAsia="黑体" w:hAnsi="Times New Roman"/>
                <w:color w:val="000000"/>
              </w:rPr>
              <w:t>1</w:t>
            </w:r>
            <w:r w:rsidRPr="00FA3F2D">
              <w:rPr>
                <w:rFonts w:ascii="Times New Roman" w:eastAsia="黑体" w:hAnsi="Times New Roman"/>
                <w:color w:val="000000"/>
              </w:rPr>
              <w:t xml:space="preserve"> </w:t>
            </w:r>
            <w:r>
              <w:rPr>
                <w:rFonts w:ascii="Times New Roman" w:eastAsia="黑体" w:hAnsi="黑体" w:hint="eastAsia"/>
                <w:color w:val="000000"/>
              </w:rPr>
              <w:t>监测条件</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1E0"/>
            </w:tblPr>
            <w:tblGrid>
              <w:gridCol w:w="2175"/>
              <w:gridCol w:w="2175"/>
              <w:gridCol w:w="2175"/>
              <w:gridCol w:w="2175"/>
            </w:tblGrid>
            <w:tr w:rsidR="000527AE" w:rsidTr="00870FD0">
              <w:tc>
                <w:tcPr>
                  <w:tcW w:w="2175" w:type="dxa"/>
                  <w:tcBorders>
                    <w:top w:val="single" w:sz="4" w:space="0" w:color="000000"/>
                    <w:left w:val="nil"/>
                    <w:bottom w:val="single" w:sz="4" w:space="0" w:color="000000"/>
                    <w:right w:val="single" w:sz="4" w:space="0" w:color="000000"/>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hint="eastAsia"/>
                      <w:color w:val="000000"/>
                    </w:rPr>
                    <w:t>天气状况</w:t>
                  </w:r>
                </w:p>
              </w:tc>
              <w:tc>
                <w:tcPr>
                  <w:tcW w:w="2175" w:type="dxa"/>
                  <w:tcBorders>
                    <w:top w:val="single" w:sz="4" w:space="0" w:color="000000"/>
                    <w:left w:val="single" w:sz="4" w:space="0" w:color="000000"/>
                    <w:bottom w:val="single" w:sz="4" w:space="0" w:color="000000"/>
                    <w:right w:val="single" w:sz="4" w:space="0" w:color="000000"/>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hint="eastAsia"/>
                      <w:color w:val="000000"/>
                    </w:rPr>
                    <w:t>温度</w:t>
                  </w:r>
                </w:p>
              </w:tc>
              <w:tc>
                <w:tcPr>
                  <w:tcW w:w="2175" w:type="dxa"/>
                  <w:tcBorders>
                    <w:top w:val="single" w:sz="4" w:space="0" w:color="000000"/>
                    <w:left w:val="single" w:sz="4" w:space="0" w:color="000000"/>
                    <w:bottom w:val="single" w:sz="4" w:space="0" w:color="000000"/>
                    <w:right w:val="single" w:sz="4" w:space="0" w:color="000000"/>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hint="eastAsia"/>
                      <w:color w:val="000000"/>
                    </w:rPr>
                    <w:t>湿度</w:t>
                  </w:r>
                </w:p>
              </w:tc>
              <w:tc>
                <w:tcPr>
                  <w:tcW w:w="2175" w:type="dxa"/>
                  <w:tcBorders>
                    <w:top w:val="single" w:sz="4" w:space="0" w:color="000000"/>
                    <w:left w:val="single" w:sz="4" w:space="0" w:color="000000"/>
                    <w:bottom w:val="single" w:sz="4" w:space="0" w:color="000000"/>
                    <w:right w:val="nil"/>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hint="eastAsia"/>
                      <w:color w:val="000000"/>
                    </w:rPr>
                    <w:t>气压</w:t>
                  </w:r>
                </w:p>
              </w:tc>
            </w:tr>
            <w:tr w:rsidR="000527AE" w:rsidTr="00870FD0">
              <w:tc>
                <w:tcPr>
                  <w:tcW w:w="2175" w:type="dxa"/>
                  <w:tcBorders>
                    <w:top w:val="single" w:sz="4" w:space="0" w:color="000000"/>
                    <w:left w:val="nil"/>
                    <w:bottom w:val="single" w:sz="4" w:space="0" w:color="000000"/>
                    <w:right w:val="single" w:sz="4" w:space="0" w:color="000000"/>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hint="eastAsia"/>
                      <w:color w:val="000000"/>
                    </w:rPr>
                    <w:t>晴</w:t>
                  </w:r>
                </w:p>
              </w:tc>
              <w:tc>
                <w:tcPr>
                  <w:tcW w:w="2175" w:type="dxa"/>
                  <w:tcBorders>
                    <w:top w:val="single" w:sz="4" w:space="0" w:color="000000"/>
                    <w:left w:val="single" w:sz="4" w:space="0" w:color="000000"/>
                    <w:bottom w:val="single" w:sz="4" w:space="0" w:color="000000"/>
                    <w:right w:val="single" w:sz="4" w:space="0" w:color="000000"/>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color w:val="000000"/>
                    </w:rPr>
                    <w:t>11</w:t>
                  </w:r>
                  <w:r w:rsidRPr="00870FD0">
                    <w:rPr>
                      <w:rFonts w:ascii="Times New Roman" w:eastAsia="黑体" w:hAnsi="Times New Roman" w:hint="eastAsia"/>
                      <w:color w:val="000000"/>
                    </w:rPr>
                    <w:t>°</w:t>
                  </w:r>
                  <w:r w:rsidRPr="00870FD0">
                    <w:rPr>
                      <w:rFonts w:ascii="Times New Roman" w:eastAsia="黑体" w:hAnsi="Times New Roman"/>
                      <w:color w:val="000000"/>
                    </w:rPr>
                    <w:t>C</w:t>
                  </w:r>
                </w:p>
              </w:tc>
              <w:tc>
                <w:tcPr>
                  <w:tcW w:w="2175" w:type="dxa"/>
                  <w:tcBorders>
                    <w:top w:val="single" w:sz="4" w:space="0" w:color="000000"/>
                    <w:left w:val="single" w:sz="4" w:space="0" w:color="000000"/>
                    <w:bottom w:val="single" w:sz="4" w:space="0" w:color="000000"/>
                    <w:right w:val="single" w:sz="4" w:space="0" w:color="000000"/>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color w:val="000000"/>
                    </w:rPr>
                    <w:t>52.6%RH</w:t>
                  </w:r>
                </w:p>
              </w:tc>
              <w:tc>
                <w:tcPr>
                  <w:tcW w:w="2175" w:type="dxa"/>
                  <w:tcBorders>
                    <w:top w:val="single" w:sz="4" w:space="0" w:color="000000"/>
                    <w:left w:val="single" w:sz="4" w:space="0" w:color="000000"/>
                    <w:bottom w:val="single" w:sz="4" w:space="0" w:color="000000"/>
                    <w:right w:val="nil"/>
                  </w:tcBorders>
                </w:tcPr>
                <w:p w:rsidR="000527AE" w:rsidRPr="00870FD0" w:rsidRDefault="000527AE" w:rsidP="00870FD0">
                  <w:pPr>
                    <w:spacing w:line="360" w:lineRule="auto"/>
                    <w:jc w:val="center"/>
                    <w:rPr>
                      <w:rFonts w:ascii="Times New Roman" w:eastAsia="黑体" w:hAnsi="Times New Roman"/>
                      <w:color w:val="000000"/>
                    </w:rPr>
                  </w:pPr>
                  <w:r w:rsidRPr="00870FD0">
                    <w:rPr>
                      <w:rFonts w:ascii="Times New Roman" w:eastAsia="黑体" w:hAnsi="Times New Roman"/>
                      <w:color w:val="000000"/>
                    </w:rPr>
                    <w:t>844.2hPa</w:t>
                  </w:r>
                </w:p>
              </w:tc>
            </w:tr>
          </w:tbl>
          <w:p w:rsidR="000527AE" w:rsidRDefault="000527AE" w:rsidP="00D85DFA">
            <w:pPr>
              <w:spacing w:line="360" w:lineRule="auto"/>
              <w:jc w:val="center"/>
              <w:rPr>
                <w:rFonts w:ascii="Times New Roman" w:eastAsia="黑体" w:hAnsi="黑体"/>
                <w:color w:val="000000"/>
              </w:rPr>
            </w:pPr>
            <w:r w:rsidRPr="00FA3F2D">
              <w:rPr>
                <w:rFonts w:ascii="Times New Roman" w:eastAsia="黑体" w:hAnsi="黑体" w:hint="eastAsia"/>
                <w:color w:val="000000"/>
              </w:rPr>
              <w:t>表</w:t>
            </w:r>
            <w:r w:rsidRPr="00FA3F2D">
              <w:rPr>
                <w:rFonts w:ascii="Times New Roman" w:eastAsia="黑体" w:hAnsi="Times New Roman"/>
                <w:color w:val="000000"/>
              </w:rPr>
              <w:t>8-</w:t>
            </w:r>
            <w:r>
              <w:rPr>
                <w:rFonts w:ascii="Times New Roman" w:eastAsia="黑体" w:hAnsi="Times New Roman"/>
                <w:color w:val="000000"/>
              </w:rPr>
              <w:t>2</w:t>
            </w:r>
            <w:r w:rsidRPr="00FA3F2D">
              <w:rPr>
                <w:rFonts w:ascii="Times New Roman" w:eastAsia="黑体" w:hAnsi="Times New Roman"/>
                <w:color w:val="000000"/>
              </w:rPr>
              <w:t xml:space="preserve"> </w:t>
            </w:r>
            <w:r>
              <w:rPr>
                <w:rFonts w:ascii="Times New Roman" w:eastAsia="黑体" w:hAnsi="黑体" w:hint="eastAsia"/>
                <w:color w:val="000000"/>
              </w:rPr>
              <w:t>监测仪器</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1E0"/>
            </w:tblPr>
            <w:tblGrid>
              <w:gridCol w:w="1116"/>
              <w:gridCol w:w="735"/>
              <w:gridCol w:w="945"/>
              <w:gridCol w:w="1575"/>
              <w:gridCol w:w="2100"/>
              <w:gridCol w:w="1155"/>
              <w:gridCol w:w="1074"/>
            </w:tblGrid>
            <w:tr w:rsidR="000527AE" w:rsidTr="004A630E">
              <w:tc>
                <w:tcPr>
                  <w:tcW w:w="1116" w:type="dxa"/>
                  <w:tcBorders>
                    <w:top w:val="single" w:sz="4" w:space="0" w:color="000000"/>
                    <w:left w:val="nil"/>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仪器名称</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型号</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编号</w:t>
                  </w:r>
                </w:p>
              </w:tc>
              <w:tc>
                <w:tcPr>
                  <w:tcW w:w="1575"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校准</w:t>
                  </w:r>
                </w:p>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证书编号</w:t>
                  </w:r>
                </w:p>
              </w:tc>
              <w:tc>
                <w:tcPr>
                  <w:tcW w:w="2100"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校准</w:t>
                  </w:r>
                </w:p>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有效日期</w:t>
                  </w:r>
                </w:p>
              </w:tc>
              <w:tc>
                <w:tcPr>
                  <w:tcW w:w="1155"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测量</w:t>
                  </w:r>
                </w:p>
                <w:p w:rsidR="000527AE" w:rsidRPr="00870FD0" w:rsidRDefault="000527AE" w:rsidP="00870FD0">
                  <w:pPr>
                    <w:jc w:val="center"/>
                    <w:rPr>
                      <w:rFonts w:ascii="Times New Roman" w:eastAsia="黑体" w:hAnsi="黑体"/>
                      <w:color w:val="000000"/>
                    </w:rPr>
                  </w:pPr>
                  <w:r w:rsidRPr="00870FD0">
                    <w:rPr>
                      <w:rFonts w:ascii="Times New Roman" w:eastAsia="黑体" w:hAnsi="黑体" w:hint="eastAsia"/>
                      <w:color w:val="000000"/>
                    </w:rPr>
                    <w:t>范围</w:t>
                  </w:r>
                </w:p>
              </w:tc>
              <w:tc>
                <w:tcPr>
                  <w:tcW w:w="1074" w:type="dxa"/>
                  <w:tcBorders>
                    <w:top w:val="single" w:sz="4" w:space="0" w:color="000000"/>
                    <w:left w:val="single" w:sz="4" w:space="0" w:color="000000"/>
                    <w:bottom w:val="single" w:sz="4" w:space="0" w:color="000000"/>
                    <w:right w:val="nil"/>
                  </w:tcBorders>
                  <w:vAlign w:val="center"/>
                </w:tcPr>
                <w:p w:rsidR="000527AE" w:rsidRPr="00870FD0" w:rsidRDefault="000527AE" w:rsidP="00870FD0">
                  <w:pPr>
                    <w:jc w:val="center"/>
                    <w:rPr>
                      <w:rFonts w:ascii="Times New Roman" w:eastAsia="黑体" w:hAnsi="黑体"/>
                      <w:color w:val="000000"/>
                    </w:rPr>
                  </w:pPr>
                  <w:r>
                    <w:rPr>
                      <w:rFonts w:ascii="Times New Roman" w:eastAsia="黑体" w:hAnsi="黑体" w:hint="eastAsia"/>
                      <w:color w:val="000000"/>
                    </w:rPr>
                    <w:t>能量响应范围</w:t>
                  </w:r>
                </w:p>
              </w:tc>
            </w:tr>
            <w:tr w:rsidR="000527AE" w:rsidTr="004A630E">
              <w:tc>
                <w:tcPr>
                  <w:tcW w:w="1116" w:type="dxa"/>
                  <w:tcBorders>
                    <w:top w:val="single" w:sz="4" w:space="0" w:color="000000"/>
                    <w:left w:val="nil"/>
                    <w:bottom w:val="single" w:sz="4" w:space="0" w:color="000000"/>
                    <w:right w:val="single" w:sz="4" w:space="0" w:color="000000"/>
                  </w:tcBorders>
                  <w:vAlign w:val="center"/>
                </w:tcPr>
                <w:p w:rsidR="000527AE" w:rsidRDefault="000527AE" w:rsidP="00870FD0">
                  <w:pPr>
                    <w:jc w:val="center"/>
                    <w:rPr>
                      <w:rFonts w:ascii="Times New Roman" w:eastAsia="黑体" w:hAnsi="黑体"/>
                      <w:color w:val="000000"/>
                    </w:rPr>
                  </w:pPr>
                  <w:r>
                    <w:rPr>
                      <w:rFonts w:ascii="Times New Roman" w:eastAsia="黑体" w:hAnsi="黑体" w:hint="eastAsia"/>
                      <w:color w:val="000000"/>
                    </w:rPr>
                    <w:t>加压电离</w:t>
                  </w:r>
                </w:p>
                <w:p w:rsidR="000527AE" w:rsidRPr="00870FD0" w:rsidRDefault="000527AE" w:rsidP="00870FD0">
                  <w:pPr>
                    <w:jc w:val="center"/>
                    <w:rPr>
                      <w:rFonts w:ascii="Times New Roman" w:eastAsia="黑体" w:hAnsi="黑体"/>
                      <w:color w:val="000000"/>
                    </w:rPr>
                  </w:pPr>
                  <w:r>
                    <w:rPr>
                      <w:rFonts w:ascii="Times New Roman" w:eastAsia="黑体" w:hAnsi="黑体" w:hint="eastAsia"/>
                      <w:color w:val="000000"/>
                    </w:rPr>
                    <w:t>室巡测仪</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Pr>
                      <w:rFonts w:ascii="Times New Roman" w:eastAsia="黑体" w:hAnsi="黑体"/>
                      <w:color w:val="000000"/>
                    </w:rPr>
                    <w:t>451P</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Pr>
                      <w:rFonts w:ascii="Times New Roman" w:eastAsia="黑体" w:hAnsi="黑体"/>
                      <w:color w:val="000000"/>
                    </w:rPr>
                    <w:t>4071</w:t>
                  </w:r>
                </w:p>
              </w:tc>
              <w:tc>
                <w:tcPr>
                  <w:tcW w:w="1575" w:type="dxa"/>
                  <w:tcBorders>
                    <w:top w:val="single" w:sz="4" w:space="0" w:color="000000"/>
                    <w:left w:val="single" w:sz="4" w:space="0" w:color="000000"/>
                    <w:bottom w:val="single" w:sz="4" w:space="0" w:color="000000"/>
                    <w:right w:val="single" w:sz="4" w:space="0" w:color="000000"/>
                  </w:tcBorders>
                  <w:vAlign w:val="center"/>
                </w:tcPr>
                <w:p w:rsidR="000527AE" w:rsidRPr="00870FD0" w:rsidRDefault="000527AE" w:rsidP="00870FD0">
                  <w:pPr>
                    <w:jc w:val="center"/>
                    <w:rPr>
                      <w:rFonts w:ascii="Times New Roman" w:eastAsia="黑体" w:hAnsi="黑体"/>
                      <w:color w:val="000000"/>
                    </w:rPr>
                  </w:pPr>
                  <w:r>
                    <w:rPr>
                      <w:rFonts w:ascii="Times New Roman" w:eastAsia="黑体" w:hAnsi="黑体"/>
                      <w:color w:val="000000"/>
                    </w:rPr>
                    <w:t>201602005165</w:t>
                  </w:r>
                </w:p>
              </w:tc>
              <w:tc>
                <w:tcPr>
                  <w:tcW w:w="2100" w:type="dxa"/>
                  <w:tcBorders>
                    <w:top w:val="single" w:sz="4" w:space="0" w:color="000000"/>
                    <w:left w:val="single" w:sz="4" w:space="0" w:color="000000"/>
                    <w:bottom w:val="single" w:sz="4" w:space="0" w:color="000000"/>
                    <w:right w:val="single" w:sz="4" w:space="0" w:color="000000"/>
                  </w:tcBorders>
                  <w:vAlign w:val="center"/>
                </w:tcPr>
                <w:p w:rsidR="000527AE" w:rsidRDefault="000527AE" w:rsidP="00870FD0">
                  <w:pPr>
                    <w:jc w:val="center"/>
                    <w:rPr>
                      <w:rFonts w:ascii="Times New Roman" w:eastAsia="黑体" w:hAnsi="黑体"/>
                      <w:color w:val="000000"/>
                    </w:rPr>
                  </w:pPr>
                  <w:r>
                    <w:rPr>
                      <w:rFonts w:ascii="Times New Roman" w:eastAsia="黑体" w:hAnsi="黑体"/>
                      <w:color w:val="000000"/>
                    </w:rPr>
                    <w:t>2016.02.14-</w:t>
                  </w:r>
                </w:p>
                <w:p w:rsidR="000527AE" w:rsidRPr="00870FD0" w:rsidRDefault="000527AE" w:rsidP="00870FD0">
                  <w:pPr>
                    <w:jc w:val="center"/>
                    <w:rPr>
                      <w:rFonts w:ascii="Times New Roman" w:eastAsia="黑体" w:hAnsi="黑体"/>
                      <w:color w:val="000000"/>
                    </w:rPr>
                  </w:pPr>
                  <w:r>
                    <w:rPr>
                      <w:rFonts w:ascii="Times New Roman" w:eastAsia="黑体" w:hAnsi="黑体"/>
                      <w:color w:val="000000"/>
                    </w:rPr>
                    <w:t>2017.02.13</w:t>
                  </w:r>
                </w:p>
              </w:tc>
              <w:tc>
                <w:tcPr>
                  <w:tcW w:w="1155" w:type="dxa"/>
                  <w:tcBorders>
                    <w:top w:val="single" w:sz="4" w:space="0" w:color="000000"/>
                    <w:left w:val="single" w:sz="4" w:space="0" w:color="000000"/>
                    <w:bottom w:val="single" w:sz="4" w:space="0" w:color="000000"/>
                    <w:right w:val="single" w:sz="4" w:space="0" w:color="000000"/>
                  </w:tcBorders>
                  <w:vAlign w:val="center"/>
                </w:tcPr>
                <w:p w:rsidR="000527AE" w:rsidRDefault="000527AE" w:rsidP="00870FD0">
                  <w:pPr>
                    <w:jc w:val="center"/>
                    <w:rPr>
                      <w:rFonts w:ascii="Times New Roman" w:eastAsia="黑体" w:hAnsi="黑体"/>
                      <w:color w:val="000000"/>
                    </w:rPr>
                  </w:pPr>
                  <w:r>
                    <w:rPr>
                      <w:rFonts w:ascii="Times New Roman" w:eastAsia="黑体" w:hAnsi="黑体"/>
                      <w:color w:val="000000"/>
                    </w:rPr>
                    <w:t>0-50</w:t>
                  </w:r>
                </w:p>
                <w:p w:rsidR="000527AE" w:rsidRPr="00870FD0" w:rsidRDefault="000527AE" w:rsidP="00870FD0">
                  <w:pPr>
                    <w:jc w:val="center"/>
                    <w:rPr>
                      <w:rFonts w:ascii="Times New Roman" w:eastAsia="黑体" w:hAnsi="黑体"/>
                      <w:color w:val="000000"/>
                    </w:rPr>
                  </w:pPr>
                  <w:r>
                    <w:rPr>
                      <w:rFonts w:ascii="Times New Roman" w:eastAsia="黑体" w:hAnsi="Times New Roman"/>
                      <w:color w:val="000000"/>
                    </w:rPr>
                    <w:t>mSv/h</w:t>
                  </w:r>
                </w:p>
              </w:tc>
              <w:tc>
                <w:tcPr>
                  <w:tcW w:w="1074" w:type="dxa"/>
                  <w:tcBorders>
                    <w:top w:val="single" w:sz="4" w:space="0" w:color="000000"/>
                    <w:left w:val="single" w:sz="4" w:space="0" w:color="000000"/>
                    <w:bottom w:val="single" w:sz="4" w:space="0" w:color="000000"/>
                    <w:right w:val="nil"/>
                  </w:tcBorders>
                  <w:vAlign w:val="center"/>
                </w:tcPr>
                <w:p w:rsidR="000527AE" w:rsidRPr="00870FD0" w:rsidRDefault="000527AE" w:rsidP="00870FD0">
                  <w:pPr>
                    <w:jc w:val="center"/>
                    <w:rPr>
                      <w:rFonts w:ascii="Times New Roman" w:eastAsia="黑体" w:hAnsi="黑体"/>
                      <w:color w:val="000000"/>
                    </w:rPr>
                  </w:pPr>
                  <w:r>
                    <w:rPr>
                      <w:rFonts w:ascii="Times New Roman" w:eastAsia="黑体" w:hAnsi="黑体"/>
                      <w:color w:val="000000"/>
                    </w:rPr>
                    <w:t>&gt;25keV</w:t>
                  </w:r>
                </w:p>
              </w:tc>
            </w:tr>
          </w:tbl>
          <w:p w:rsidR="000527AE" w:rsidRPr="00612BC9" w:rsidRDefault="000527AE" w:rsidP="000527AE">
            <w:pPr>
              <w:spacing w:line="520" w:lineRule="exact"/>
              <w:ind w:firstLineChars="200" w:firstLine="31680"/>
              <w:rPr>
                <w:rFonts w:ascii="Times New Roman" w:hAnsi="宋体"/>
                <w:color w:val="000000"/>
                <w:sz w:val="28"/>
                <w:szCs w:val="28"/>
              </w:rPr>
            </w:pPr>
            <w:r>
              <w:rPr>
                <w:rFonts w:ascii="Times New Roman" w:hAnsi="宋体"/>
                <w:color w:val="000000"/>
                <w:sz w:val="28"/>
                <w:szCs w:val="28"/>
              </w:rPr>
              <w:t>4</w:t>
            </w:r>
            <w:r w:rsidRPr="00612BC9">
              <w:rPr>
                <w:rFonts w:ascii="Times New Roman" w:hAnsi="宋体"/>
                <w:color w:val="000000"/>
                <w:sz w:val="28"/>
                <w:szCs w:val="28"/>
              </w:rPr>
              <w:t>.</w:t>
            </w:r>
            <w:r w:rsidRPr="00E34C46">
              <w:rPr>
                <w:rFonts w:ascii="黑体" w:eastAsia="黑体" w:hAnsi="黑体" w:hint="eastAsia"/>
                <w:color w:val="000000"/>
                <w:sz w:val="28"/>
                <w:szCs w:val="28"/>
              </w:rPr>
              <w:t>监测</w:t>
            </w:r>
            <w:r>
              <w:rPr>
                <w:rFonts w:ascii="黑体" w:eastAsia="黑体" w:hAnsi="黑体" w:hint="eastAsia"/>
                <w:color w:val="000000"/>
                <w:sz w:val="28"/>
                <w:szCs w:val="28"/>
              </w:rPr>
              <w:t>结果</w:t>
            </w:r>
          </w:p>
          <w:p w:rsidR="000527AE" w:rsidRPr="00A14DFD" w:rsidRDefault="000527AE" w:rsidP="000527AE">
            <w:pPr>
              <w:spacing w:line="520" w:lineRule="exact"/>
              <w:ind w:firstLineChars="200" w:firstLine="31680"/>
              <w:rPr>
                <w:rFonts w:ascii="Times New Roman" w:hAnsi="Times New Roman"/>
                <w:color w:val="000000"/>
                <w:sz w:val="28"/>
                <w:szCs w:val="28"/>
              </w:rPr>
            </w:pPr>
            <w:r w:rsidRPr="00A14DFD">
              <w:rPr>
                <w:rFonts w:ascii="Times New Roman" w:hAnsi="Times New Roman" w:hint="eastAsia"/>
                <w:color w:val="000000"/>
                <w:sz w:val="28"/>
                <w:szCs w:val="28"/>
              </w:rPr>
              <w:t>对</w:t>
            </w:r>
            <w:r>
              <w:rPr>
                <w:rFonts w:ascii="Times New Roman" w:hAnsi="宋体" w:hint="eastAsia"/>
                <w:color w:val="000000"/>
                <w:sz w:val="28"/>
                <w:szCs w:val="28"/>
              </w:rPr>
              <w:t>西昌市人民医院</w:t>
            </w:r>
            <w:r w:rsidRPr="00A14DFD">
              <w:rPr>
                <w:rFonts w:ascii="Times New Roman" w:hAnsi="Times New Roman" w:hint="eastAsia"/>
                <w:color w:val="000000"/>
                <w:sz w:val="28"/>
                <w:szCs w:val="28"/>
              </w:rPr>
              <w:t>内，新增</w:t>
            </w:r>
            <w:r w:rsidRPr="00A14DFD">
              <w:rPr>
                <w:rFonts w:ascii="Times New Roman" w:hAnsi="Times New Roman"/>
                <w:color w:val="000000"/>
                <w:sz w:val="28"/>
                <w:szCs w:val="28"/>
              </w:rPr>
              <w:t>DSA</w:t>
            </w:r>
            <w:r>
              <w:rPr>
                <w:rFonts w:ascii="Times New Roman" w:hAnsi="Times New Roman" w:hint="eastAsia"/>
                <w:color w:val="000000"/>
                <w:sz w:val="28"/>
                <w:szCs w:val="28"/>
              </w:rPr>
              <w:t>使用</w:t>
            </w:r>
            <w:r w:rsidRPr="00A14DFD">
              <w:rPr>
                <w:rFonts w:ascii="Times New Roman" w:hAnsi="Times New Roman" w:hint="eastAsia"/>
                <w:color w:val="000000"/>
                <w:sz w:val="28"/>
                <w:szCs w:val="28"/>
              </w:rPr>
              <w:t>项目周围环境及敏感区域进行辐射剂量率监测。监测结果见表</w:t>
            </w:r>
            <w:r w:rsidRPr="00A14DFD">
              <w:rPr>
                <w:rFonts w:ascii="Times New Roman" w:hAnsi="Times New Roman"/>
                <w:color w:val="000000"/>
                <w:sz w:val="28"/>
                <w:szCs w:val="28"/>
              </w:rPr>
              <w:t>8-</w:t>
            </w:r>
            <w:r>
              <w:rPr>
                <w:rFonts w:ascii="Times New Roman" w:hAnsi="Times New Roman"/>
                <w:color w:val="000000"/>
                <w:sz w:val="28"/>
                <w:szCs w:val="28"/>
              </w:rPr>
              <w:t>3</w:t>
            </w:r>
            <w:r w:rsidRPr="00A14DFD">
              <w:rPr>
                <w:rFonts w:ascii="Times New Roman" w:hAnsi="Times New Roman" w:hint="eastAsia"/>
                <w:color w:val="000000"/>
                <w:sz w:val="28"/>
                <w:szCs w:val="28"/>
              </w:rPr>
              <w:t>，监测布点见</w:t>
            </w:r>
            <w:r>
              <w:rPr>
                <w:rFonts w:ascii="Times New Roman" w:hAnsi="Times New Roman" w:hint="eastAsia"/>
                <w:color w:val="000000"/>
                <w:sz w:val="28"/>
                <w:szCs w:val="28"/>
              </w:rPr>
              <w:t>监测报告</w:t>
            </w:r>
            <w:r w:rsidRPr="00A14DFD">
              <w:rPr>
                <w:rFonts w:ascii="Times New Roman" w:hAnsi="Times New Roman" w:hint="eastAsia"/>
                <w:color w:val="000000"/>
                <w:sz w:val="28"/>
                <w:szCs w:val="28"/>
              </w:rPr>
              <w:t>附图。</w:t>
            </w:r>
          </w:p>
          <w:p w:rsidR="000527AE" w:rsidRDefault="000527AE" w:rsidP="002C6B23">
            <w:pPr>
              <w:spacing w:line="520" w:lineRule="exact"/>
              <w:jc w:val="center"/>
              <w:rPr>
                <w:rFonts w:ascii="Times New Roman" w:eastAsia="黑体" w:hAnsi="Times New Roman"/>
                <w:kern w:val="0"/>
                <w:szCs w:val="21"/>
              </w:rPr>
            </w:pPr>
          </w:p>
          <w:p w:rsidR="000527AE" w:rsidRDefault="000527AE" w:rsidP="002C6B23">
            <w:pPr>
              <w:spacing w:line="520" w:lineRule="exact"/>
              <w:jc w:val="center"/>
              <w:rPr>
                <w:rFonts w:ascii="Times New Roman" w:eastAsia="黑体" w:hAnsi="Times New Roman"/>
                <w:kern w:val="0"/>
                <w:szCs w:val="21"/>
              </w:rPr>
            </w:pPr>
          </w:p>
          <w:p w:rsidR="000527AE" w:rsidRDefault="000527AE" w:rsidP="002C6B23">
            <w:pPr>
              <w:spacing w:line="520" w:lineRule="exact"/>
              <w:jc w:val="center"/>
              <w:rPr>
                <w:rFonts w:ascii="Times New Roman" w:eastAsia="黑体" w:hAnsi="Times New Roman"/>
                <w:kern w:val="0"/>
                <w:szCs w:val="21"/>
              </w:rPr>
            </w:pPr>
          </w:p>
          <w:p w:rsidR="000527AE" w:rsidRDefault="000527AE" w:rsidP="002C6B23">
            <w:pPr>
              <w:spacing w:line="520" w:lineRule="exact"/>
              <w:jc w:val="center"/>
              <w:rPr>
                <w:rFonts w:ascii="Times New Roman" w:eastAsia="黑体" w:hAnsi="Times New Roman"/>
                <w:kern w:val="0"/>
                <w:szCs w:val="21"/>
              </w:rPr>
            </w:pPr>
          </w:p>
          <w:p w:rsidR="000527AE" w:rsidRDefault="000527AE" w:rsidP="002C6B23">
            <w:pPr>
              <w:spacing w:line="520" w:lineRule="exact"/>
              <w:jc w:val="center"/>
              <w:rPr>
                <w:rFonts w:ascii="Times New Roman" w:eastAsia="黑体" w:hAnsi="Times New Roman"/>
                <w:kern w:val="0"/>
                <w:szCs w:val="21"/>
              </w:rPr>
            </w:pPr>
          </w:p>
          <w:p w:rsidR="000527AE" w:rsidRDefault="000527AE" w:rsidP="002C6B23">
            <w:pPr>
              <w:spacing w:line="520" w:lineRule="exact"/>
              <w:jc w:val="center"/>
              <w:rPr>
                <w:rFonts w:ascii="Times New Roman" w:eastAsia="黑体" w:hAnsi="Times New Roman"/>
                <w:kern w:val="0"/>
                <w:szCs w:val="21"/>
              </w:rPr>
            </w:pPr>
            <w:r w:rsidRPr="00A14DFD">
              <w:rPr>
                <w:rFonts w:ascii="Times New Roman" w:eastAsia="黑体" w:hAnsi="Times New Roman" w:hint="eastAsia"/>
                <w:kern w:val="0"/>
                <w:szCs w:val="21"/>
              </w:rPr>
              <w:t>表</w:t>
            </w:r>
            <w:r w:rsidRPr="00A14DFD">
              <w:rPr>
                <w:rFonts w:ascii="Times New Roman" w:eastAsia="黑体" w:hAnsi="Times New Roman"/>
                <w:kern w:val="0"/>
                <w:szCs w:val="21"/>
              </w:rPr>
              <w:t>8-</w:t>
            </w:r>
            <w:r>
              <w:rPr>
                <w:rFonts w:ascii="Times New Roman" w:eastAsia="黑体" w:hAnsi="Times New Roman"/>
                <w:kern w:val="0"/>
                <w:szCs w:val="21"/>
              </w:rPr>
              <w:t xml:space="preserve">3 </w:t>
            </w:r>
            <w:r w:rsidRPr="00A14DFD">
              <w:rPr>
                <w:rFonts w:ascii="Times New Roman" w:eastAsia="黑体" w:hAnsi="Times New Roman"/>
                <w:kern w:val="0"/>
                <w:szCs w:val="21"/>
              </w:rPr>
              <w:t>DSA</w:t>
            </w:r>
            <w:r w:rsidRPr="00A14DFD">
              <w:rPr>
                <w:rFonts w:ascii="Times New Roman" w:eastAsia="黑体" w:hAnsi="Times New Roman" w:hint="eastAsia"/>
                <w:kern w:val="0"/>
                <w:szCs w:val="21"/>
              </w:rPr>
              <w:t>机房周围环境</w:t>
            </w:r>
            <w:r w:rsidRPr="00A14DFD">
              <w:rPr>
                <w:rFonts w:ascii="Times New Roman" w:eastAsia="黑体" w:hAnsi="Times New Roman"/>
                <w:kern w:val="0"/>
                <w:szCs w:val="21"/>
              </w:rPr>
              <w:t>X-γ</w:t>
            </w:r>
            <w:r w:rsidRPr="00A14DFD">
              <w:rPr>
                <w:rFonts w:ascii="Times New Roman" w:eastAsia="黑体" w:hAnsi="Times New Roman" w:hint="eastAsia"/>
                <w:kern w:val="0"/>
                <w:szCs w:val="21"/>
              </w:rPr>
              <w:t>辐射剂量率监测结果</w:t>
            </w:r>
            <w:r w:rsidRPr="00A14DFD">
              <w:rPr>
                <w:rFonts w:ascii="Times New Roman" w:eastAsia="黑体" w:hAnsi="Times New Roman"/>
                <w:kern w:val="0"/>
                <w:szCs w:val="21"/>
              </w:rPr>
              <w:t xml:space="preserve"> </w:t>
            </w:r>
            <w:r>
              <w:rPr>
                <w:rFonts w:ascii="Times New Roman" w:eastAsia="黑体" w:hAnsi="Times New Roman"/>
                <w:kern w:val="0"/>
                <w:szCs w:val="21"/>
              </w:rPr>
              <w:t xml:space="preserve"> </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1E0"/>
            </w:tblPr>
            <w:tblGrid>
              <w:gridCol w:w="801"/>
              <w:gridCol w:w="1995"/>
              <w:gridCol w:w="1890"/>
              <w:gridCol w:w="1137"/>
              <w:gridCol w:w="1137"/>
              <w:gridCol w:w="1740"/>
            </w:tblGrid>
            <w:tr w:rsidR="000527AE" w:rsidTr="001A69F9">
              <w:trPr>
                <w:trHeight w:val="263"/>
              </w:trPr>
              <w:tc>
                <w:tcPr>
                  <w:tcW w:w="801" w:type="dxa"/>
                  <w:vMerge w:val="restart"/>
                  <w:tcBorders>
                    <w:top w:val="single" w:sz="4" w:space="0" w:color="000000"/>
                    <w:left w:val="nil"/>
                    <w:bottom w:val="single" w:sz="4" w:space="0" w:color="000000"/>
                    <w:right w:val="single" w:sz="4" w:space="0" w:color="000000"/>
                  </w:tcBorders>
                  <w:vAlign w:val="center"/>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序号</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监测位置</w:t>
                  </w:r>
                </w:p>
              </w:tc>
              <w:tc>
                <w:tcPr>
                  <w:tcW w:w="189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监测点位描述</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测量值（</w:t>
                  </w:r>
                  <w:r w:rsidRPr="001A69F9">
                    <w:rPr>
                      <w:rFonts w:ascii="Times New Roman" w:eastAsia="黑体" w:hAnsi="Times New Roman"/>
                      <w:kern w:val="0"/>
                      <w:szCs w:val="21"/>
                    </w:rPr>
                    <w:t>μSv/h</w:t>
                  </w:r>
                  <w:r w:rsidRPr="001A69F9">
                    <w:rPr>
                      <w:rFonts w:ascii="Times New Roman" w:eastAsia="黑体" w:hAnsi="Times New Roman" w:hint="eastAsia"/>
                      <w:kern w:val="0"/>
                      <w:szCs w:val="21"/>
                    </w:rPr>
                    <w:t>）</w:t>
                  </w:r>
                </w:p>
              </w:tc>
              <w:tc>
                <w:tcPr>
                  <w:tcW w:w="1740" w:type="dxa"/>
                  <w:vMerge w:val="restart"/>
                  <w:tcBorders>
                    <w:top w:val="single" w:sz="4" w:space="0" w:color="000000"/>
                    <w:left w:val="single" w:sz="4" w:space="0" w:color="000000"/>
                    <w:bottom w:val="single" w:sz="4" w:space="0" w:color="000000"/>
                    <w:right w:val="nil"/>
                  </w:tcBorders>
                  <w:vAlign w:val="center"/>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地面材料</w:t>
                  </w:r>
                </w:p>
              </w:tc>
            </w:tr>
            <w:tr w:rsidR="000527AE" w:rsidTr="001A69F9">
              <w:trPr>
                <w:trHeight w:val="262"/>
              </w:trPr>
              <w:tc>
                <w:tcPr>
                  <w:tcW w:w="801" w:type="dxa"/>
                  <w:vMerge/>
                  <w:tcBorders>
                    <w:top w:val="single" w:sz="4" w:space="0" w:color="000000"/>
                    <w:left w:val="nil"/>
                    <w:bottom w:val="single" w:sz="4" w:space="0" w:color="000000"/>
                    <w:right w:val="single" w:sz="4" w:space="0" w:color="000000"/>
                  </w:tcBorders>
                </w:tcPr>
                <w:p w:rsidR="000527AE" w:rsidRPr="001A69F9" w:rsidRDefault="000527AE" w:rsidP="001A69F9">
                  <w:pPr>
                    <w:spacing w:line="520" w:lineRule="exact"/>
                    <w:jc w:val="center"/>
                    <w:rPr>
                      <w:rFonts w:ascii="Times New Roman" w:eastAsia="黑体" w:hAnsi="Times New Roman"/>
                      <w:kern w:val="0"/>
                      <w:szCs w:val="21"/>
                    </w:rPr>
                  </w:pPr>
                </w:p>
              </w:tc>
              <w:tc>
                <w:tcPr>
                  <w:tcW w:w="1995" w:type="dxa"/>
                  <w:vMerge/>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spacing w:line="520" w:lineRule="exact"/>
                    <w:jc w:val="center"/>
                    <w:rPr>
                      <w:rFonts w:ascii="Times New Roman" w:eastAsia="黑体" w:hAnsi="Times New Roman"/>
                      <w:kern w:val="0"/>
                      <w:szCs w:val="21"/>
                    </w:rPr>
                  </w:pPr>
                </w:p>
              </w:tc>
              <w:tc>
                <w:tcPr>
                  <w:tcW w:w="1890" w:type="dxa"/>
                  <w:vMerge/>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spacing w:line="520" w:lineRule="exact"/>
                    <w:jc w:val="center"/>
                    <w:rPr>
                      <w:rFonts w:ascii="Times New Roman" w:eastAsia="黑体" w:hAnsi="Times New Roman"/>
                      <w:kern w:val="0"/>
                      <w:szCs w:val="21"/>
                    </w:rPr>
                  </w:pP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平均值</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标准差</w:t>
                  </w:r>
                </w:p>
              </w:tc>
              <w:tc>
                <w:tcPr>
                  <w:tcW w:w="1740" w:type="dxa"/>
                  <w:vMerge/>
                  <w:tcBorders>
                    <w:top w:val="single" w:sz="4" w:space="0" w:color="000000"/>
                    <w:left w:val="single" w:sz="4" w:space="0" w:color="000000"/>
                    <w:bottom w:val="single" w:sz="4" w:space="0" w:color="000000"/>
                    <w:right w:val="nil"/>
                  </w:tcBorders>
                </w:tcPr>
                <w:p w:rsidR="000527AE" w:rsidRPr="001A69F9" w:rsidRDefault="000527AE" w:rsidP="001A69F9">
                  <w:pPr>
                    <w:spacing w:line="520" w:lineRule="exact"/>
                    <w:jc w:val="center"/>
                    <w:rPr>
                      <w:rFonts w:ascii="Times New Roman" w:eastAsia="黑体" w:hAnsi="Times New Roman"/>
                      <w:kern w:val="0"/>
                      <w:szCs w:val="21"/>
                    </w:rPr>
                  </w:pP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1</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观察室</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机房西侧</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0.08</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0.006</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2</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控制室门</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机房西侧</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0.09</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0.010</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3</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更衣室</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机房南侧</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0.08</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0.012</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4</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候诊区</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机房南侧</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0.11</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0.012</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5</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污物通道</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机房南侧</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0.11</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0.015</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6</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过道</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机房东侧</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0.08</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0.006</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7</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无菌间（二）</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机房北侧</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0.12</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0.015</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8</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机房中心</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0.09</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0.015</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9</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胃肠镜室</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DSA</w:t>
                  </w:r>
                  <w:r w:rsidRPr="001A69F9">
                    <w:rPr>
                      <w:rFonts w:ascii="Times New Roman" w:eastAsia="黑体" w:hAnsi="Times New Roman" w:hint="eastAsia"/>
                      <w:kern w:val="0"/>
                      <w:szCs w:val="21"/>
                    </w:rPr>
                    <w:t>机房楼上</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0.10</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0.015</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r w:rsidR="000527AE" w:rsidTr="001A69F9">
              <w:trPr>
                <w:trHeight w:val="262"/>
              </w:trPr>
              <w:tc>
                <w:tcPr>
                  <w:tcW w:w="801" w:type="dxa"/>
                  <w:tcBorders>
                    <w:top w:val="single" w:sz="4" w:space="0" w:color="000000"/>
                    <w:left w:val="nil"/>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10</w:t>
                  </w:r>
                </w:p>
              </w:tc>
              <w:tc>
                <w:tcPr>
                  <w:tcW w:w="1995"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医院中心空地</w:t>
                  </w:r>
                </w:p>
              </w:tc>
              <w:tc>
                <w:tcPr>
                  <w:tcW w:w="1890"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医院内</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0.12</w:t>
                  </w:r>
                </w:p>
              </w:tc>
              <w:tc>
                <w:tcPr>
                  <w:tcW w:w="1137" w:type="dxa"/>
                  <w:tcBorders>
                    <w:top w:val="single" w:sz="4" w:space="0" w:color="000000"/>
                    <w:left w:val="single" w:sz="4" w:space="0" w:color="000000"/>
                    <w:bottom w:val="single" w:sz="4" w:space="0" w:color="000000"/>
                    <w:right w:val="single" w:sz="4" w:space="0" w:color="000000"/>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kern w:val="0"/>
                      <w:szCs w:val="21"/>
                    </w:rPr>
                    <w:t>0.012</w:t>
                  </w:r>
                </w:p>
              </w:tc>
              <w:tc>
                <w:tcPr>
                  <w:tcW w:w="1740" w:type="dxa"/>
                  <w:tcBorders>
                    <w:top w:val="single" w:sz="4" w:space="0" w:color="000000"/>
                    <w:left w:val="single" w:sz="4" w:space="0" w:color="000000"/>
                    <w:bottom w:val="single" w:sz="4" w:space="0" w:color="000000"/>
                    <w:right w:val="nil"/>
                  </w:tcBorders>
                </w:tcPr>
                <w:p w:rsidR="000527AE" w:rsidRPr="001A69F9" w:rsidRDefault="000527AE" w:rsidP="001A69F9">
                  <w:pPr>
                    <w:jc w:val="center"/>
                    <w:rPr>
                      <w:rFonts w:ascii="Times New Roman" w:eastAsia="黑体" w:hAnsi="Times New Roman"/>
                      <w:kern w:val="0"/>
                      <w:szCs w:val="21"/>
                    </w:rPr>
                  </w:pPr>
                  <w:r w:rsidRPr="001A69F9">
                    <w:rPr>
                      <w:rFonts w:ascii="Times New Roman" w:eastAsia="黑体" w:hAnsi="Times New Roman" w:hint="eastAsia"/>
                      <w:kern w:val="0"/>
                      <w:szCs w:val="21"/>
                    </w:rPr>
                    <w:t>混凝土</w:t>
                  </w:r>
                </w:p>
              </w:tc>
            </w:tr>
          </w:tbl>
          <w:p w:rsidR="000527AE" w:rsidRPr="00E34C46" w:rsidRDefault="000527AE" w:rsidP="000527AE">
            <w:pPr>
              <w:spacing w:line="520" w:lineRule="exact"/>
              <w:ind w:firstLineChars="200" w:firstLine="31680"/>
              <w:rPr>
                <w:rFonts w:ascii="Times New Roman" w:hAnsi="Times New Roman"/>
                <w:color w:val="000000"/>
                <w:sz w:val="28"/>
                <w:szCs w:val="28"/>
              </w:rPr>
            </w:pPr>
            <w:r w:rsidRPr="00E34C46">
              <w:rPr>
                <w:rFonts w:ascii="Times New Roman" w:hAnsi="Times New Roman"/>
                <w:color w:val="000000"/>
                <w:sz w:val="28"/>
                <w:szCs w:val="28"/>
              </w:rPr>
              <w:t>5.</w:t>
            </w:r>
            <w:r w:rsidRPr="00E34C46">
              <w:rPr>
                <w:rFonts w:ascii="黑体" w:eastAsia="黑体" w:hAnsi="黑体" w:hint="eastAsia"/>
                <w:color w:val="000000"/>
                <w:sz w:val="28"/>
                <w:szCs w:val="28"/>
              </w:rPr>
              <w:t>监测结论</w:t>
            </w:r>
          </w:p>
          <w:p w:rsidR="000527AE" w:rsidRPr="0006272E" w:rsidRDefault="000527AE" w:rsidP="000527AE">
            <w:pPr>
              <w:spacing w:line="520" w:lineRule="exact"/>
              <w:ind w:firstLineChars="200" w:firstLine="31680"/>
              <w:rPr>
                <w:rFonts w:ascii="Times New Roman" w:hAnsi="Times New Roman"/>
                <w:color w:val="000000"/>
                <w:sz w:val="28"/>
                <w:szCs w:val="28"/>
              </w:rPr>
            </w:pPr>
            <w:r w:rsidRPr="00430035">
              <w:rPr>
                <w:rFonts w:ascii="Times New Roman" w:hAnsi="Times New Roman" w:hint="eastAsia"/>
                <w:color w:val="000000"/>
                <w:sz w:val="28"/>
                <w:szCs w:val="28"/>
              </w:rPr>
              <w:t>由表</w:t>
            </w:r>
            <w:r w:rsidRPr="00430035">
              <w:rPr>
                <w:rFonts w:ascii="Times New Roman" w:hAnsi="Times New Roman"/>
                <w:color w:val="000000"/>
                <w:sz w:val="28"/>
                <w:szCs w:val="28"/>
              </w:rPr>
              <w:t>8-2</w:t>
            </w:r>
            <w:r w:rsidRPr="00430035">
              <w:rPr>
                <w:rFonts w:ascii="Times New Roman" w:hAnsi="Times New Roman" w:hint="eastAsia"/>
                <w:color w:val="000000"/>
                <w:sz w:val="28"/>
                <w:szCs w:val="28"/>
              </w:rPr>
              <w:t>可以看出：</w:t>
            </w:r>
            <w:r w:rsidRPr="00430035">
              <w:rPr>
                <w:rFonts w:ascii="Times New Roman" w:hAnsi="Times New Roman"/>
                <w:color w:val="000000"/>
                <w:sz w:val="28"/>
                <w:szCs w:val="28"/>
              </w:rPr>
              <w:t>DSA</w:t>
            </w:r>
            <w:r w:rsidRPr="00430035">
              <w:rPr>
                <w:rFonts w:ascii="Times New Roman" w:hAnsi="Times New Roman" w:hint="eastAsia"/>
                <w:color w:val="000000"/>
                <w:sz w:val="28"/>
                <w:szCs w:val="28"/>
              </w:rPr>
              <w:t>手术室本底</w:t>
            </w:r>
            <w:r w:rsidRPr="00430035">
              <w:rPr>
                <w:rFonts w:ascii="Times New Roman" w:hAnsi="Times New Roman"/>
                <w:color w:val="000000"/>
                <w:sz w:val="28"/>
                <w:szCs w:val="28"/>
              </w:rPr>
              <w:t>X-γ</w:t>
            </w:r>
            <w:r w:rsidRPr="00430035">
              <w:rPr>
                <w:rFonts w:ascii="Times New Roman" w:hAnsi="Times New Roman" w:hint="eastAsia"/>
                <w:color w:val="000000"/>
                <w:sz w:val="28"/>
                <w:szCs w:val="28"/>
              </w:rPr>
              <w:t>辐射剂量率为</w:t>
            </w:r>
            <w:r w:rsidRPr="00430035">
              <w:rPr>
                <w:rFonts w:ascii="Times New Roman" w:hAnsi="Times New Roman"/>
                <w:color w:val="000000"/>
                <w:sz w:val="28"/>
                <w:szCs w:val="28"/>
              </w:rPr>
              <w:t>0.0</w:t>
            </w:r>
            <w:r>
              <w:rPr>
                <w:rFonts w:ascii="Times New Roman" w:hAnsi="Times New Roman"/>
                <w:color w:val="000000"/>
                <w:sz w:val="28"/>
                <w:szCs w:val="28"/>
              </w:rPr>
              <w:t>8</w:t>
            </w:r>
            <w:r w:rsidRPr="00430035">
              <w:rPr>
                <w:rFonts w:ascii="Times New Roman" w:hAnsi="Times New Roman"/>
                <w:color w:val="000000"/>
                <w:sz w:val="28"/>
                <w:szCs w:val="28"/>
              </w:rPr>
              <w:t>~0.1</w:t>
            </w:r>
            <w:r>
              <w:rPr>
                <w:rFonts w:ascii="Times New Roman" w:hAnsi="Times New Roman"/>
                <w:color w:val="000000"/>
                <w:sz w:val="28"/>
                <w:szCs w:val="28"/>
              </w:rPr>
              <w:t>2</w:t>
            </w:r>
            <w:r w:rsidRPr="00430035">
              <w:rPr>
                <w:rFonts w:ascii="Times New Roman" w:hAnsi="Times New Roman"/>
                <w:color w:val="000000"/>
                <w:sz w:val="28"/>
                <w:szCs w:val="28"/>
              </w:rPr>
              <w:t>μSv/h</w:t>
            </w:r>
            <w:r w:rsidRPr="00430035">
              <w:rPr>
                <w:rFonts w:ascii="Times New Roman" w:hAnsi="Times New Roman" w:hint="eastAsia"/>
                <w:color w:val="000000"/>
                <w:sz w:val="28"/>
                <w:szCs w:val="28"/>
              </w:rPr>
              <w:t>之间，</w:t>
            </w:r>
            <w:r w:rsidRPr="0006272E">
              <w:rPr>
                <w:rFonts w:ascii="Times New Roman" w:hAnsi="Times New Roman" w:hint="eastAsia"/>
                <w:color w:val="000000"/>
                <w:sz w:val="28"/>
                <w:szCs w:val="28"/>
              </w:rPr>
              <w:t>根据《中国环境天然放射水平》（</w:t>
            </w:r>
            <w:r w:rsidRPr="0006272E">
              <w:rPr>
                <w:rFonts w:ascii="Times New Roman" w:hAnsi="Times New Roman"/>
                <w:color w:val="000000"/>
                <w:sz w:val="28"/>
                <w:szCs w:val="28"/>
              </w:rPr>
              <w:t>1995</w:t>
            </w:r>
            <w:r w:rsidRPr="0006272E">
              <w:rPr>
                <w:rFonts w:ascii="Times New Roman" w:hAnsi="Times New Roman" w:hint="eastAsia"/>
                <w:color w:val="000000"/>
                <w:sz w:val="28"/>
                <w:szCs w:val="28"/>
              </w:rPr>
              <w:t>年，国家环保局）中四川省环境天然贯穿辐射水平调查结果：凉山地区天然贯穿辐射本地水平室内为（</w:t>
            </w:r>
            <w:r w:rsidRPr="0006272E">
              <w:rPr>
                <w:rFonts w:ascii="Times New Roman" w:hAnsi="Times New Roman"/>
                <w:color w:val="000000"/>
                <w:sz w:val="28"/>
                <w:szCs w:val="28"/>
              </w:rPr>
              <w:t>0.11</w:t>
            </w:r>
            <w:r w:rsidRPr="0006272E">
              <w:rPr>
                <w:rFonts w:ascii="Times New Roman" w:hAnsi="Times New Roman" w:hint="eastAsia"/>
                <w:color w:val="000000"/>
                <w:sz w:val="28"/>
                <w:szCs w:val="28"/>
              </w:rPr>
              <w:t>～</w:t>
            </w:r>
            <w:r w:rsidRPr="0006272E">
              <w:rPr>
                <w:rFonts w:ascii="Times New Roman" w:hAnsi="Times New Roman"/>
                <w:color w:val="000000"/>
                <w:sz w:val="28"/>
                <w:szCs w:val="28"/>
              </w:rPr>
              <w:t>0.16</w:t>
            </w:r>
            <w:r w:rsidRPr="0006272E">
              <w:rPr>
                <w:rFonts w:ascii="Times New Roman" w:hAnsi="Times New Roman" w:hint="eastAsia"/>
                <w:color w:val="000000"/>
                <w:sz w:val="28"/>
                <w:szCs w:val="28"/>
              </w:rPr>
              <w:t>）μ</w:t>
            </w:r>
            <w:r w:rsidRPr="0006272E">
              <w:rPr>
                <w:rFonts w:ascii="Times New Roman" w:hAnsi="Times New Roman"/>
                <w:color w:val="000000"/>
                <w:sz w:val="28"/>
                <w:szCs w:val="28"/>
              </w:rPr>
              <w:t>Sv/h</w:t>
            </w:r>
            <w:r w:rsidRPr="0006272E">
              <w:rPr>
                <w:rFonts w:ascii="Times New Roman" w:hAnsi="Times New Roman" w:hint="eastAsia"/>
                <w:color w:val="000000"/>
                <w:sz w:val="28"/>
                <w:szCs w:val="28"/>
              </w:rPr>
              <w:t>；室外为（</w:t>
            </w:r>
            <w:r w:rsidRPr="0006272E">
              <w:rPr>
                <w:rFonts w:ascii="Times New Roman" w:hAnsi="Times New Roman"/>
                <w:color w:val="000000"/>
                <w:sz w:val="28"/>
                <w:szCs w:val="28"/>
              </w:rPr>
              <w:t>0.10</w:t>
            </w:r>
            <w:r w:rsidRPr="0006272E">
              <w:rPr>
                <w:rFonts w:ascii="Times New Roman" w:hAnsi="Times New Roman" w:hint="eastAsia"/>
                <w:color w:val="000000"/>
                <w:sz w:val="28"/>
                <w:szCs w:val="28"/>
              </w:rPr>
              <w:t>～</w:t>
            </w:r>
            <w:r w:rsidRPr="0006272E">
              <w:rPr>
                <w:rFonts w:ascii="Times New Roman" w:hAnsi="Times New Roman"/>
                <w:color w:val="000000"/>
                <w:sz w:val="28"/>
                <w:szCs w:val="28"/>
              </w:rPr>
              <w:t>0.14</w:t>
            </w:r>
            <w:r w:rsidRPr="0006272E">
              <w:rPr>
                <w:rFonts w:ascii="Times New Roman" w:hAnsi="Times New Roman" w:hint="eastAsia"/>
                <w:color w:val="000000"/>
                <w:sz w:val="28"/>
                <w:szCs w:val="28"/>
              </w:rPr>
              <w:t>）μ</w:t>
            </w:r>
            <w:r w:rsidRPr="0006272E">
              <w:rPr>
                <w:rFonts w:ascii="Times New Roman" w:hAnsi="Times New Roman"/>
                <w:color w:val="000000"/>
                <w:sz w:val="28"/>
                <w:szCs w:val="28"/>
              </w:rPr>
              <w:t>Sv/h</w:t>
            </w:r>
            <w:r w:rsidRPr="0006272E">
              <w:rPr>
                <w:rFonts w:ascii="Times New Roman" w:hAnsi="Times New Roman" w:hint="eastAsia"/>
                <w:color w:val="000000"/>
                <w:sz w:val="28"/>
                <w:szCs w:val="28"/>
              </w:rPr>
              <w:t>。由监测报告可见，</w:t>
            </w:r>
            <w:r>
              <w:rPr>
                <w:rFonts w:ascii="Times New Roman" w:hAnsi="Times New Roman" w:hint="eastAsia"/>
                <w:color w:val="000000"/>
                <w:sz w:val="28"/>
                <w:szCs w:val="28"/>
              </w:rPr>
              <w:t>西昌市人民医院</w:t>
            </w:r>
            <w:r w:rsidRPr="0006272E">
              <w:rPr>
                <w:rFonts w:ascii="Times New Roman" w:hAnsi="Times New Roman" w:hint="eastAsia"/>
                <w:color w:val="000000"/>
                <w:sz w:val="28"/>
                <w:szCs w:val="28"/>
              </w:rPr>
              <w:t>院区的放射工作场所和周围环境的辐射环境现状处于正常水平。</w:t>
            </w:r>
          </w:p>
          <w:p w:rsidR="000527AE" w:rsidRPr="009001C6" w:rsidRDefault="000527AE" w:rsidP="000527AE">
            <w:pPr>
              <w:spacing w:line="520" w:lineRule="exact"/>
              <w:ind w:firstLineChars="200" w:firstLine="31680"/>
              <w:rPr>
                <w:rFonts w:ascii="Times New Roman" w:hAnsi="Times New Roman"/>
                <w:color w:val="000000"/>
                <w:sz w:val="28"/>
                <w:szCs w:val="28"/>
              </w:rPr>
            </w:pPr>
            <w:r w:rsidRPr="009001C6">
              <w:rPr>
                <w:rFonts w:ascii="Times New Roman" w:hAnsi="Times New Roman"/>
                <w:color w:val="000000"/>
                <w:sz w:val="28"/>
                <w:szCs w:val="28"/>
              </w:rPr>
              <w:t>6.</w:t>
            </w:r>
            <w:r w:rsidRPr="00EE6153">
              <w:rPr>
                <w:rFonts w:ascii="黑体" w:eastAsia="黑体" w:hAnsi="黑体" w:hint="eastAsia"/>
                <w:color w:val="000000"/>
                <w:sz w:val="28"/>
                <w:szCs w:val="28"/>
              </w:rPr>
              <w:t>监测质量保证措施</w:t>
            </w:r>
          </w:p>
          <w:p w:rsidR="000527AE" w:rsidRPr="009001C6" w:rsidRDefault="000527AE" w:rsidP="000527AE">
            <w:pPr>
              <w:spacing w:line="520" w:lineRule="exact"/>
              <w:ind w:firstLineChars="200" w:firstLine="31680"/>
              <w:jc w:val="left"/>
              <w:rPr>
                <w:rFonts w:ascii="Times New Roman" w:hAnsi="Times New Roman"/>
                <w:color w:val="000000"/>
                <w:sz w:val="28"/>
                <w:szCs w:val="28"/>
              </w:rPr>
            </w:pPr>
            <w:r w:rsidRPr="009001C6">
              <w:rPr>
                <w:rFonts w:ascii="Times New Roman" w:hAnsi="Times New Roman" w:hint="eastAsia"/>
                <w:color w:val="000000"/>
                <w:sz w:val="28"/>
                <w:szCs w:val="28"/>
              </w:rPr>
              <w:t>①合理布设监测点位，保证各监测点位布设的科学性和可比性</w:t>
            </w:r>
            <w:r>
              <w:rPr>
                <w:rFonts w:ascii="Times New Roman" w:hAnsi="Times New Roman" w:hint="eastAsia"/>
                <w:color w:val="000000"/>
                <w:sz w:val="28"/>
                <w:szCs w:val="28"/>
              </w:rPr>
              <w:t>；</w:t>
            </w:r>
          </w:p>
          <w:p w:rsidR="000527AE" w:rsidRPr="009001C6" w:rsidRDefault="000527AE" w:rsidP="000527AE">
            <w:pPr>
              <w:spacing w:line="520" w:lineRule="exact"/>
              <w:ind w:firstLineChars="150" w:firstLine="31680"/>
              <w:jc w:val="left"/>
              <w:rPr>
                <w:rFonts w:ascii="Times New Roman" w:hAnsi="Times New Roman"/>
                <w:color w:val="000000"/>
                <w:sz w:val="28"/>
                <w:szCs w:val="28"/>
              </w:rPr>
            </w:pPr>
            <w:r w:rsidRPr="009001C6">
              <w:rPr>
                <w:rFonts w:ascii="Times New Roman" w:hAnsi="Times New Roman"/>
                <w:color w:val="000000"/>
                <w:sz w:val="28"/>
                <w:szCs w:val="28"/>
              </w:rPr>
              <w:t xml:space="preserve"> </w:t>
            </w:r>
            <w:r w:rsidRPr="009001C6">
              <w:rPr>
                <w:rFonts w:ascii="Times New Roman" w:hAnsi="Times New Roman" w:hint="eastAsia"/>
                <w:color w:val="000000"/>
                <w:sz w:val="28"/>
                <w:szCs w:val="28"/>
              </w:rPr>
              <w:t>②监测方法采用国家有关部门颁布的标准，监测人员经考核并持有合格证书上岗</w:t>
            </w:r>
            <w:r>
              <w:rPr>
                <w:rFonts w:ascii="Times New Roman" w:hAnsi="Times New Roman" w:hint="eastAsia"/>
                <w:color w:val="000000"/>
                <w:sz w:val="28"/>
                <w:szCs w:val="28"/>
              </w:rPr>
              <w:t>；</w:t>
            </w:r>
          </w:p>
          <w:p w:rsidR="000527AE" w:rsidRDefault="000527AE" w:rsidP="000527AE">
            <w:pPr>
              <w:spacing w:line="520" w:lineRule="exact"/>
              <w:ind w:firstLineChars="200" w:firstLine="31680"/>
              <w:jc w:val="left"/>
              <w:rPr>
                <w:rFonts w:ascii="Times New Roman" w:hAnsi="Times New Roman"/>
                <w:color w:val="000000"/>
                <w:sz w:val="28"/>
                <w:szCs w:val="28"/>
              </w:rPr>
            </w:pPr>
            <w:r>
              <w:rPr>
                <w:rFonts w:ascii="Times New Roman" w:hAnsi="Times New Roman" w:hint="eastAsia"/>
                <w:color w:val="000000"/>
                <w:sz w:val="28"/>
                <w:szCs w:val="28"/>
              </w:rPr>
              <w:t>③监测仪器每年定期经计量部门检定，检定合格后方可使用；</w:t>
            </w:r>
          </w:p>
          <w:p w:rsidR="000527AE" w:rsidRPr="009001C6" w:rsidRDefault="000527AE" w:rsidP="000527AE">
            <w:pPr>
              <w:spacing w:line="520" w:lineRule="exact"/>
              <w:ind w:firstLineChars="200" w:firstLine="31680"/>
              <w:jc w:val="left"/>
              <w:rPr>
                <w:rFonts w:ascii="Times New Roman" w:hAnsi="Times New Roman"/>
                <w:color w:val="000000"/>
                <w:sz w:val="28"/>
                <w:szCs w:val="28"/>
              </w:rPr>
            </w:pPr>
            <w:r>
              <w:rPr>
                <w:rFonts w:ascii="Times New Roman" w:hAnsi="Times New Roman" w:hint="eastAsia"/>
                <w:color w:val="000000"/>
                <w:sz w:val="28"/>
                <w:szCs w:val="28"/>
              </w:rPr>
              <w:t>④每次测量前、后均检查仪器的工作状态是否正常，并用检验源对仪器进行校验；</w:t>
            </w:r>
          </w:p>
          <w:p w:rsidR="000527AE" w:rsidRDefault="000527AE" w:rsidP="000527AE">
            <w:pPr>
              <w:spacing w:line="520" w:lineRule="exact"/>
              <w:ind w:firstLineChars="200" w:firstLine="31680"/>
              <w:jc w:val="left"/>
              <w:rPr>
                <w:rFonts w:ascii="Times New Roman" w:hAnsi="Times New Roman"/>
                <w:color w:val="000000"/>
                <w:sz w:val="28"/>
                <w:szCs w:val="28"/>
              </w:rPr>
            </w:pPr>
            <w:r>
              <w:rPr>
                <w:rFonts w:ascii="Times New Roman" w:hAnsi="Times New Roman" w:hint="eastAsia"/>
                <w:color w:val="000000"/>
                <w:sz w:val="28"/>
                <w:szCs w:val="28"/>
              </w:rPr>
              <w:t>⑤由专业人员按操作规程操作仪器，并做好记录；</w:t>
            </w:r>
          </w:p>
          <w:p w:rsidR="000527AE" w:rsidRDefault="000527AE" w:rsidP="000527AE">
            <w:pPr>
              <w:spacing w:line="520" w:lineRule="exact"/>
              <w:ind w:firstLineChars="200" w:firstLine="31680"/>
              <w:jc w:val="left"/>
              <w:rPr>
                <w:rFonts w:ascii="Times New Roman" w:hAnsi="Times New Roman"/>
                <w:color w:val="000000"/>
                <w:sz w:val="28"/>
                <w:szCs w:val="28"/>
              </w:rPr>
            </w:pPr>
            <w:r>
              <w:rPr>
                <w:rFonts w:ascii="Times New Roman" w:hAnsi="Times New Roman" w:hint="eastAsia"/>
                <w:color w:val="000000"/>
                <w:sz w:val="28"/>
                <w:szCs w:val="28"/>
              </w:rPr>
              <w:t>⑥监测报告严格实行三级审核制度，经过校对、校核，最后由技术总负责人审定；</w:t>
            </w:r>
          </w:p>
          <w:p w:rsidR="000527AE" w:rsidRPr="00434DA9" w:rsidRDefault="000527AE" w:rsidP="000527AE">
            <w:pPr>
              <w:spacing w:line="520" w:lineRule="exact"/>
              <w:ind w:firstLineChars="200" w:firstLine="31680"/>
              <w:jc w:val="left"/>
              <w:rPr>
                <w:rFonts w:ascii="Times New Roman" w:hAnsi="Times New Roman"/>
                <w:color w:val="000000"/>
                <w:sz w:val="28"/>
                <w:szCs w:val="28"/>
              </w:rPr>
            </w:pPr>
          </w:p>
        </w:tc>
      </w:tr>
    </w:tbl>
    <w:p w:rsidR="000527AE" w:rsidRPr="000A0D36" w:rsidRDefault="000527AE" w:rsidP="000527AE">
      <w:pPr>
        <w:widowControl/>
        <w:ind w:leftChars="-135" w:left="31680"/>
        <w:jc w:val="left"/>
        <w:rPr>
          <w:rFonts w:ascii="Times New Roman" w:eastAsia="黑体" w:hAnsi="Times New Roman"/>
          <w:sz w:val="28"/>
          <w:szCs w:val="28"/>
        </w:rPr>
      </w:pPr>
      <w:r>
        <w:rPr>
          <w:rFonts w:ascii="宋体"/>
          <w:sz w:val="28"/>
          <w:szCs w:val="28"/>
        </w:rPr>
        <w:br w:type="page"/>
      </w:r>
      <w:r w:rsidRPr="000A0D36">
        <w:rPr>
          <w:rFonts w:ascii="Times New Roman" w:eastAsia="黑体" w:hAnsi="Times New Roman" w:hint="eastAsia"/>
          <w:sz w:val="28"/>
          <w:szCs w:val="28"/>
        </w:rPr>
        <w:t>表</w:t>
      </w:r>
      <w:r w:rsidRPr="000A0D36">
        <w:rPr>
          <w:rFonts w:ascii="Times New Roman" w:eastAsia="黑体" w:hAnsi="Times New Roman"/>
          <w:sz w:val="28"/>
          <w:szCs w:val="28"/>
        </w:rPr>
        <w:t xml:space="preserve">9   </w:t>
      </w:r>
      <w:r w:rsidRPr="000A0D36">
        <w:rPr>
          <w:rFonts w:ascii="Times New Roman" w:eastAsia="黑体" w:hAnsi="Times New Roman" w:hint="eastAsia"/>
          <w:sz w:val="28"/>
          <w:szCs w:val="28"/>
        </w:rPr>
        <w:t>项目工程分析与源项</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1"/>
      </w:tblGrid>
      <w:tr w:rsidR="000527AE" w:rsidRPr="002647AF" w:rsidTr="002647AF">
        <w:trPr>
          <w:trHeight w:val="2234"/>
        </w:trPr>
        <w:tc>
          <w:tcPr>
            <w:tcW w:w="8931" w:type="dxa"/>
          </w:tcPr>
          <w:p w:rsidR="000527AE" w:rsidRPr="002647AF" w:rsidRDefault="000527AE" w:rsidP="002647AF">
            <w:pPr>
              <w:spacing w:line="520" w:lineRule="exact"/>
              <w:rPr>
                <w:rFonts w:ascii="Times New Roman" w:eastAsia="黑体" w:hAnsi="Times New Roman"/>
                <w:sz w:val="28"/>
                <w:szCs w:val="28"/>
              </w:rPr>
            </w:pPr>
            <w:r w:rsidRPr="002647AF">
              <w:rPr>
                <w:rFonts w:ascii="Times New Roman" w:eastAsia="黑体" w:hAnsi="Times New Roman" w:hint="eastAsia"/>
                <w:sz w:val="28"/>
                <w:szCs w:val="28"/>
              </w:rPr>
              <w:t>工程设备和工艺分析</w:t>
            </w:r>
          </w:p>
          <w:p w:rsidR="000527AE" w:rsidRPr="002647AF" w:rsidRDefault="000527AE" w:rsidP="002647AF">
            <w:pPr>
              <w:spacing w:line="520" w:lineRule="exact"/>
              <w:rPr>
                <w:rFonts w:ascii="Times New Roman" w:eastAsia="黑体" w:hAnsi="Times New Roman"/>
                <w:sz w:val="28"/>
                <w:szCs w:val="28"/>
              </w:rPr>
            </w:pPr>
            <w:r w:rsidRPr="002647AF">
              <w:rPr>
                <w:rFonts w:ascii="Times New Roman" w:eastAsia="黑体" w:hAnsi="Times New Roman" w:hint="eastAsia"/>
                <w:sz w:val="28"/>
                <w:szCs w:val="28"/>
              </w:rPr>
              <w:t>数字减影血管造影装置（</w:t>
            </w:r>
            <w:r w:rsidRPr="002647AF">
              <w:rPr>
                <w:rFonts w:ascii="Times New Roman" w:eastAsia="黑体" w:hAnsi="Times New Roman"/>
                <w:sz w:val="28"/>
                <w:szCs w:val="28"/>
              </w:rPr>
              <w:t>DSA</w:t>
            </w:r>
            <w:r w:rsidRPr="002647AF">
              <w:rPr>
                <w:rFonts w:ascii="Times New Roman" w:eastAsia="黑体" w:hAnsi="Times New Roman" w:hint="eastAsia"/>
                <w:sz w:val="28"/>
                <w:szCs w:val="28"/>
              </w:rPr>
              <w:t>）</w:t>
            </w:r>
          </w:p>
          <w:p w:rsidR="000527AE" w:rsidRPr="00121103" w:rsidRDefault="000527AE" w:rsidP="000527AE">
            <w:pPr>
              <w:spacing w:line="520" w:lineRule="exact"/>
              <w:ind w:firstLineChars="200" w:firstLine="31680"/>
              <w:rPr>
                <w:rFonts w:ascii="Times New Roman"/>
                <w:color w:val="000000"/>
                <w:sz w:val="28"/>
                <w:szCs w:val="28"/>
              </w:rPr>
            </w:pPr>
            <w:r w:rsidRPr="00121103">
              <w:rPr>
                <w:rFonts w:ascii="Times New Roman" w:hint="eastAsia"/>
                <w:color w:val="000000"/>
                <w:sz w:val="28"/>
                <w:szCs w:val="28"/>
              </w:rPr>
              <w:t>本项目在西昌市人民医院介入中心综合楼</w:t>
            </w:r>
            <w:r w:rsidRPr="00121103">
              <w:rPr>
                <w:rFonts w:ascii="Times New Roman"/>
                <w:color w:val="000000"/>
                <w:sz w:val="28"/>
                <w:szCs w:val="28"/>
              </w:rPr>
              <w:t>1</w:t>
            </w:r>
            <w:r w:rsidRPr="00121103">
              <w:rPr>
                <w:rFonts w:ascii="Times New Roman" w:hint="eastAsia"/>
                <w:color w:val="000000"/>
                <w:sz w:val="28"/>
                <w:szCs w:val="28"/>
              </w:rPr>
              <w:t>层介入手术室配置</w:t>
            </w:r>
            <w:r w:rsidRPr="00121103">
              <w:rPr>
                <w:rFonts w:ascii="Times New Roman"/>
                <w:color w:val="000000"/>
                <w:sz w:val="28"/>
                <w:szCs w:val="28"/>
              </w:rPr>
              <w:t>1</w:t>
            </w:r>
            <w:r w:rsidRPr="00121103">
              <w:rPr>
                <w:rFonts w:ascii="Times New Roman" w:hint="eastAsia"/>
                <w:color w:val="000000"/>
                <w:sz w:val="28"/>
                <w:szCs w:val="28"/>
              </w:rPr>
              <w:t>套数字减影血管造影装置（</w:t>
            </w:r>
            <w:r w:rsidRPr="00121103">
              <w:rPr>
                <w:rFonts w:ascii="Times New Roman"/>
                <w:color w:val="000000"/>
                <w:sz w:val="28"/>
                <w:szCs w:val="28"/>
              </w:rPr>
              <w:t>digital subtraction angiography</w:t>
            </w:r>
            <w:r w:rsidRPr="00121103">
              <w:rPr>
                <w:rFonts w:ascii="Times New Roman" w:hint="eastAsia"/>
                <w:color w:val="000000"/>
                <w:sz w:val="28"/>
                <w:szCs w:val="28"/>
              </w:rPr>
              <w:t>，</w:t>
            </w:r>
            <w:r w:rsidRPr="00121103">
              <w:rPr>
                <w:rFonts w:ascii="Times New Roman"/>
                <w:color w:val="000000"/>
                <w:sz w:val="28"/>
                <w:szCs w:val="28"/>
              </w:rPr>
              <w:t>DSA</w:t>
            </w:r>
            <w:r w:rsidRPr="00121103">
              <w:rPr>
                <w:rFonts w:ascii="Times New Roman" w:hint="eastAsia"/>
                <w:color w:val="000000"/>
                <w:sz w:val="28"/>
                <w:szCs w:val="28"/>
              </w:rPr>
              <w:t>），（</w:t>
            </w:r>
            <w:r w:rsidRPr="00121103">
              <w:rPr>
                <w:rFonts w:ascii="Times New Roman"/>
                <w:color w:val="000000"/>
                <w:sz w:val="28"/>
                <w:szCs w:val="28"/>
              </w:rPr>
              <w:t>DSA</w:t>
            </w:r>
            <w:r w:rsidRPr="00121103">
              <w:rPr>
                <w:rFonts w:ascii="Times New Roman" w:hint="eastAsia"/>
                <w:color w:val="000000"/>
                <w:sz w:val="28"/>
                <w:szCs w:val="28"/>
              </w:rPr>
              <w:t>系统由</w:t>
            </w:r>
            <w:r w:rsidRPr="00121103">
              <w:rPr>
                <w:rFonts w:ascii="Times New Roman"/>
                <w:color w:val="000000"/>
                <w:sz w:val="28"/>
                <w:szCs w:val="28"/>
              </w:rPr>
              <w:t>X</w:t>
            </w:r>
            <w:r w:rsidRPr="00121103">
              <w:rPr>
                <w:rFonts w:ascii="Times New Roman" w:hint="eastAsia"/>
                <w:color w:val="000000"/>
                <w:sz w:val="28"/>
                <w:szCs w:val="28"/>
              </w:rPr>
              <w:t>线系统、电子计算机系统、机械及附属设备共四个系统组成），用于病人进行</w:t>
            </w:r>
            <w:r w:rsidRPr="00121103">
              <w:rPr>
                <w:rFonts w:ascii="Times New Roman"/>
                <w:color w:val="000000"/>
                <w:sz w:val="28"/>
                <w:szCs w:val="28"/>
              </w:rPr>
              <w:t>DSA</w:t>
            </w:r>
            <w:r w:rsidRPr="00121103">
              <w:rPr>
                <w:rFonts w:ascii="Times New Roman" w:hint="eastAsia"/>
                <w:color w:val="000000"/>
                <w:sz w:val="28"/>
                <w:szCs w:val="28"/>
              </w:rPr>
              <w:t>检查和介入治疗。</w:t>
            </w:r>
          </w:p>
          <w:p w:rsidR="000527AE" w:rsidRPr="002647AF" w:rsidRDefault="000527AE" w:rsidP="000527AE">
            <w:pPr>
              <w:spacing w:line="520" w:lineRule="exact"/>
              <w:ind w:firstLineChars="150" w:firstLine="31680"/>
              <w:rPr>
                <w:rFonts w:ascii="Times New Roman" w:eastAsia="黑体" w:hAnsi="Times New Roman"/>
                <w:sz w:val="28"/>
                <w:szCs w:val="28"/>
              </w:rPr>
            </w:pPr>
            <w:r w:rsidRPr="002647AF">
              <w:rPr>
                <w:rFonts w:ascii="Times New Roman" w:eastAsia="黑体" w:hAnsi="Times New Roman" w:hint="eastAsia"/>
                <w:sz w:val="28"/>
                <w:szCs w:val="28"/>
              </w:rPr>
              <w:t>（</w:t>
            </w:r>
            <w:r w:rsidRPr="002647AF">
              <w:rPr>
                <w:rFonts w:ascii="Times New Roman" w:eastAsia="黑体" w:hAnsi="Times New Roman"/>
                <w:sz w:val="28"/>
                <w:szCs w:val="28"/>
              </w:rPr>
              <w:t>1</w:t>
            </w:r>
            <w:r w:rsidRPr="002647AF">
              <w:rPr>
                <w:rFonts w:ascii="Times New Roman" w:eastAsia="黑体" w:hAnsi="Times New Roman" w:hint="eastAsia"/>
                <w:sz w:val="28"/>
                <w:szCs w:val="28"/>
              </w:rPr>
              <w:t>）工作原理</w:t>
            </w:r>
          </w:p>
          <w:p w:rsidR="000527AE" w:rsidRPr="002647AF" w:rsidRDefault="000527AE" w:rsidP="000527AE">
            <w:pPr>
              <w:spacing w:line="520" w:lineRule="exact"/>
              <w:ind w:firstLineChars="200" w:firstLine="31680"/>
              <w:rPr>
                <w:rFonts w:ascii="Times New Roman" w:hAnsi="Times New Roman"/>
                <w:sz w:val="28"/>
                <w:szCs w:val="28"/>
              </w:rPr>
            </w:pPr>
            <w:r w:rsidRPr="002647AF">
              <w:rPr>
                <w:rFonts w:ascii="Times New Roman" w:hint="eastAsia"/>
                <w:sz w:val="28"/>
                <w:szCs w:val="28"/>
              </w:rPr>
              <w:t>数字减影血管造影</w:t>
            </w:r>
            <w:r>
              <w:rPr>
                <w:rFonts w:ascii="Times New Roman" w:hint="eastAsia"/>
                <w:sz w:val="28"/>
                <w:szCs w:val="28"/>
              </w:rPr>
              <w:t>装置</w:t>
            </w:r>
            <w:r w:rsidRPr="002647AF">
              <w:rPr>
                <w:rFonts w:ascii="Times New Roman" w:hAnsi="Times New Roman" w:hint="eastAsia"/>
                <w:sz w:val="28"/>
                <w:szCs w:val="28"/>
              </w:rPr>
              <w:t>（</w:t>
            </w:r>
            <w:r w:rsidRPr="002647AF">
              <w:rPr>
                <w:rFonts w:ascii="Times New Roman" w:hAnsi="Times New Roman"/>
                <w:sz w:val="28"/>
                <w:szCs w:val="28"/>
              </w:rPr>
              <w:t>DSA</w:t>
            </w:r>
            <w:r w:rsidRPr="002647AF">
              <w:rPr>
                <w:rFonts w:ascii="Times New Roman" w:hAnsi="Times New Roman" w:hint="eastAsia"/>
                <w:sz w:val="28"/>
                <w:szCs w:val="28"/>
              </w:rPr>
              <w:t>）是通过电子计算机进行辅助成像的血管造影方法，它是应用计算机程序进行两次成像完成的。在注入造影剂之前，首先进行第一次成像，并用计算机将图像转换成数字信号储存起来。注入造影剂后，再次成像并转换成数字信号。两次数字相减，消除相同的信号，得知一个只有造影剂的血管图像。</w:t>
            </w:r>
          </w:p>
          <w:p w:rsidR="000527AE" w:rsidRPr="002647AF" w:rsidRDefault="000527AE" w:rsidP="000527AE">
            <w:pPr>
              <w:spacing w:line="520" w:lineRule="exact"/>
              <w:ind w:firstLineChars="150" w:firstLine="31680"/>
              <w:rPr>
                <w:rFonts w:ascii="黑体" w:eastAsia="黑体" w:hAnsi="Times New Roman"/>
                <w:sz w:val="28"/>
                <w:szCs w:val="28"/>
              </w:rPr>
            </w:pPr>
            <w:r w:rsidRPr="002647AF">
              <w:rPr>
                <w:rFonts w:ascii="Times New Roman" w:eastAsia="黑体" w:hAnsi="Times New Roman" w:hint="eastAsia"/>
                <w:sz w:val="28"/>
                <w:szCs w:val="28"/>
              </w:rPr>
              <w:t>（</w:t>
            </w:r>
            <w:r w:rsidRPr="002647AF">
              <w:rPr>
                <w:rFonts w:ascii="Times New Roman" w:eastAsia="黑体" w:hAnsi="Times New Roman"/>
                <w:sz w:val="28"/>
                <w:szCs w:val="28"/>
              </w:rPr>
              <w:t>2</w:t>
            </w:r>
            <w:r w:rsidRPr="002647AF">
              <w:rPr>
                <w:rFonts w:ascii="Times New Roman" w:eastAsia="黑体" w:hAnsi="Times New Roman" w:hint="eastAsia"/>
                <w:sz w:val="28"/>
                <w:szCs w:val="28"/>
              </w:rPr>
              <w:t>）诊断流程简述</w:t>
            </w:r>
          </w:p>
          <w:p w:rsidR="000527AE" w:rsidRPr="002647AF" w:rsidRDefault="000527AE" w:rsidP="002647AF">
            <w:pPr>
              <w:spacing w:line="520" w:lineRule="exact"/>
              <w:ind w:firstLine="570"/>
              <w:rPr>
                <w:rFonts w:ascii="Times New Roman" w:hAnsi="Times New Roman"/>
                <w:sz w:val="28"/>
                <w:szCs w:val="28"/>
              </w:rPr>
            </w:pPr>
            <w:r w:rsidRPr="002647AF">
              <w:rPr>
                <w:rFonts w:ascii="Times New Roman" w:hAnsi="Times New Roman"/>
                <w:sz w:val="28"/>
                <w:szCs w:val="28"/>
              </w:rPr>
              <w:t>DSA</w:t>
            </w:r>
            <w:r w:rsidRPr="002647AF">
              <w:rPr>
                <w:rFonts w:ascii="Times New Roman" w:hAnsi="Times New Roman" w:hint="eastAsia"/>
                <w:sz w:val="28"/>
                <w:szCs w:val="28"/>
              </w:rPr>
              <w:t>检查：手术医师接诊患者并告之在手术过程中可能受到辐射危害。患者被固定在检查床上，调整数字式平板探测器并对检查部位进行定位后，医师离开介入手术间，关闭防护门。分别对没有注入造影剂和注入造影剂的受检部位进行拍片，得到的两幅血管造影</w:t>
            </w:r>
            <w:r w:rsidRPr="002647AF">
              <w:rPr>
                <w:rFonts w:ascii="Times New Roman" w:hAnsi="Times New Roman"/>
                <w:sz w:val="28"/>
                <w:szCs w:val="28"/>
              </w:rPr>
              <w:t>X</w:t>
            </w:r>
            <w:r w:rsidRPr="002647AF">
              <w:rPr>
                <w:rFonts w:ascii="Times New Roman" w:hAnsi="Times New Roman" w:hint="eastAsia"/>
                <w:sz w:val="28"/>
                <w:szCs w:val="28"/>
              </w:rPr>
              <w:t>线荧光图像经计算机剪影处理后，在计算机显示器上显示出血管影像的剪影图像。医师根据该图像确诊患者病变的范围、程度，选择治疗方案。</w:t>
            </w:r>
          </w:p>
          <w:p w:rsidR="000527AE" w:rsidRPr="002647AF" w:rsidRDefault="000527AE" w:rsidP="002647AF">
            <w:pPr>
              <w:spacing w:line="520" w:lineRule="exact"/>
              <w:ind w:firstLine="570"/>
              <w:rPr>
                <w:rFonts w:ascii="Times New Roman" w:hAnsi="Times New Roman"/>
                <w:sz w:val="28"/>
                <w:szCs w:val="28"/>
              </w:rPr>
            </w:pPr>
            <w:r w:rsidRPr="002647AF">
              <w:rPr>
                <w:rFonts w:ascii="Times New Roman" w:hAnsi="Times New Roman" w:hint="eastAsia"/>
                <w:sz w:val="28"/>
                <w:szCs w:val="28"/>
              </w:rPr>
              <w:t>介入治疗：按照治疗方案对患者实施介入治疗，介入操作中，医师根据操作要求，踩住手术床下的脚踏板开关启动</w:t>
            </w:r>
            <w:r w:rsidRPr="002647AF">
              <w:rPr>
                <w:rFonts w:ascii="Times New Roman" w:hAnsi="Times New Roman"/>
                <w:sz w:val="28"/>
                <w:szCs w:val="28"/>
              </w:rPr>
              <w:t>DSA</w:t>
            </w:r>
            <w:r w:rsidRPr="002647AF">
              <w:rPr>
                <w:rFonts w:ascii="Times New Roman" w:hAnsi="Times New Roman" w:hint="eastAsia"/>
                <w:sz w:val="28"/>
                <w:szCs w:val="28"/>
              </w:rPr>
              <w:t>的</w:t>
            </w:r>
            <w:r w:rsidRPr="002647AF">
              <w:rPr>
                <w:rFonts w:ascii="Times New Roman" w:hAnsi="Times New Roman"/>
                <w:sz w:val="28"/>
                <w:szCs w:val="28"/>
              </w:rPr>
              <w:t>X</w:t>
            </w:r>
            <w:r w:rsidRPr="002647AF">
              <w:rPr>
                <w:rFonts w:ascii="Times New Roman" w:hAnsi="Times New Roman" w:hint="eastAsia"/>
                <w:sz w:val="28"/>
                <w:szCs w:val="28"/>
              </w:rPr>
              <w:t>线系统进行透视，通过悬挂显示屏显示的连续画面，完成介入操作。每台手术</w:t>
            </w:r>
            <w:r w:rsidRPr="002647AF">
              <w:rPr>
                <w:rFonts w:ascii="Times New Roman" w:hAnsi="Times New Roman"/>
                <w:sz w:val="28"/>
                <w:szCs w:val="28"/>
              </w:rPr>
              <w:t>DSA</w:t>
            </w:r>
            <w:r w:rsidRPr="002647AF">
              <w:rPr>
                <w:rFonts w:ascii="Times New Roman" w:hAnsi="Times New Roman" w:hint="eastAsia"/>
                <w:sz w:val="28"/>
                <w:szCs w:val="28"/>
              </w:rPr>
              <w:t>的</w:t>
            </w:r>
            <w:r w:rsidRPr="002647AF">
              <w:rPr>
                <w:rFonts w:ascii="Times New Roman" w:hAnsi="Times New Roman"/>
                <w:sz w:val="28"/>
                <w:szCs w:val="28"/>
              </w:rPr>
              <w:t>X</w:t>
            </w:r>
            <w:r w:rsidRPr="002647AF">
              <w:rPr>
                <w:rFonts w:ascii="Times New Roman" w:hAnsi="Times New Roman" w:hint="eastAsia"/>
                <w:sz w:val="28"/>
                <w:szCs w:val="28"/>
              </w:rPr>
              <w:t>线系统进行透视的次数及每次透视时间因患者的部位、手术的复杂程度而不同。介入手术完成后关机，病人离开介入室。</w:t>
            </w:r>
          </w:p>
          <w:p w:rsidR="000527AE" w:rsidRPr="002647AF" w:rsidRDefault="000527AE" w:rsidP="002647AF">
            <w:pPr>
              <w:spacing w:line="520" w:lineRule="exact"/>
              <w:ind w:firstLine="570"/>
              <w:rPr>
                <w:rFonts w:ascii="Times New Roman" w:hAnsi="Times New Roman"/>
                <w:sz w:val="28"/>
                <w:szCs w:val="28"/>
              </w:rPr>
            </w:pPr>
          </w:p>
          <w:p w:rsidR="000527AE" w:rsidRPr="002647AF" w:rsidRDefault="000527AE" w:rsidP="000527AE">
            <w:pPr>
              <w:spacing w:line="520" w:lineRule="exact"/>
              <w:ind w:firstLineChars="202" w:firstLine="31680"/>
              <w:rPr>
                <w:rFonts w:ascii="Times New Roman" w:hAnsi="Times New Roman"/>
                <w:sz w:val="28"/>
                <w:szCs w:val="28"/>
              </w:rPr>
            </w:pPr>
            <w:r w:rsidRPr="002647AF">
              <w:rPr>
                <w:rFonts w:ascii="Times New Roman" w:hAnsi="Times New Roman"/>
                <w:sz w:val="28"/>
                <w:szCs w:val="28"/>
              </w:rPr>
              <w:t>DSA</w:t>
            </w:r>
            <w:r w:rsidRPr="002647AF">
              <w:rPr>
                <w:rFonts w:ascii="Times New Roman" w:hAnsi="Times New Roman" w:hint="eastAsia"/>
                <w:sz w:val="28"/>
                <w:szCs w:val="28"/>
              </w:rPr>
              <w:t>检查与介入治疗流程及产污环节如图</w:t>
            </w:r>
            <w:r w:rsidRPr="002647AF">
              <w:rPr>
                <w:rFonts w:ascii="Times New Roman" w:hAnsi="Times New Roman"/>
                <w:sz w:val="28"/>
                <w:szCs w:val="28"/>
              </w:rPr>
              <w:t>9-1</w:t>
            </w:r>
            <w:r w:rsidRPr="002647AF">
              <w:rPr>
                <w:rFonts w:ascii="Times New Roman" w:hAnsi="Times New Roman" w:hint="eastAsia"/>
                <w:sz w:val="28"/>
                <w:szCs w:val="28"/>
              </w:rPr>
              <w:t>所示。</w:t>
            </w:r>
          </w:p>
          <w:p w:rsidR="000527AE" w:rsidRPr="002647AF" w:rsidRDefault="000527AE" w:rsidP="002647AF">
            <w:pPr>
              <w:widowControl/>
              <w:jc w:val="center"/>
              <w:rPr>
                <w:rFonts w:ascii="宋体" w:cs="宋体"/>
                <w:kern w:val="0"/>
                <w:sz w:val="24"/>
                <w:szCs w:val="24"/>
              </w:rPr>
            </w:pPr>
            <w:r w:rsidRPr="001464FF">
              <w:rPr>
                <w:rFonts w:ascii="宋体" w:cs="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27pt;height:294pt;visibility:visible">
                  <v:imagedata r:id="rId11" o:title=""/>
                </v:shape>
              </w:pict>
            </w:r>
          </w:p>
          <w:p w:rsidR="000527AE" w:rsidRPr="002647AF" w:rsidRDefault="000527AE" w:rsidP="002647AF">
            <w:pPr>
              <w:spacing w:line="520" w:lineRule="exact"/>
              <w:jc w:val="center"/>
              <w:rPr>
                <w:rFonts w:ascii="Times New Roman" w:eastAsia="黑体" w:hAnsi="Times New Roman"/>
                <w:szCs w:val="21"/>
              </w:rPr>
            </w:pPr>
            <w:r w:rsidRPr="002647AF">
              <w:rPr>
                <w:rFonts w:ascii="Times New Roman" w:eastAsia="黑体" w:hAnsi="Times New Roman" w:hint="eastAsia"/>
                <w:szCs w:val="21"/>
              </w:rPr>
              <w:t>图</w:t>
            </w:r>
            <w:r w:rsidRPr="002647AF">
              <w:rPr>
                <w:rFonts w:ascii="Times New Roman" w:eastAsia="黑体" w:hAnsi="Times New Roman"/>
                <w:szCs w:val="21"/>
              </w:rPr>
              <w:t>9-1 DSA</w:t>
            </w:r>
            <w:r w:rsidRPr="002647AF">
              <w:rPr>
                <w:rFonts w:ascii="Times New Roman" w:eastAsia="黑体" w:hAnsi="Times New Roman" w:hint="eastAsia"/>
                <w:szCs w:val="21"/>
              </w:rPr>
              <w:t>检查与介入治疗流程及产污环节示意图</w:t>
            </w:r>
          </w:p>
          <w:p w:rsidR="000527AE" w:rsidRPr="002647AF" w:rsidRDefault="000527AE" w:rsidP="000527AE">
            <w:pPr>
              <w:spacing w:line="520" w:lineRule="exact"/>
              <w:ind w:firstLineChars="150" w:firstLine="31680"/>
              <w:rPr>
                <w:rFonts w:ascii="Times New Roman" w:eastAsia="黑体" w:hAnsi="Times New Roman"/>
                <w:sz w:val="28"/>
                <w:szCs w:val="28"/>
              </w:rPr>
            </w:pPr>
            <w:r w:rsidRPr="002647AF">
              <w:rPr>
                <w:rFonts w:ascii="Times New Roman" w:eastAsia="黑体" w:hAnsi="Times New Roman" w:hint="eastAsia"/>
                <w:sz w:val="28"/>
                <w:szCs w:val="28"/>
              </w:rPr>
              <w:t>（</w:t>
            </w:r>
            <w:r w:rsidRPr="002647AF">
              <w:rPr>
                <w:rFonts w:ascii="Times New Roman" w:eastAsia="黑体" w:hAnsi="Times New Roman"/>
                <w:sz w:val="28"/>
                <w:szCs w:val="28"/>
              </w:rPr>
              <w:t>3</w:t>
            </w:r>
            <w:r w:rsidRPr="002647AF">
              <w:rPr>
                <w:rFonts w:ascii="Times New Roman" w:eastAsia="黑体" w:hAnsi="Times New Roman" w:hint="eastAsia"/>
                <w:sz w:val="28"/>
                <w:szCs w:val="28"/>
              </w:rPr>
              <w:t>）产污环节</w:t>
            </w:r>
          </w:p>
          <w:p w:rsidR="000527AE" w:rsidRPr="002647AF" w:rsidRDefault="000527AE" w:rsidP="000527AE">
            <w:pPr>
              <w:spacing w:line="520" w:lineRule="exact"/>
              <w:ind w:firstLineChars="200" w:firstLine="31680"/>
              <w:rPr>
                <w:rFonts w:ascii="Times New Roman" w:hAnsi="Times New Roman"/>
                <w:sz w:val="28"/>
                <w:szCs w:val="28"/>
              </w:rPr>
            </w:pPr>
            <w:r w:rsidRPr="00000C25">
              <w:rPr>
                <w:rFonts w:ascii="Times New Roman" w:hAnsi="Times New Roman" w:hint="eastAsia"/>
                <w:sz w:val="28"/>
                <w:szCs w:val="28"/>
              </w:rPr>
              <w:t>从图</w:t>
            </w:r>
            <w:r w:rsidRPr="00000C25">
              <w:rPr>
                <w:rFonts w:ascii="Times New Roman" w:hAnsi="Times New Roman"/>
                <w:sz w:val="28"/>
                <w:szCs w:val="28"/>
              </w:rPr>
              <w:t>9-1</w:t>
            </w:r>
            <w:r w:rsidRPr="00000C25">
              <w:rPr>
                <w:rFonts w:ascii="Times New Roman" w:hAnsi="Times New Roman" w:hint="eastAsia"/>
                <w:sz w:val="28"/>
                <w:szCs w:val="28"/>
              </w:rPr>
              <w:t>可见，使用</w:t>
            </w:r>
            <w:r w:rsidRPr="00000C25">
              <w:rPr>
                <w:rFonts w:ascii="Times New Roman" w:hAnsi="Times New Roman"/>
                <w:sz w:val="28"/>
                <w:szCs w:val="28"/>
              </w:rPr>
              <w:t>DSA</w:t>
            </w:r>
            <w:r w:rsidRPr="00000C25">
              <w:rPr>
                <w:rFonts w:ascii="Times New Roman" w:hAnsi="Times New Roman" w:hint="eastAsia"/>
                <w:sz w:val="28"/>
                <w:szCs w:val="28"/>
              </w:rPr>
              <w:t>的</w:t>
            </w:r>
            <w:r w:rsidRPr="00000C25">
              <w:rPr>
                <w:rFonts w:ascii="Times New Roman" w:hAnsi="Times New Roman"/>
                <w:sz w:val="28"/>
                <w:szCs w:val="28"/>
              </w:rPr>
              <w:t>X</w:t>
            </w:r>
            <w:r w:rsidRPr="00000C25">
              <w:rPr>
                <w:rFonts w:ascii="Times New Roman" w:hAnsi="Times New Roman" w:hint="eastAsia"/>
                <w:sz w:val="28"/>
                <w:szCs w:val="28"/>
              </w:rPr>
              <w:t>射线装置在拍片或透视时，采用电脑成像，不产生废胶片，将产生的污染物为</w:t>
            </w:r>
            <w:r w:rsidRPr="00000C25">
              <w:rPr>
                <w:rFonts w:ascii="Times New Roman" w:hAnsi="Times New Roman"/>
                <w:sz w:val="28"/>
                <w:szCs w:val="28"/>
              </w:rPr>
              <w:t>X</w:t>
            </w:r>
            <w:r w:rsidRPr="00000C25">
              <w:rPr>
                <w:rFonts w:ascii="Times New Roman" w:hAnsi="Times New Roman" w:hint="eastAsia"/>
                <w:sz w:val="28"/>
                <w:szCs w:val="28"/>
              </w:rPr>
              <w:t>射线和臭氧。</w:t>
            </w:r>
          </w:p>
        </w:tc>
      </w:tr>
      <w:tr w:rsidR="000527AE" w:rsidRPr="002647AF" w:rsidTr="002647AF">
        <w:trPr>
          <w:trHeight w:val="2234"/>
        </w:trPr>
        <w:tc>
          <w:tcPr>
            <w:tcW w:w="8931" w:type="dxa"/>
          </w:tcPr>
          <w:p w:rsidR="000527AE" w:rsidRPr="00332719" w:rsidRDefault="000527AE" w:rsidP="002647AF">
            <w:pPr>
              <w:spacing w:line="520" w:lineRule="exact"/>
              <w:rPr>
                <w:rFonts w:ascii="Times New Roman" w:eastAsia="黑体" w:hAnsi="Times New Roman"/>
                <w:color w:val="000000"/>
                <w:sz w:val="28"/>
                <w:szCs w:val="28"/>
              </w:rPr>
            </w:pPr>
            <w:r w:rsidRPr="00332719">
              <w:rPr>
                <w:rFonts w:ascii="Times New Roman" w:eastAsia="黑体" w:hAnsi="Times New Roman" w:hint="eastAsia"/>
                <w:color w:val="000000"/>
                <w:sz w:val="28"/>
                <w:szCs w:val="28"/>
              </w:rPr>
              <w:t>污染源项描述</w:t>
            </w:r>
          </w:p>
          <w:p w:rsidR="000527AE" w:rsidRPr="002647AF" w:rsidRDefault="000527AE" w:rsidP="002647AF">
            <w:pPr>
              <w:spacing w:line="520" w:lineRule="exact"/>
              <w:rPr>
                <w:rFonts w:ascii="Times New Roman" w:eastAsia="黑体" w:hAnsi="Times New Roman"/>
                <w:sz w:val="28"/>
                <w:szCs w:val="28"/>
              </w:rPr>
            </w:pPr>
            <w:r>
              <w:rPr>
                <w:rFonts w:ascii="Times New Roman" w:eastAsia="黑体" w:hAnsi="Times New Roman"/>
                <w:sz w:val="28"/>
                <w:szCs w:val="28"/>
              </w:rPr>
              <w:t>1.</w:t>
            </w:r>
            <w:r>
              <w:rPr>
                <w:rFonts w:ascii="Times New Roman" w:eastAsia="黑体" w:hAnsi="Times New Roman" w:hint="eastAsia"/>
                <w:sz w:val="28"/>
                <w:szCs w:val="28"/>
              </w:rPr>
              <w:t>放射性污染</w:t>
            </w:r>
          </w:p>
          <w:p w:rsidR="000527AE" w:rsidRDefault="000527AE" w:rsidP="000527AE">
            <w:pPr>
              <w:spacing w:line="520" w:lineRule="exact"/>
              <w:ind w:firstLineChars="200" w:firstLine="31680"/>
              <w:jc w:val="left"/>
              <w:rPr>
                <w:rFonts w:ascii="Times New Roman" w:hAnsi="Times New Roman"/>
                <w:sz w:val="28"/>
                <w:szCs w:val="28"/>
              </w:rPr>
            </w:pPr>
            <w:r w:rsidRPr="002647AF">
              <w:rPr>
                <w:rFonts w:ascii="Times New Roman" w:hAnsi="Times New Roman" w:hint="eastAsia"/>
                <w:sz w:val="28"/>
                <w:szCs w:val="28"/>
              </w:rPr>
              <w:t>本项目配置</w:t>
            </w:r>
            <w:r w:rsidRPr="002647AF">
              <w:rPr>
                <w:rFonts w:ascii="Times New Roman" w:hAnsi="Times New Roman"/>
                <w:sz w:val="28"/>
                <w:szCs w:val="28"/>
              </w:rPr>
              <w:t>1</w:t>
            </w:r>
            <w:r w:rsidRPr="002647AF">
              <w:rPr>
                <w:rFonts w:ascii="Times New Roman" w:hAnsi="Times New Roman" w:hint="eastAsia"/>
                <w:sz w:val="28"/>
                <w:szCs w:val="28"/>
              </w:rPr>
              <w:t>台</w:t>
            </w:r>
            <w:r w:rsidRPr="002647AF">
              <w:rPr>
                <w:rFonts w:ascii="Times New Roman" w:hAnsi="Times New Roman"/>
                <w:sz w:val="28"/>
                <w:szCs w:val="28"/>
              </w:rPr>
              <w:t>DSA</w:t>
            </w:r>
            <w:r w:rsidRPr="002647AF">
              <w:rPr>
                <w:rFonts w:ascii="Times New Roman" w:hAnsi="Times New Roman" w:hint="eastAsia"/>
                <w:sz w:val="28"/>
                <w:szCs w:val="28"/>
              </w:rPr>
              <w:t>，属</w:t>
            </w:r>
            <w:r w:rsidRPr="002647AF">
              <w:rPr>
                <w:rFonts w:ascii="Times New Roman" w:hAnsi="Times New Roman"/>
                <w:sz w:val="28"/>
                <w:szCs w:val="28"/>
              </w:rPr>
              <w:t>II</w:t>
            </w:r>
            <w:r w:rsidRPr="002647AF">
              <w:rPr>
                <w:rFonts w:ascii="Times New Roman" w:hAnsi="Times New Roman" w:hint="eastAsia"/>
                <w:sz w:val="28"/>
                <w:szCs w:val="28"/>
              </w:rPr>
              <w:t>类射线装置</w:t>
            </w:r>
            <w:r>
              <w:rPr>
                <w:rFonts w:ascii="Times New Roman" w:hAnsi="Times New Roman" w:hint="eastAsia"/>
                <w:sz w:val="28"/>
                <w:szCs w:val="28"/>
              </w:rPr>
              <w:t>（详见表</w:t>
            </w:r>
            <w:r>
              <w:rPr>
                <w:rFonts w:ascii="Times New Roman" w:hAnsi="Times New Roman"/>
                <w:sz w:val="28"/>
                <w:szCs w:val="28"/>
              </w:rPr>
              <w:t>9-1</w:t>
            </w:r>
            <w:r>
              <w:rPr>
                <w:rFonts w:ascii="Times New Roman" w:hAnsi="Times New Roman" w:hint="eastAsia"/>
                <w:sz w:val="28"/>
                <w:szCs w:val="28"/>
              </w:rPr>
              <w:t>）</w:t>
            </w:r>
            <w:r w:rsidRPr="002647AF">
              <w:rPr>
                <w:rFonts w:ascii="Times New Roman" w:hAnsi="Times New Roman" w:hint="eastAsia"/>
                <w:sz w:val="28"/>
                <w:szCs w:val="28"/>
              </w:rPr>
              <w:t>；</w:t>
            </w:r>
            <w:r w:rsidRPr="002647AF">
              <w:rPr>
                <w:rFonts w:ascii="Times New Roman" w:hAnsi="Times New Roman"/>
                <w:sz w:val="28"/>
                <w:szCs w:val="28"/>
              </w:rPr>
              <w:t xml:space="preserve"> </w:t>
            </w:r>
          </w:p>
          <w:p w:rsidR="000527AE" w:rsidRPr="00186568" w:rsidRDefault="000527AE" w:rsidP="000527AE">
            <w:pPr>
              <w:spacing w:line="520" w:lineRule="exact"/>
              <w:ind w:firstLineChars="200" w:firstLine="31680"/>
              <w:jc w:val="center"/>
              <w:rPr>
                <w:rFonts w:ascii="Times New Roman" w:eastAsia="黑体" w:hAnsi="Times New Roman"/>
                <w:szCs w:val="21"/>
              </w:rPr>
            </w:pPr>
            <w:r w:rsidRPr="00186568">
              <w:rPr>
                <w:rFonts w:ascii="Times New Roman" w:eastAsia="黑体" w:hAnsi="黑体" w:hint="eastAsia"/>
                <w:szCs w:val="21"/>
              </w:rPr>
              <w:t>表</w:t>
            </w:r>
            <w:r w:rsidRPr="00186568">
              <w:rPr>
                <w:rFonts w:ascii="Times New Roman" w:eastAsia="黑体" w:hAnsi="Times New Roman"/>
                <w:szCs w:val="21"/>
              </w:rPr>
              <w:t>9-1II</w:t>
            </w:r>
            <w:r w:rsidRPr="00186568">
              <w:rPr>
                <w:rFonts w:ascii="Times New Roman" w:eastAsia="黑体" w:hAnsi="黑体" w:hint="eastAsia"/>
                <w:szCs w:val="21"/>
              </w:rPr>
              <w:t>类射线装置</w:t>
            </w:r>
          </w:p>
          <w:tbl>
            <w:tblPr>
              <w:tblW w:w="0" w:type="auto"/>
              <w:jc w:val="center"/>
              <w:tblBorders>
                <w:top w:val="single" w:sz="4" w:space="0" w:color="000000"/>
                <w:bottom w:val="single" w:sz="4" w:space="0" w:color="000000"/>
                <w:insideH w:val="single" w:sz="4" w:space="0" w:color="000000"/>
                <w:insideV w:val="single" w:sz="4" w:space="0" w:color="000000"/>
              </w:tblBorders>
              <w:tblLook w:val="01E0"/>
            </w:tblPr>
            <w:tblGrid>
              <w:gridCol w:w="945"/>
              <w:gridCol w:w="735"/>
              <w:gridCol w:w="735"/>
              <w:gridCol w:w="2476"/>
              <w:gridCol w:w="2477"/>
              <w:gridCol w:w="851"/>
            </w:tblGrid>
            <w:tr w:rsidR="000527AE" w:rsidTr="0095345C">
              <w:trPr>
                <w:trHeight w:val="315"/>
                <w:jc w:val="center"/>
              </w:trPr>
              <w:tc>
                <w:tcPr>
                  <w:tcW w:w="945" w:type="dxa"/>
                  <w:tcBorders>
                    <w:top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bookmarkStart w:id="2" w:name="OLE_LINK4"/>
                  <w:bookmarkStart w:id="3" w:name="OLE_LINK5"/>
                  <w:r w:rsidRPr="00000C25">
                    <w:rPr>
                      <w:rFonts w:ascii="Times New Roman" w:eastAsia="黑体" w:hAnsi="Times New Roman" w:hint="eastAsia"/>
                      <w:szCs w:val="21"/>
                    </w:rPr>
                    <w:t>名称</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hint="eastAsia"/>
                      <w:szCs w:val="21"/>
                    </w:rPr>
                    <w:t>类别</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hint="eastAsia"/>
                      <w:szCs w:val="21"/>
                    </w:rPr>
                    <w:t>数量</w:t>
                  </w:r>
                </w:p>
              </w:tc>
              <w:tc>
                <w:tcPr>
                  <w:tcW w:w="2476"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hint="eastAsia"/>
                      <w:szCs w:val="21"/>
                    </w:rPr>
                    <w:t>最大管电压（</w:t>
                  </w:r>
                  <w:r w:rsidRPr="00000C25">
                    <w:rPr>
                      <w:rFonts w:ascii="Times New Roman" w:eastAsia="黑体" w:hAnsi="Times New Roman"/>
                      <w:szCs w:val="21"/>
                    </w:rPr>
                    <w:t>kV</w:t>
                  </w:r>
                  <w:r w:rsidRPr="00000C25">
                    <w:rPr>
                      <w:rFonts w:ascii="Times New Roman" w:eastAsia="黑体" w:hAnsi="Times New Roman" w:hint="eastAsia"/>
                      <w:szCs w:val="21"/>
                    </w:rPr>
                    <w:t>）</w:t>
                  </w:r>
                </w:p>
              </w:tc>
              <w:tc>
                <w:tcPr>
                  <w:tcW w:w="2477"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hint="eastAsia"/>
                      <w:szCs w:val="21"/>
                    </w:rPr>
                    <w:t>最大管电流（</w:t>
                  </w:r>
                  <w:r w:rsidRPr="00000C25">
                    <w:rPr>
                      <w:rFonts w:ascii="Times New Roman" w:eastAsia="黑体" w:hAnsi="Times New Roman"/>
                      <w:szCs w:val="21"/>
                    </w:rPr>
                    <w:t>mA</w:t>
                  </w:r>
                  <w:r w:rsidRPr="00000C25">
                    <w:rPr>
                      <w:rFonts w:ascii="Times New Roman" w:eastAsia="黑体" w:hAnsi="Times New Roman" w:hint="eastAsia"/>
                      <w:szCs w:val="21"/>
                    </w:rPr>
                    <w:t>）</w:t>
                  </w:r>
                </w:p>
              </w:tc>
              <w:tc>
                <w:tcPr>
                  <w:tcW w:w="851" w:type="dxa"/>
                  <w:tcBorders>
                    <w:top w:val="single" w:sz="4" w:space="0" w:color="000000"/>
                    <w:left w:val="single" w:sz="4" w:space="0" w:color="000000"/>
                    <w:bottom w:val="single" w:sz="4" w:space="0" w:color="000000"/>
                    <w:right w:val="nil"/>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hint="eastAsia"/>
                      <w:szCs w:val="21"/>
                    </w:rPr>
                    <w:t>用途</w:t>
                  </w:r>
                </w:p>
              </w:tc>
            </w:tr>
            <w:tr w:rsidR="000527AE" w:rsidTr="0095345C">
              <w:trPr>
                <w:trHeight w:val="315"/>
                <w:jc w:val="center"/>
              </w:trPr>
              <w:tc>
                <w:tcPr>
                  <w:tcW w:w="945" w:type="dxa"/>
                  <w:tcBorders>
                    <w:top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szCs w:val="21"/>
                    </w:rPr>
                    <w:t>DSA</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szCs w:val="21"/>
                    </w:rPr>
                    <w:t>II</w:t>
                  </w:r>
                </w:p>
              </w:tc>
              <w:tc>
                <w:tcPr>
                  <w:tcW w:w="735"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szCs w:val="21"/>
                    </w:rPr>
                    <w:t>1</w:t>
                  </w:r>
                </w:p>
              </w:tc>
              <w:tc>
                <w:tcPr>
                  <w:tcW w:w="2476"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Pr>
                      <w:rFonts w:ascii="Times New Roman" w:eastAsia="黑体" w:hAnsi="Times New Roman"/>
                      <w:szCs w:val="21"/>
                    </w:rPr>
                    <w:t>150</w:t>
                  </w:r>
                </w:p>
              </w:tc>
              <w:tc>
                <w:tcPr>
                  <w:tcW w:w="2477" w:type="dxa"/>
                  <w:tcBorders>
                    <w:top w:val="single" w:sz="4" w:space="0" w:color="000000"/>
                    <w:left w:val="single" w:sz="4" w:space="0" w:color="000000"/>
                    <w:bottom w:val="single" w:sz="4" w:space="0" w:color="000000"/>
                    <w:right w:val="single" w:sz="4" w:space="0" w:color="000000"/>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szCs w:val="21"/>
                    </w:rPr>
                    <w:t>12</w:t>
                  </w:r>
                  <w:r>
                    <w:rPr>
                      <w:rFonts w:ascii="Times New Roman" w:eastAsia="黑体" w:hAnsi="Times New Roman"/>
                      <w:szCs w:val="21"/>
                    </w:rPr>
                    <w:t>5</w:t>
                  </w:r>
                  <w:r w:rsidRPr="00000C25">
                    <w:rPr>
                      <w:rFonts w:ascii="Times New Roman" w:eastAsia="黑体" w:hAnsi="Times New Roman"/>
                      <w:szCs w:val="21"/>
                    </w:rPr>
                    <w:t>0</w:t>
                  </w:r>
                </w:p>
              </w:tc>
              <w:tc>
                <w:tcPr>
                  <w:tcW w:w="851" w:type="dxa"/>
                  <w:tcBorders>
                    <w:top w:val="single" w:sz="4" w:space="0" w:color="000000"/>
                    <w:left w:val="single" w:sz="4" w:space="0" w:color="000000"/>
                    <w:bottom w:val="single" w:sz="4" w:space="0" w:color="000000"/>
                    <w:right w:val="nil"/>
                  </w:tcBorders>
                  <w:vAlign w:val="center"/>
                </w:tcPr>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hint="eastAsia"/>
                      <w:szCs w:val="21"/>
                    </w:rPr>
                    <w:t>放射</w:t>
                  </w:r>
                </w:p>
                <w:p w:rsidR="000527AE" w:rsidRPr="00000C25" w:rsidRDefault="000527AE" w:rsidP="00502A2D">
                  <w:pPr>
                    <w:jc w:val="center"/>
                    <w:rPr>
                      <w:rFonts w:ascii="Times New Roman" w:eastAsia="黑体" w:hAnsi="Times New Roman"/>
                      <w:szCs w:val="21"/>
                    </w:rPr>
                  </w:pPr>
                  <w:r w:rsidRPr="00000C25">
                    <w:rPr>
                      <w:rFonts w:ascii="Times New Roman" w:eastAsia="黑体" w:hAnsi="Times New Roman" w:hint="eastAsia"/>
                      <w:szCs w:val="21"/>
                    </w:rPr>
                    <w:t>治疗</w:t>
                  </w:r>
                </w:p>
              </w:tc>
            </w:tr>
          </w:tbl>
          <w:bookmarkEnd w:id="2"/>
          <w:bookmarkEnd w:id="3"/>
          <w:p w:rsidR="000527AE" w:rsidRPr="002647AF" w:rsidRDefault="000527AE" w:rsidP="000527AE">
            <w:pPr>
              <w:spacing w:line="520" w:lineRule="exact"/>
              <w:ind w:firstLineChars="200" w:firstLine="31680"/>
              <w:jc w:val="left"/>
              <w:rPr>
                <w:rFonts w:ascii="Times New Roman" w:hAnsi="Times New Roman"/>
                <w:sz w:val="28"/>
                <w:szCs w:val="28"/>
              </w:rPr>
            </w:pPr>
            <w:r w:rsidRPr="002647AF">
              <w:rPr>
                <w:rFonts w:ascii="Times New Roman" w:hAnsi="Times New Roman" w:hint="eastAsia"/>
                <w:sz w:val="28"/>
                <w:szCs w:val="28"/>
              </w:rPr>
              <w:t>上述设备在正常运行（或事故）工况下，会产生</w:t>
            </w:r>
            <w:r w:rsidRPr="002647AF">
              <w:rPr>
                <w:rFonts w:ascii="Times New Roman" w:hAnsi="Times New Roman"/>
                <w:sz w:val="28"/>
                <w:szCs w:val="28"/>
              </w:rPr>
              <w:t>X</w:t>
            </w:r>
            <w:r>
              <w:rPr>
                <w:rFonts w:ascii="Times New Roman" w:hAnsi="Times New Roman" w:hint="eastAsia"/>
                <w:sz w:val="28"/>
                <w:szCs w:val="28"/>
              </w:rPr>
              <w:t>射线辐射及少量</w:t>
            </w:r>
            <w:r w:rsidRPr="002647AF">
              <w:rPr>
                <w:rFonts w:ascii="Times New Roman" w:hAnsi="Times New Roman" w:hint="eastAsia"/>
                <w:sz w:val="28"/>
                <w:szCs w:val="28"/>
              </w:rPr>
              <w:t>臭氧。停止运行后，无射线和臭氧产生。</w:t>
            </w:r>
            <w:r w:rsidRPr="002647AF">
              <w:rPr>
                <w:rFonts w:ascii="Times New Roman" w:hAnsi="Times New Roman"/>
                <w:sz w:val="28"/>
                <w:szCs w:val="28"/>
              </w:rPr>
              <w:t>X</w:t>
            </w:r>
            <w:r w:rsidRPr="002647AF">
              <w:rPr>
                <w:rFonts w:ascii="Times New Roman" w:hAnsi="Times New Roman" w:hint="eastAsia"/>
                <w:sz w:val="28"/>
                <w:szCs w:val="28"/>
              </w:rPr>
              <w:t>射线辐射途径为外照射。</w:t>
            </w:r>
          </w:p>
          <w:p w:rsidR="000527AE" w:rsidRDefault="000527AE" w:rsidP="000527AE">
            <w:pPr>
              <w:spacing w:line="520" w:lineRule="exact"/>
              <w:ind w:firstLineChars="200" w:firstLine="31680"/>
              <w:jc w:val="left"/>
              <w:rPr>
                <w:rFonts w:ascii="Times New Roman" w:hAnsi="Times New Roman"/>
                <w:sz w:val="28"/>
                <w:szCs w:val="28"/>
              </w:rPr>
            </w:pPr>
          </w:p>
          <w:p w:rsidR="000527AE" w:rsidRPr="002647AF" w:rsidRDefault="000527AE" w:rsidP="000527AE">
            <w:pPr>
              <w:spacing w:line="520" w:lineRule="exact"/>
              <w:ind w:firstLineChars="200" w:firstLine="31680"/>
              <w:jc w:val="left"/>
              <w:rPr>
                <w:rFonts w:ascii="Times New Roman" w:hAnsi="Times New Roman"/>
                <w:sz w:val="28"/>
                <w:szCs w:val="28"/>
              </w:rPr>
            </w:pPr>
          </w:p>
          <w:p w:rsidR="000527AE" w:rsidRDefault="000527AE" w:rsidP="0038615E">
            <w:pPr>
              <w:spacing w:line="520" w:lineRule="exact"/>
              <w:jc w:val="left"/>
              <w:rPr>
                <w:rFonts w:ascii="Times New Roman" w:eastAsia="黑体" w:hAnsi="Times New Roman"/>
                <w:sz w:val="28"/>
                <w:szCs w:val="28"/>
              </w:rPr>
            </w:pPr>
            <w:r>
              <w:rPr>
                <w:rFonts w:ascii="Times New Roman" w:eastAsia="黑体" w:hAnsi="Times New Roman"/>
                <w:sz w:val="28"/>
                <w:szCs w:val="28"/>
              </w:rPr>
              <w:t>2.</w:t>
            </w:r>
            <w:r>
              <w:rPr>
                <w:rFonts w:ascii="Times New Roman" w:eastAsia="黑体" w:hAnsi="Times New Roman" w:hint="eastAsia"/>
                <w:sz w:val="28"/>
                <w:szCs w:val="28"/>
              </w:rPr>
              <w:t>废气</w:t>
            </w:r>
          </w:p>
          <w:p w:rsidR="000527AE" w:rsidRPr="00501EAB" w:rsidRDefault="000527AE" w:rsidP="000527AE">
            <w:pPr>
              <w:spacing w:line="520" w:lineRule="exact"/>
              <w:ind w:firstLineChars="200" w:firstLine="31680"/>
              <w:jc w:val="left"/>
              <w:rPr>
                <w:rFonts w:ascii="Times New Roman" w:hAnsi="Times New Roman"/>
                <w:bCs/>
                <w:color w:val="000000"/>
                <w:sz w:val="28"/>
                <w:szCs w:val="28"/>
              </w:rPr>
            </w:pPr>
            <w:r>
              <w:rPr>
                <w:rFonts w:ascii="Times New Roman" w:hAnsi="Times New Roman" w:hint="eastAsia"/>
                <w:sz w:val="28"/>
                <w:szCs w:val="28"/>
              </w:rPr>
              <w:t>辐射工作场所内，由于</w:t>
            </w:r>
            <w:r>
              <w:rPr>
                <w:rFonts w:ascii="Times New Roman" w:hAnsi="Times New Roman"/>
                <w:sz w:val="28"/>
                <w:szCs w:val="28"/>
              </w:rPr>
              <w:t>DSA</w:t>
            </w:r>
            <w:r>
              <w:rPr>
                <w:rFonts w:ascii="Times New Roman" w:hAnsi="Times New Roman" w:hint="eastAsia"/>
                <w:sz w:val="28"/>
                <w:szCs w:val="28"/>
              </w:rPr>
              <w:t>系统的运行，会产生少量的有毒有害气体，如臭氧、氮氧化物等。为确保患者、医护人员的安全，介入手术室设有</w:t>
            </w:r>
            <w:r>
              <w:rPr>
                <w:rFonts w:ascii="Times New Roman" w:hAnsi="Times New Roman"/>
                <w:sz w:val="28"/>
                <w:szCs w:val="28"/>
              </w:rPr>
              <w:t>2</w:t>
            </w:r>
            <w:r>
              <w:rPr>
                <w:rFonts w:ascii="Times New Roman" w:hAnsi="Times New Roman" w:hint="eastAsia"/>
                <w:sz w:val="28"/>
                <w:szCs w:val="28"/>
              </w:rPr>
              <w:t>台换气空调，对辐射工作场所进行通风换气。</w:t>
            </w:r>
          </w:p>
          <w:p w:rsidR="000527AE" w:rsidRDefault="000527AE" w:rsidP="0086757B">
            <w:pPr>
              <w:spacing w:line="520" w:lineRule="exact"/>
              <w:jc w:val="left"/>
              <w:rPr>
                <w:rFonts w:ascii="Times New Roman" w:hAnsi="Times New Roman"/>
                <w:bCs/>
                <w:color w:val="000000"/>
                <w:sz w:val="28"/>
                <w:szCs w:val="28"/>
              </w:rPr>
            </w:pPr>
            <w:r>
              <w:rPr>
                <w:rFonts w:ascii="Times New Roman" w:hAnsi="Times New Roman"/>
                <w:bCs/>
                <w:color w:val="000000"/>
                <w:sz w:val="28"/>
                <w:szCs w:val="28"/>
              </w:rPr>
              <w:t>3.</w:t>
            </w:r>
            <w:r w:rsidRPr="0086757B">
              <w:rPr>
                <w:rFonts w:ascii="Times New Roman" w:eastAsia="黑体" w:hAnsi="Times New Roman" w:hint="eastAsia"/>
                <w:sz w:val="28"/>
                <w:szCs w:val="28"/>
              </w:rPr>
              <w:t>废水</w:t>
            </w:r>
          </w:p>
          <w:p w:rsidR="000527AE" w:rsidRDefault="000527AE" w:rsidP="000527AE">
            <w:pPr>
              <w:spacing w:line="520" w:lineRule="exact"/>
              <w:ind w:firstLineChars="200" w:firstLine="31680"/>
              <w:jc w:val="left"/>
              <w:rPr>
                <w:rFonts w:ascii="Times New Roman" w:hAnsi="Times New Roman"/>
                <w:sz w:val="28"/>
                <w:szCs w:val="28"/>
              </w:rPr>
            </w:pPr>
            <w:r w:rsidRPr="0086757B">
              <w:rPr>
                <w:rFonts w:ascii="Times New Roman" w:hAnsi="Times New Roman" w:hint="eastAsia"/>
                <w:sz w:val="28"/>
                <w:szCs w:val="28"/>
              </w:rPr>
              <w:t>本项目无放射性废水产生，</w:t>
            </w:r>
            <w:r>
              <w:rPr>
                <w:rFonts w:ascii="Times New Roman" w:hAnsi="Times New Roman" w:hint="eastAsia"/>
                <w:sz w:val="28"/>
                <w:szCs w:val="28"/>
              </w:rPr>
              <w:t>也无医疗废水产生。少量生活污水进入医院生活污水生化处理系统。</w:t>
            </w:r>
          </w:p>
          <w:p w:rsidR="000527AE" w:rsidRDefault="000527AE" w:rsidP="0086757B">
            <w:pPr>
              <w:spacing w:line="520" w:lineRule="exact"/>
              <w:jc w:val="left"/>
              <w:rPr>
                <w:rFonts w:ascii="Times New Roman" w:hAnsi="Times New Roman"/>
                <w:sz w:val="28"/>
                <w:szCs w:val="28"/>
              </w:rPr>
            </w:pPr>
            <w:r>
              <w:rPr>
                <w:rFonts w:ascii="Times New Roman" w:hAnsi="Times New Roman"/>
                <w:sz w:val="28"/>
                <w:szCs w:val="28"/>
              </w:rPr>
              <w:t>4.</w:t>
            </w:r>
            <w:r w:rsidRPr="0086757B">
              <w:rPr>
                <w:rFonts w:ascii="黑体" w:eastAsia="黑体" w:hAnsi="黑体" w:hint="eastAsia"/>
                <w:sz w:val="28"/>
                <w:szCs w:val="28"/>
              </w:rPr>
              <w:t>噪声</w:t>
            </w:r>
          </w:p>
          <w:p w:rsidR="000527AE" w:rsidRDefault="000527AE" w:rsidP="000527AE">
            <w:pPr>
              <w:spacing w:line="520" w:lineRule="exact"/>
              <w:ind w:firstLineChars="200" w:firstLine="31680"/>
              <w:rPr>
                <w:rFonts w:ascii="Times New Roman" w:hAnsi="Times New Roman"/>
                <w:sz w:val="28"/>
                <w:szCs w:val="28"/>
              </w:rPr>
            </w:pPr>
            <w:r>
              <w:rPr>
                <w:rFonts w:ascii="Times New Roman" w:hAnsi="Times New Roman" w:hint="eastAsia"/>
                <w:sz w:val="28"/>
                <w:szCs w:val="28"/>
              </w:rPr>
              <w:t>所有设备选用低噪声设备，并做减振处理。所有设备均处于室内，通过建筑墙体隔声及距离衰减后，运行期间厂界噪声可达到《工业企业厂界噪声标准》（</w:t>
            </w:r>
            <w:r>
              <w:rPr>
                <w:rFonts w:ascii="Times New Roman" w:hAnsi="Times New Roman"/>
                <w:sz w:val="28"/>
                <w:szCs w:val="28"/>
              </w:rPr>
              <w:t>GB12348-2008</w:t>
            </w:r>
            <w:r>
              <w:rPr>
                <w:rFonts w:ascii="Times New Roman" w:hAnsi="Times New Roman" w:hint="eastAsia"/>
                <w:sz w:val="28"/>
                <w:szCs w:val="28"/>
              </w:rPr>
              <w:t>）</w:t>
            </w:r>
            <w:r>
              <w:rPr>
                <w:rFonts w:ascii="Times New Roman" w:hAnsi="Times New Roman"/>
                <w:sz w:val="28"/>
                <w:szCs w:val="28"/>
              </w:rPr>
              <w:t>2</w:t>
            </w:r>
            <w:r>
              <w:rPr>
                <w:rFonts w:ascii="Times New Roman" w:hAnsi="Times New Roman" w:hint="eastAsia"/>
                <w:sz w:val="28"/>
                <w:szCs w:val="28"/>
              </w:rPr>
              <w:t>类标准要求。</w:t>
            </w:r>
          </w:p>
          <w:p w:rsidR="000527AE" w:rsidRDefault="000527AE" w:rsidP="0086757B">
            <w:pPr>
              <w:spacing w:line="520" w:lineRule="exact"/>
              <w:jc w:val="left"/>
              <w:rPr>
                <w:rFonts w:ascii="Times New Roman" w:hAnsi="Times New Roman"/>
                <w:sz w:val="28"/>
                <w:szCs w:val="28"/>
              </w:rPr>
            </w:pPr>
            <w:r>
              <w:rPr>
                <w:rFonts w:ascii="Times New Roman" w:hAnsi="Times New Roman"/>
                <w:sz w:val="28"/>
                <w:szCs w:val="28"/>
              </w:rPr>
              <w:t>5.</w:t>
            </w:r>
            <w:r w:rsidRPr="0086757B">
              <w:rPr>
                <w:rFonts w:ascii="黑体" w:eastAsia="黑体" w:hAnsi="黑体" w:hint="eastAsia"/>
                <w:sz w:val="28"/>
                <w:szCs w:val="28"/>
              </w:rPr>
              <w:t>固体废物</w:t>
            </w:r>
          </w:p>
          <w:p w:rsidR="000527AE" w:rsidRDefault="000527AE" w:rsidP="006419EF">
            <w:pPr>
              <w:spacing w:line="520" w:lineRule="exact"/>
              <w:ind w:firstLine="570"/>
              <w:rPr>
                <w:rFonts w:ascii="Times New Roman" w:hAnsi="Times New Roman"/>
                <w:sz w:val="28"/>
                <w:szCs w:val="28"/>
              </w:rPr>
            </w:pPr>
            <w:r w:rsidRPr="0086757B">
              <w:rPr>
                <w:rFonts w:ascii="Times New Roman" w:hAnsi="Times New Roman" w:hint="eastAsia"/>
                <w:sz w:val="28"/>
                <w:szCs w:val="28"/>
              </w:rPr>
              <w:t>项目运行后，</w:t>
            </w:r>
            <w:r>
              <w:rPr>
                <w:rFonts w:ascii="Times New Roman" w:hAnsi="Times New Roman" w:hint="eastAsia"/>
                <w:sz w:val="28"/>
                <w:szCs w:val="28"/>
              </w:rPr>
              <w:t>固体废物主要为辐射工作人员和患者产生的生活垃圾。处理措施：在院区垃圾点集中暂存，由市政环卫部门定期统一收集、清运至垃圾处理厂处置。</w:t>
            </w: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Default="000527AE" w:rsidP="006419EF">
            <w:pPr>
              <w:spacing w:line="520" w:lineRule="exact"/>
              <w:ind w:firstLine="570"/>
              <w:rPr>
                <w:rFonts w:ascii="Times New Roman" w:hAnsi="Times New Roman"/>
                <w:sz w:val="28"/>
                <w:szCs w:val="28"/>
              </w:rPr>
            </w:pPr>
          </w:p>
          <w:p w:rsidR="000527AE" w:rsidRPr="006419EF" w:rsidRDefault="000527AE" w:rsidP="006419EF">
            <w:pPr>
              <w:spacing w:line="520" w:lineRule="exact"/>
              <w:ind w:firstLine="570"/>
              <w:rPr>
                <w:rFonts w:ascii="Times New Roman" w:hAnsi="Times New Roman"/>
                <w:sz w:val="28"/>
                <w:szCs w:val="28"/>
              </w:rPr>
            </w:pPr>
          </w:p>
        </w:tc>
      </w:tr>
    </w:tbl>
    <w:p w:rsidR="000527AE" w:rsidRPr="0035098E" w:rsidRDefault="000527AE" w:rsidP="000527AE">
      <w:pPr>
        <w:widowControl/>
        <w:ind w:leftChars="-135" w:left="31680"/>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10</w:t>
      </w:r>
      <w:r>
        <w:rPr>
          <w:rFonts w:ascii="Times New Roman" w:eastAsia="黑体" w:hAnsi="Times New Roman"/>
          <w:sz w:val="28"/>
          <w:szCs w:val="28"/>
        </w:rPr>
        <w:t xml:space="preserve">   </w:t>
      </w:r>
      <w:r w:rsidRPr="0035098E">
        <w:rPr>
          <w:rFonts w:ascii="Times New Roman" w:eastAsia="黑体" w:hAnsi="Times New Roman" w:hint="eastAsia"/>
          <w:sz w:val="28"/>
          <w:szCs w:val="28"/>
        </w:rPr>
        <w:t>辐射安全与防护</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1"/>
      </w:tblGrid>
      <w:tr w:rsidR="000527AE" w:rsidRPr="002647AF" w:rsidTr="002647AF">
        <w:trPr>
          <w:trHeight w:val="2234"/>
        </w:trPr>
        <w:tc>
          <w:tcPr>
            <w:tcW w:w="8931" w:type="dxa"/>
          </w:tcPr>
          <w:p w:rsidR="000527AE" w:rsidRPr="00BE5D32" w:rsidRDefault="000527AE" w:rsidP="002647AF">
            <w:pPr>
              <w:spacing w:line="520" w:lineRule="exact"/>
              <w:jc w:val="left"/>
              <w:rPr>
                <w:rFonts w:ascii="黑体" w:eastAsia="黑体" w:hAnsi="Times New Roman"/>
                <w:color w:val="000000"/>
                <w:sz w:val="28"/>
                <w:szCs w:val="28"/>
              </w:rPr>
            </w:pPr>
            <w:r w:rsidRPr="00BE5D32">
              <w:rPr>
                <w:rFonts w:ascii="Times New Roman" w:eastAsia="黑体" w:hAnsi="Times New Roman"/>
                <w:color w:val="000000"/>
                <w:sz w:val="28"/>
                <w:szCs w:val="28"/>
              </w:rPr>
              <w:t>1</w:t>
            </w:r>
            <w:r w:rsidRPr="00BE5D32">
              <w:rPr>
                <w:rFonts w:ascii="Times New Roman"/>
                <w:color w:val="000000"/>
                <w:sz w:val="28"/>
                <w:szCs w:val="28"/>
              </w:rPr>
              <w:t>.</w:t>
            </w:r>
            <w:r w:rsidRPr="00BE5D32">
              <w:rPr>
                <w:rFonts w:ascii="黑体" w:eastAsia="黑体" w:hAnsi="Times New Roman" w:hint="eastAsia"/>
                <w:color w:val="000000"/>
                <w:sz w:val="28"/>
                <w:szCs w:val="28"/>
              </w:rPr>
              <w:t>项目安全设施</w:t>
            </w:r>
          </w:p>
          <w:p w:rsidR="000527AE" w:rsidRPr="00BE5D32" w:rsidRDefault="000527AE" w:rsidP="002647AF">
            <w:pPr>
              <w:spacing w:line="520" w:lineRule="exact"/>
              <w:jc w:val="left"/>
              <w:rPr>
                <w:rFonts w:ascii="Times New Roman" w:eastAsia="黑体" w:hAnsi="Times New Roman"/>
                <w:color w:val="000000"/>
                <w:sz w:val="28"/>
                <w:szCs w:val="28"/>
              </w:rPr>
            </w:pPr>
            <w:r w:rsidRPr="00BE5D32">
              <w:rPr>
                <w:rFonts w:ascii="Times New Roman" w:hAnsi="Times New Roman"/>
                <w:color w:val="000000"/>
                <w:sz w:val="28"/>
                <w:szCs w:val="28"/>
              </w:rPr>
              <w:t>1.1</w:t>
            </w:r>
            <w:r w:rsidRPr="00BE5D32">
              <w:rPr>
                <w:rFonts w:ascii="Times New Roman" w:eastAsia="黑体" w:hAnsi="Times New Roman" w:hint="eastAsia"/>
                <w:color w:val="000000"/>
                <w:sz w:val="28"/>
                <w:szCs w:val="28"/>
              </w:rPr>
              <w:t>项目工作场所布局</w:t>
            </w:r>
          </w:p>
          <w:p w:rsidR="000527AE" w:rsidRPr="002647AF" w:rsidRDefault="000527AE" w:rsidP="000527AE">
            <w:pPr>
              <w:spacing w:line="520" w:lineRule="exact"/>
              <w:ind w:firstLineChars="200" w:firstLine="31680"/>
              <w:jc w:val="left"/>
              <w:rPr>
                <w:rFonts w:ascii="Times New Roman" w:eastAsia="黑体" w:hAnsi="Times New Roman"/>
                <w:color w:val="000000"/>
                <w:sz w:val="28"/>
                <w:szCs w:val="28"/>
              </w:rPr>
            </w:pPr>
            <w:r w:rsidRPr="00EB753E">
              <w:rPr>
                <w:rFonts w:ascii="Times New Roman" w:hAnsi="Times New Roman" w:hint="eastAsia"/>
                <w:sz w:val="28"/>
                <w:szCs w:val="28"/>
              </w:rPr>
              <w:t>本项目辐射工作场所位于</w:t>
            </w:r>
            <w:r>
              <w:rPr>
                <w:rFonts w:ascii="Times New Roman" w:hAnsi="Times New Roman" w:hint="eastAsia"/>
                <w:sz w:val="28"/>
                <w:szCs w:val="28"/>
              </w:rPr>
              <w:t>介入中心大楼一层</w:t>
            </w:r>
            <w:r w:rsidRPr="00EB753E">
              <w:rPr>
                <w:rFonts w:ascii="Times New Roman" w:hAnsi="Times New Roman" w:hint="eastAsia"/>
                <w:sz w:val="28"/>
                <w:szCs w:val="28"/>
              </w:rPr>
              <w:t>，</w:t>
            </w:r>
            <w:r w:rsidRPr="00EB753E">
              <w:rPr>
                <w:rFonts w:ascii="Times New Roman" w:hAnsi="Times New Roman" w:hint="eastAsia"/>
                <w:kern w:val="0"/>
                <w:sz w:val="28"/>
                <w:szCs w:val="28"/>
              </w:rPr>
              <w:t>介入</w:t>
            </w:r>
            <w:r>
              <w:rPr>
                <w:rFonts w:ascii="Times New Roman" w:hAnsi="Times New Roman" w:hint="eastAsia"/>
                <w:kern w:val="0"/>
                <w:sz w:val="28"/>
                <w:szCs w:val="28"/>
              </w:rPr>
              <w:t>中心</w:t>
            </w:r>
            <w:r w:rsidRPr="00EB753E">
              <w:rPr>
                <w:rFonts w:ascii="Times New Roman" w:hAnsi="Times New Roman" w:hint="eastAsia"/>
                <w:kern w:val="0"/>
                <w:sz w:val="28"/>
                <w:szCs w:val="28"/>
              </w:rPr>
              <w:t>北面为</w:t>
            </w:r>
            <w:r>
              <w:rPr>
                <w:rFonts w:ascii="Times New Roman" w:hAnsi="Times New Roman" w:hint="eastAsia"/>
                <w:kern w:val="0"/>
                <w:sz w:val="28"/>
                <w:szCs w:val="28"/>
              </w:rPr>
              <w:t>营养</w:t>
            </w:r>
            <w:r w:rsidRPr="00EB753E">
              <w:rPr>
                <w:rFonts w:ascii="Times New Roman" w:hAnsi="Times New Roman" w:hint="eastAsia"/>
                <w:kern w:val="0"/>
                <w:sz w:val="28"/>
                <w:szCs w:val="28"/>
              </w:rPr>
              <w:t>食堂，西面为</w:t>
            </w:r>
            <w:r>
              <w:rPr>
                <w:rFonts w:ascii="Times New Roman" w:hAnsi="Times New Roman" w:hint="eastAsia"/>
                <w:kern w:val="0"/>
                <w:sz w:val="28"/>
                <w:szCs w:val="28"/>
              </w:rPr>
              <w:t>核磁共振室</w:t>
            </w:r>
            <w:r w:rsidRPr="00EB753E">
              <w:rPr>
                <w:rFonts w:ascii="Times New Roman" w:hAnsi="Times New Roman" w:hint="eastAsia"/>
                <w:kern w:val="0"/>
                <w:sz w:val="28"/>
                <w:szCs w:val="28"/>
              </w:rPr>
              <w:t>，南面为</w:t>
            </w:r>
            <w:r>
              <w:rPr>
                <w:rFonts w:ascii="Times New Roman" w:hAnsi="Times New Roman" w:hint="eastAsia"/>
                <w:kern w:val="0"/>
                <w:sz w:val="28"/>
                <w:szCs w:val="28"/>
              </w:rPr>
              <w:t>门诊综合医技大楼</w:t>
            </w:r>
            <w:r w:rsidRPr="00EB753E">
              <w:rPr>
                <w:rFonts w:ascii="Times New Roman" w:hAnsi="Times New Roman" w:hint="eastAsia"/>
                <w:kern w:val="0"/>
                <w:sz w:val="28"/>
                <w:szCs w:val="28"/>
              </w:rPr>
              <w:t>，东面</w:t>
            </w:r>
            <w:r>
              <w:rPr>
                <w:rFonts w:ascii="Times New Roman" w:hAnsi="Times New Roman" w:hint="eastAsia"/>
                <w:kern w:val="0"/>
                <w:sz w:val="28"/>
                <w:szCs w:val="28"/>
              </w:rPr>
              <w:t>综合楼</w:t>
            </w:r>
            <w:r w:rsidRPr="00EB753E">
              <w:rPr>
                <w:rFonts w:ascii="Times New Roman" w:hAnsi="Times New Roman" w:hint="eastAsia"/>
                <w:kern w:val="0"/>
                <w:sz w:val="28"/>
                <w:szCs w:val="28"/>
              </w:rPr>
              <w:t>，</w:t>
            </w:r>
            <w:r>
              <w:rPr>
                <w:rFonts w:ascii="Times New Roman" w:hAnsi="Times New Roman" w:hint="eastAsia"/>
                <w:kern w:val="0"/>
                <w:sz w:val="28"/>
                <w:szCs w:val="28"/>
              </w:rPr>
              <w:t>介入中心综合</w:t>
            </w:r>
            <w:r w:rsidRPr="00EB753E">
              <w:rPr>
                <w:rFonts w:ascii="Times New Roman" w:hAnsi="Times New Roman" w:hint="eastAsia"/>
                <w:kern w:val="0"/>
                <w:sz w:val="28"/>
                <w:szCs w:val="28"/>
              </w:rPr>
              <w:t>楼</w:t>
            </w:r>
            <w:r>
              <w:rPr>
                <w:rFonts w:ascii="Times New Roman" w:hAnsi="Times New Roman"/>
                <w:kern w:val="0"/>
                <w:sz w:val="28"/>
                <w:szCs w:val="28"/>
              </w:rPr>
              <w:t>2</w:t>
            </w:r>
            <w:r>
              <w:rPr>
                <w:rFonts w:ascii="Times New Roman" w:hAnsi="Times New Roman" w:hint="eastAsia"/>
                <w:kern w:val="0"/>
                <w:sz w:val="28"/>
                <w:szCs w:val="28"/>
              </w:rPr>
              <w:t>楼</w:t>
            </w:r>
            <w:r w:rsidRPr="00EB753E">
              <w:rPr>
                <w:rFonts w:ascii="Times New Roman" w:hAnsi="Times New Roman" w:hint="eastAsia"/>
                <w:kern w:val="0"/>
                <w:sz w:val="28"/>
                <w:szCs w:val="28"/>
              </w:rPr>
              <w:t>为</w:t>
            </w:r>
            <w:r>
              <w:rPr>
                <w:rFonts w:ascii="Times New Roman" w:hAnsi="Times New Roman" w:hint="eastAsia"/>
                <w:kern w:val="0"/>
                <w:sz w:val="28"/>
                <w:szCs w:val="28"/>
              </w:rPr>
              <w:t>肠胃镜室</w:t>
            </w:r>
            <w:r w:rsidRPr="00EB753E">
              <w:rPr>
                <w:rFonts w:ascii="Times New Roman" w:hAnsi="Times New Roman" w:hint="eastAsia"/>
                <w:kern w:val="0"/>
                <w:sz w:val="28"/>
                <w:szCs w:val="28"/>
              </w:rPr>
              <w:t>，</w:t>
            </w:r>
            <w:r>
              <w:rPr>
                <w:rFonts w:ascii="Times New Roman" w:hAnsi="Times New Roman"/>
                <w:kern w:val="0"/>
                <w:sz w:val="28"/>
                <w:szCs w:val="28"/>
              </w:rPr>
              <w:t>3</w:t>
            </w:r>
            <w:r>
              <w:rPr>
                <w:rFonts w:ascii="Times New Roman" w:hAnsi="Times New Roman" w:hint="eastAsia"/>
                <w:kern w:val="0"/>
                <w:sz w:val="28"/>
                <w:szCs w:val="28"/>
              </w:rPr>
              <w:t>楼为皮肤科，</w:t>
            </w:r>
            <w:r w:rsidRPr="00EB753E">
              <w:rPr>
                <w:rFonts w:ascii="Times New Roman" w:hAnsi="Times New Roman" w:hint="eastAsia"/>
                <w:kern w:val="0"/>
                <w:sz w:val="28"/>
                <w:szCs w:val="28"/>
              </w:rPr>
              <w:t>楼下无建筑。</w:t>
            </w:r>
          </w:p>
          <w:p w:rsidR="000527AE" w:rsidRPr="002647AF" w:rsidRDefault="000527AE" w:rsidP="000527AE">
            <w:pPr>
              <w:spacing w:line="520" w:lineRule="exact"/>
              <w:ind w:firstLineChars="200" w:firstLine="31680"/>
              <w:jc w:val="left"/>
              <w:rPr>
                <w:rFonts w:ascii="Times New Roman" w:hAnsi="Times New Roman"/>
                <w:kern w:val="0"/>
                <w:sz w:val="28"/>
                <w:szCs w:val="28"/>
              </w:rPr>
            </w:pPr>
            <w:r w:rsidRPr="002647AF">
              <w:rPr>
                <w:rFonts w:ascii="Times New Roman" w:hAnsi="Times New Roman" w:hint="eastAsia"/>
                <w:kern w:val="0"/>
                <w:sz w:val="28"/>
                <w:szCs w:val="28"/>
              </w:rPr>
              <w:t>从各辐射场所的分布情况可见，各辐射场所与其配套单元之间布局分区明确，不相互穿插、干扰。辐射场所设有屏蔽门和工作人员进出门，进出口均设有屏蔽门，既方便工作人员和病人的进出，又利于辐射防护。辐射工作场所与周围环境设有一定的辐射安全防护距离。从环境保护和辐射安全与防护的角度来看，该项目辐射工作场所的平面布置是合理的。</w:t>
            </w:r>
          </w:p>
          <w:p w:rsidR="000527AE" w:rsidRPr="002647AF" w:rsidRDefault="000527AE" w:rsidP="002647AF">
            <w:pPr>
              <w:spacing w:line="520" w:lineRule="exact"/>
              <w:jc w:val="left"/>
              <w:rPr>
                <w:rFonts w:ascii="Times New Roman" w:eastAsia="黑体" w:hAnsi="Times New Roman"/>
                <w:color w:val="000000"/>
                <w:sz w:val="28"/>
                <w:szCs w:val="28"/>
              </w:rPr>
            </w:pPr>
            <w:r w:rsidRPr="002647AF">
              <w:rPr>
                <w:rFonts w:ascii="Times New Roman" w:hAnsi="Times New Roman"/>
                <w:sz w:val="28"/>
                <w:szCs w:val="28"/>
              </w:rPr>
              <w:t>1.2</w:t>
            </w:r>
            <w:r w:rsidRPr="002647AF">
              <w:rPr>
                <w:rFonts w:ascii="Times New Roman" w:eastAsia="黑体" w:hAnsi="Times New Roman" w:hint="eastAsia"/>
                <w:color w:val="000000"/>
                <w:sz w:val="28"/>
                <w:szCs w:val="28"/>
              </w:rPr>
              <w:t>辐射防护“两区”管理</w:t>
            </w:r>
          </w:p>
          <w:p w:rsidR="000527AE" w:rsidRPr="00251B9E" w:rsidRDefault="000527AE" w:rsidP="000527AE">
            <w:pPr>
              <w:spacing w:line="520" w:lineRule="exact"/>
              <w:ind w:firstLineChars="200" w:firstLine="31680"/>
              <w:jc w:val="left"/>
              <w:rPr>
                <w:rFonts w:ascii="Times New Roman" w:hAnsi="Times New Roman"/>
                <w:sz w:val="28"/>
                <w:szCs w:val="28"/>
              </w:rPr>
            </w:pPr>
            <w:r w:rsidRPr="00251B9E">
              <w:rPr>
                <w:rFonts w:ascii="Times New Roman" w:hAnsi="宋体" w:hint="eastAsia"/>
                <w:sz w:val="28"/>
                <w:szCs w:val="28"/>
              </w:rPr>
              <w:t>为便于辐射防护管理和职业照射控制，医院按照《电离辐射防护与辐射源安全基本标准》（</w:t>
            </w:r>
            <w:r w:rsidRPr="00251B9E">
              <w:rPr>
                <w:rFonts w:ascii="Times New Roman" w:hAnsi="Times New Roman"/>
                <w:sz w:val="28"/>
                <w:szCs w:val="28"/>
              </w:rPr>
              <w:t>GB18871-2002</w:t>
            </w:r>
            <w:r w:rsidRPr="00251B9E">
              <w:rPr>
                <w:rFonts w:ascii="Times New Roman" w:hAnsi="宋体" w:hint="eastAsia"/>
                <w:sz w:val="28"/>
                <w:szCs w:val="28"/>
              </w:rPr>
              <w:t>）相应的规定，将辐射场所划分为控制区和监督区，并实行两区管理制度。</w:t>
            </w:r>
          </w:p>
          <w:p w:rsidR="000527AE" w:rsidRPr="00251B9E" w:rsidRDefault="000527AE" w:rsidP="000527AE">
            <w:pPr>
              <w:spacing w:line="520" w:lineRule="exact"/>
              <w:ind w:firstLineChars="200" w:firstLine="31680"/>
              <w:jc w:val="left"/>
              <w:rPr>
                <w:rFonts w:ascii="Times New Roman" w:hAnsi="Times New Roman"/>
                <w:sz w:val="28"/>
                <w:szCs w:val="28"/>
              </w:rPr>
            </w:pPr>
            <w:r w:rsidRPr="00251B9E">
              <w:rPr>
                <w:rFonts w:ascii="Times New Roman" w:hAnsi="宋体" w:hint="eastAsia"/>
                <w:sz w:val="28"/>
                <w:szCs w:val="28"/>
              </w:rPr>
              <w:t>按照</w:t>
            </w:r>
            <w:r w:rsidRPr="00251B9E">
              <w:rPr>
                <w:rFonts w:ascii="Times New Roman" w:hAnsi="Times New Roman"/>
                <w:sz w:val="28"/>
                <w:szCs w:val="28"/>
              </w:rPr>
              <w:t>GB18871-2002</w:t>
            </w:r>
            <w:r w:rsidRPr="00251B9E">
              <w:rPr>
                <w:rFonts w:ascii="Times New Roman" w:hAnsi="宋体" w:hint="eastAsia"/>
                <w:sz w:val="28"/>
                <w:szCs w:val="28"/>
              </w:rPr>
              <w:t>对辐射工作场所分区管理的要求，对控制区和监督区的管理环评要求如下：</w:t>
            </w:r>
          </w:p>
          <w:p w:rsidR="000527AE" w:rsidRPr="002647AF" w:rsidRDefault="000527AE" w:rsidP="000527AE">
            <w:pPr>
              <w:spacing w:line="520" w:lineRule="exact"/>
              <w:ind w:firstLineChars="200" w:firstLine="31680"/>
              <w:jc w:val="left"/>
              <w:rPr>
                <w:rFonts w:ascii="宋体"/>
                <w:sz w:val="28"/>
                <w:szCs w:val="28"/>
              </w:rPr>
            </w:pPr>
            <w:r w:rsidRPr="002647AF">
              <w:rPr>
                <w:rFonts w:ascii="宋体" w:hAnsi="宋体" w:hint="eastAsia"/>
                <w:sz w:val="28"/>
                <w:szCs w:val="28"/>
              </w:rPr>
              <w:t>①采取实体边界划出明确、醒目的控制区界线，在控制区的入口和其他适当位置处设置醒目的、符合</w:t>
            </w:r>
            <w:r w:rsidRPr="002647AF">
              <w:rPr>
                <w:rFonts w:ascii="Times New Roman" w:hAnsi="Times New Roman"/>
                <w:sz w:val="28"/>
                <w:szCs w:val="28"/>
              </w:rPr>
              <w:t>GB18871-2002</w:t>
            </w:r>
            <w:r w:rsidRPr="002647AF">
              <w:rPr>
                <w:rFonts w:ascii="宋体" w:hAnsi="宋体" w:hint="eastAsia"/>
                <w:sz w:val="28"/>
                <w:szCs w:val="28"/>
              </w:rPr>
              <w:t>附录</w:t>
            </w:r>
            <w:r w:rsidRPr="002647AF">
              <w:rPr>
                <w:rFonts w:ascii="宋体" w:hAnsi="宋体"/>
                <w:sz w:val="28"/>
                <w:szCs w:val="28"/>
              </w:rPr>
              <w:t>F</w:t>
            </w:r>
            <w:r w:rsidRPr="002647AF">
              <w:rPr>
                <w:rFonts w:ascii="宋体" w:hAnsi="宋体" w:hint="eastAsia"/>
                <w:sz w:val="28"/>
                <w:szCs w:val="28"/>
              </w:rPr>
              <w:t>规定的电离辐射警告标志，并给出相应的辐射水平和污染水平的指示；</w:t>
            </w:r>
          </w:p>
          <w:p w:rsidR="000527AE" w:rsidRPr="002647AF" w:rsidRDefault="000527AE" w:rsidP="000527AE">
            <w:pPr>
              <w:spacing w:line="520" w:lineRule="exact"/>
              <w:ind w:firstLineChars="200" w:firstLine="31680"/>
              <w:jc w:val="left"/>
              <w:rPr>
                <w:rFonts w:ascii="宋体"/>
                <w:sz w:val="28"/>
                <w:szCs w:val="28"/>
              </w:rPr>
            </w:pPr>
            <w:r w:rsidRPr="002647AF">
              <w:rPr>
                <w:rFonts w:ascii="宋体" w:hAnsi="宋体" w:hint="eastAsia"/>
                <w:sz w:val="28"/>
                <w:szCs w:val="28"/>
              </w:rPr>
              <w:t>②医院应视具体情况采取行政管理程序（如进入控制区的工作证许可制度）和实体屏蔽（如门锁、联锁装置等）限制人员进出控制区；</w:t>
            </w:r>
          </w:p>
          <w:p w:rsidR="000527AE" w:rsidRPr="002647AF" w:rsidRDefault="000527AE" w:rsidP="000527AE">
            <w:pPr>
              <w:spacing w:line="520" w:lineRule="exact"/>
              <w:ind w:firstLineChars="200" w:firstLine="31680"/>
              <w:jc w:val="left"/>
              <w:rPr>
                <w:rFonts w:ascii="宋体"/>
                <w:sz w:val="28"/>
                <w:szCs w:val="28"/>
              </w:rPr>
            </w:pPr>
            <w:r w:rsidRPr="002647AF">
              <w:rPr>
                <w:rFonts w:ascii="宋体" w:hAnsi="宋体" w:hint="eastAsia"/>
                <w:sz w:val="28"/>
                <w:szCs w:val="28"/>
              </w:rPr>
              <w:t>③采取实体边界或其他适当的手段划出监督区边界；</w:t>
            </w:r>
          </w:p>
          <w:p w:rsidR="000527AE" w:rsidRDefault="000527AE" w:rsidP="000527AE">
            <w:pPr>
              <w:spacing w:line="520" w:lineRule="exact"/>
              <w:ind w:firstLineChars="200" w:firstLine="31680"/>
              <w:jc w:val="left"/>
              <w:rPr>
                <w:rFonts w:ascii="宋体"/>
                <w:sz w:val="28"/>
                <w:szCs w:val="28"/>
              </w:rPr>
            </w:pPr>
            <w:r w:rsidRPr="002647AF">
              <w:rPr>
                <w:rFonts w:ascii="宋体" w:hAnsi="宋体" w:hint="eastAsia"/>
                <w:sz w:val="28"/>
                <w:szCs w:val="28"/>
              </w:rPr>
              <w:t>④在监督区入口处的适当地点设立表明监督区的标牌。</w:t>
            </w:r>
          </w:p>
          <w:p w:rsidR="000527AE" w:rsidRDefault="000527AE" w:rsidP="000527AE">
            <w:pPr>
              <w:spacing w:line="520" w:lineRule="exact"/>
              <w:ind w:firstLineChars="200" w:firstLine="31680"/>
              <w:jc w:val="left"/>
              <w:rPr>
                <w:rFonts w:ascii="宋体"/>
                <w:sz w:val="28"/>
                <w:szCs w:val="28"/>
              </w:rPr>
            </w:pPr>
            <w:r w:rsidRPr="00010FCF">
              <w:rPr>
                <w:rFonts w:ascii="Times New Roman" w:hAnsi="宋体" w:hint="eastAsia"/>
                <w:sz w:val="28"/>
                <w:szCs w:val="28"/>
              </w:rPr>
              <w:t>本项目控制区和监督区划分情况见表</w:t>
            </w:r>
            <w:r w:rsidRPr="00010FCF">
              <w:rPr>
                <w:rFonts w:ascii="Times New Roman" w:hAnsi="Times New Roman"/>
                <w:sz w:val="28"/>
                <w:szCs w:val="28"/>
              </w:rPr>
              <w:t>10-1</w:t>
            </w:r>
            <w:r w:rsidRPr="00010FCF">
              <w:rPr>
                <w:rFonts w:ascii="Times New Roman" w:hAnsi="宋体" w:hint="eastAsia"/>
                <w:sz w:val="28"/>
                <w:szCs w:val="28"/>
              </w:rPr>
              <w:t>和项目场所平面图</w:t>
            </w:r>
            <w:r>
              <w:rPr>
                <w:rFonts w:ascii="宋体" w:hAnsi="宋体" w:hint="eastAsia"/>
                <w:sz w:val="28"/>
                <w:szCs w:val="28"/>
              </w:rPr>
              <w:t>。</w:t>
            </w:r>
          </w:p>
          <w:p w:rsidR="000527AE" w:rsidRDefault="000527AE" w:rsidP="00EC137A">
            <w:pPr>
              <w:spacing w:line="520" w:lineRule="exact"/>
              <w:jc w:val="center"/>
              <w:rPr>
                <w:rFonts w:ascii="Times New Roman" w:eastAsia="黑体" w:hAnsi="Times New Roman"/>
                <w:szCs w:val="21"/>
              </w:rPr>
            </w:pPr>
          </w:p>
          <w:p w:rsidR="000527AE" w:rsidRPr="00F72309" w:rsidRDefault="000527AE" w:rsidP="00EC137A">
            <w:pPr>
              <w:spacing w:line="520" w:lineRule="exact"/>
              <w:jc w:val="center"/>
              <w:rPr>
                <w:rFonts w:ascii="Times New Roman" w:eastAsia="黑体" w:hAnsi="Times New Roman"/>
                <w:color w:val="000000"/>
                <w:szCs w:val="21"/>
              </w:rPr>
            </w:pPr>
            <w:r w:rsidRPr="00F72309">
              <w:rPr>
                <w:rFonts w:ascii="Times New Roman" w:eastAsia="黑体" w:hAnsi="Times New Roman" w:hint="eastAsia"/>
                <w:color w:val="000000"/>
                <w:szCs w:val="21"/>
              </w:rPr>
              <w:t>表</w:t>
            </w:r>
            <w:r w:rsidRPr="00F72309">
              <w:rPr>
                <w:rFonts w:ascii="Times New Roman" w:eastAsia="黑体" w:hAnsi="Times New Roman"/>
                <w:color w:val="000000"/>
                <w:szCs w:val="21"/>
              </w:rPr>
              <w:t>10-1</w:t>
            </w:r>
            <w:r w:rsidRPr="00F72309">
              <w:rPr>
                <w:rFonts w:ascii="Times New Roman" w:eastAsia="黑体" w:hAnsi="Times New Roman" w:hint="eastAsia"/>
                <w:color w:val="000000"/>
                <w:szCs w:val="21"/>
              </w:rPr>
              <w:t>本项目</w:t>
            </w:r>
            <w:r w:rsidRPr="00F72309">
              <w:rPr>
                <w:rFonts w:ascii="Times New Roman" w:eastAsia="黑体" w:hAnsi="Times New Roman"/>
                <w:color w:val="000000"/>
                <w:szCs w:val="21"/>
              </w:rPr>
              <w:t>“</w:t>
            </w:r>
            <w:r w:rsidRPr="00F72309">
              <w:rPr>
                <w:rFonts w:ascii="Times New Roman" w:eastAsia="黑体" w:hAnsi="Times New Roman" w:hint="eastAsia"/>
                <w:color w:val="000000"/>
                <w:szCs w:val="21"/>
              </w:rPr>
              <w:t>两区</w:t>
            </w:r>
            <w:r w:rsidRPr="00F72309">
              <w:rPr>
                <w:rFonts w:ascii="Times New Roman" w:eastAsia="黑体" w:hAnsi="Times New Roman"/>
                <w:color w:val="000000"/>
                <w:szCs w:val="21"/>
              </w:rPr>
              <w:t>”</w:t>
            </w:r>
            <w:r w:rsidRPr="00F72309">
              <w:rPr>
                <w:rFonts w:ascii="Times New Roman" w:eastAsia="黑体" w:hAnsi="Times New Roman" w:hint="eastAsia"/>
                <w:color w:val="000000"/>
                <w:szCs w:val="21"/>
              </w:rPr>
              <w:t>划分一览表</w:t>
            </w:r>
          </w:p>
          <w:tbl>
            <w:tblPr>
              <w:tblW w:w="0" w:type="auto"/>
              <w:jc w:val="center"/>
              <w:tblBorders>
                <w:top w:val="single" w:sz="4" w:space="0" w:color="000000"/>
                <w:bottom w:val="single" w:sz="4" w:space="0" w:color="000000"/>
                <w:insideH w:val="single" w:sz="4" w:space="0" w:color="000000"/>
                <w:insideV w:val="single" w:sz="4" w:space="0" w:color="000000"/>
              </w:tblBorders>
              <w:tblLook w:val="01E0"/>
            </w:tblPr>
            <w:tblGrid>
              <w:gridCol w:w="1817"/>
              <w:gridCol w:w="1332"/>
              <w:gridCol w:w="1470"/>
              <w:gridCol w:w="3951"/>
            </w:tblGrid>
            <w:tr w:rsidR="000527AE" w:rsidTr="007339EB">
              <w:trPr>
                <w:trHeight w:val="82"/>
                <w:jc w:val="center"/>
              </w:trPr>
              <w:tc>
                <w:tcPr>
                  <w:tcW w:w="1817" w:type="dxa"/>
                  <w:tcBorders>
                    <w:top w:val="single" w:sz="4" w:space="0" w:color="000000"/>
                    <w:bottom w:val="single" w:sz="4" w:space="0" w:color="000000"/>
                    <w:right w:val="single" w:sz="4" w:space="0" w:color="000000"/>
                  </w:tcBorders>
                </w:tcPr>
                <w:p w:rsidR="000527AE" w:rsidRPr="00186568" w:rsidRDefault="000527AE" w:rsidP="007339EB">
                  <w:pPr>
                    <w:jc w:val="center"/>
                    <w:rPr>
                      <w:rFonts w:ascii="Times New Roman" w:eastAsia="黑体" w:hAnsi="Times New Roman"/>
                      <w:szCs w:val="21"/>
                    </w:rPr>
                  </w:pPr>
                  <w:r w:rsidRPr="00186568">
                    <w:rPr>
                      <w:rFonts w:ascii="Times New Roman" w:eastAsia="黑体" w:hAnsi="Times New Roman" w:hint="eastAsia"/>
                      <w:szCs w:val="21"/>
                    </w:rPr>
                    <w:t>工作场所</w:t>
                  </w:r>
                </w:p>
              </w:tc>
              <w:tc>
                <w:tcPr>
                  <w:tcW w:w="1332" w:type="dxa"/>
                  <w:tcBorders>
                    <w:top w:val="single" w:sz="4" w:space="0" w:color="000000"/>
                    <w:left w:val="single" w:sz="4" w:space="0" w:color="000000"/>
                    <w:bottom w:val="single" w:sz="4" w:space="0" w:color="000000"/>
                    <w:right w:val="single" w:sz="4" w:space="0" w:color="000000"/>
                  </w:tcBorders>
                </w:tcPr>
                <w:p w:rsidR="000527AE" w:rsidRPr="00186568" w:rsidRDefault="000527AE" w:rsidP="007339EB">
                  <w:pPr>
                    <w:jc w:val="center"/>
                    <w:rPr>
                      <w:rFonts w:ascii="Times New Roman" w:eastAsia="黑体" w:hAnsi="Times New Roman"/>
                      <w:szCs w:val="21"/>
                    </w:rPr>
                  </w:pPr>
                  <w:r w:rsidRPr="00186568">
                    <w:rPr>
                      <w:rFonts w:ascii="Times New Roman" w:eastAsia="黑体" w:hAnsi="Times New Roman" w:hint="eastAsia"/>
                      <w:szCs w:val="21"/>
                    </w:rPr>
                    <w:t>控制区</w:t>
                  </w:r>
                </w:p>
              </w:tc>
              <w:tc>
                <w:tcPr>
                  <w:tcW w:w="1470" w:type="dxa"/>
                  <w:tcBorders>
                    <w:top w:val="single" w:sz="4" w:space="0" w:color="000000"/>
                    <w:left w:val="single" w:sz="4" w:space="0" w:color="000000"/>
                    <w:bottom w:val="single" w:sz="4" w:space="0" w:color="000000"/>
                    <w:right w:val="single" w:sz="4" w:space="0" w:color="000000"/>
                  </w:tcBorders>
                </w:tcPr>
                <w:p w:rsidR="000527AE" w:rsidRPr="00186568" w:rsidRDefault="000527AE" w:rsidP="007339EB">
                  <w:pPr>
                    <w:jc w:val="center"/>
                    <w:rPr>
                      <w:rFonts w:ascii="Times New Roman" w:eastAsia="黑体" w:hAnsi="Times New Roman"/>
                      <w:szCs w:val="21"/>
                    </w:rPr>
                  </w:pPr>
                  <w:r w:rsidRPr="00186568">
                    <w:rPr>
                      <w:rFonts w:ascii="Times New Roman" w:eastAsia="黑体" w:hAnsi="Times New Roman" w:hint="eastAsia"/>
                      <w:szCs w:val="21"/>
                    </w:rPr>
                    <w:t>监督区</w:t>
                  </w:r>
                </w:p>
              </w:tc>
              <w:tc>
                <w:tcPr>
                  <w:tcW w:w="3951" w:type="dxa"/>
                  <w:tcBorders>
                    <w:top w:val="single" w:sz="4" w:space="0" w:color="000000"/>
                    <w:left w:val="single" w:sz="4" w:space="0" w:color="000000"/>
                    <w:bottom w:val="single" w:sz="4" w:space="0" w:color="000000"/>
                    <w:right w:val="nil"/>
                  </w:tcBorders>
                </w:tcPr>
                <w:p w:rsidR="000527AE" w:rsidRPr="00186568" w:rsidRDefault="000527AE" w:rsidP="007339EB">
                  <w:pPr>
                    <w:jc w:val="center"/>
                    <w:rPr>
                      <w:rFonts w:ascii="Times New Roman" w:eastAsia="黑体" w:hAnsi="Times New Roman"/>
                      <w:szCs w:val="21"/>
                    </w:rPr>
                  </w:pPr>
                  <w:r w:rsidRPr="00186568">
                    <w:rPr>
                      <w:rFonts w:ascii="Times New Roman" w:eastAsia="黑体" w:hAnsi="Times New Roman" w:hint="eastAsia"/>
                      <w:szCs w:val="21"/>
                    </w:rPr>
                    <w:t>备注</w:t>
                  </w:r>
                </w:p>
              </w:tc>
            </w:tr>
            <w:tr w:rsidR="000527AE" w:rsidTr="007339EB">
              <w:trPr>
                <w:jc w:val="center"/>
              </w:trPr>
              <w:tc>
                <w:tcPr>
                  <w:tcW w:w="1817" w:type="dxa"/>
                  <w:tcBorders>
                    <w:top w:val="single" w:sz="4" w:space="0" w:color="000000"/>
                    <w:bottom w:val="single" w:sz="4" w:space="0" w:color="000000"/>
                    <w:right w:val="single" w:sz="4" w:space="0" w:color="000000"/>
                  </w:tcBorders>
                  <w:vAlign w:val="center"/>
                </w:tcPr>
                <w:p w:rsidR="000527AE" w:rsidRPr="00186568" w:rsidRDefault="000527AE" w:rsidP="007339EB">
                  <w:pPr>
                    <w:jc w:val="center"/>
                    <w:rPr>
                      <w:rFonts w:ascii="Times New Roman" w:eastAsia="黑体" w:hAnsi="Times New Roman"/>
                      <w:szCs w:val="21"/>
                    </w:rPr>
                  </w:pPr>
                  <w:r>
                    <w:rPr>
                      <w:rFonts w:ascii="Times New Roman" w:eastAsia="黑体" w:hAnsi="Times New Roman" w:hint="eastAsia"/>
                      <w:szCs w:val="21"/>
                    </w:rPr>
                    <w:t>介入中心</w:t>
                  </w:r>
                  <w:r>
                    <w:rPr>
                      <w:rFonts w:ascii="Times New Roman" w:eastAsia="黑体" w:hAnsi="Times New Roman"/>
                      <w:szCs w:val="21"/>
                    </w:rPr>
                    <w:t>1</w:t>
                  </w:r>
                  <w:r>
                    <w:rPr>
                      <w:rFonts w:ascii="Times New Roman" w:eastAsia="黑体" w:hAnsi="Times New Roman" w:hint="eastAsia"/>
                      <w:szCs w:val="21"/>
                    </w:rPr>
                    <w:t>层</w:t>
                  </w:r>
                </w:p>
              </w:tc>
              <w:tc>
                <w:tcPr>
                  <w:tcW w:w="1332" w:type="dxa"/>
                  <w:tcBorders>
                    <w:top w:val="single" w:sz="4" w:space="0" w:color="000000"/>
                    <w:left w:val="single" w:sz="4" w:space="0" w:color="000000"/>
                    <w:bottom w:val="single" w:sz="4" w:space="0" w:color="000000"/>
                    <w:right w:val="single" w:sz="4" w:space="0" w:color="000000"/>
                  </w:tcBorders>
                  <w:vAlign w:val="center"/>
                </w:tcPr>
                <w:p w:rsidR="000527AE" w:rsidRPr="00186568" w:rsidRDefault="000527AE" w:rsidP="007339EB">
                  <w:pPr>
                    <w:jc w:val="center"/>
                    <w:rPr>
                      <w:rFonts w:ascii="Times New Roman" w:eastAsia="黑体" w:hAnsi="Times New Roman"/>
                      <w:szCs w:val="21"/>
                    </w:rPr>
                  </w:pPr>
                  <w:r w:rsidRPr="00186568">
                    <w:rPr>
                      <w:rFonts w:ascii="Times New Roman" w:eastAsia="黑体" w:hAnsi="Times New Roman" w:hint="eastAsia"/>
                      <w:szCs w:val="21"/>
                    </w:rPr>
                    <w:t>介入手术室</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186568" w:rsidRDefault="000527AE" w:rsidP="007339EB">
                  <w:pPr>
                    <w:rPr>
                      <w:rFonts w:ascii="Times New Roman" w:eastAsia="黑体" w:hAnsi="Times New Roman"/>
                      <w:szCs w:val="21"/>
                    </w:rPr>
                  </w:pPr>
                  <w:r>
                    <w:rPr>
                      <w:rFonts w:ascii="Times New Roman" w:eastAsia="黑体" w:hAnsi="Times New Roman" w:hint="eastAsia"/>
                      <w:szCs w:val="21"/>
                    </w:rPr>
                    <w:t>操作间、更衣室、库房、医护办公室、大厅、通道、设备间、无菌间</w:t>
                  </w:r>
                </w:p>
              </w:tc>
              <w:tc>
                <w:tcPr>
                  <w:tcW w:w="3951" w:type="dxa"/>
                  <w:tcBorders>
                    <w:top w:val="single" w:sz="4" w:space="0" w:color="000000"/>
                    <w:left w:val="single" w:sz="4" w:space="0" w:color="000000"/>
                    <w:bottom w:val="single" w:sz="4" w:space="0" w:color="000000"/>
                    <w:right w:val="nil"/>
                  </w:tcBorders>
                </w:tcPr>
                <w:p w:rsidR="000527AE" w:rsidRPr="00186568" w:rsidRDefault="000527AE" w:rsidP="007339EB">
                  <w:pPr>
                    <w:rPr>
                      <w:rFonts w:ascii="Times New Roman" w:eastAsia="黑体" w:hAnsi="Times New Roman"/>
                      <w:szCs w:val="21"/>
                    </w:rPr>
                  </w:pPr>
                  <w:r w:rsidRPr="00186568">
                    <w:rPr>
                      <w:rFonts w:ascii="Times New Roman" w:eastAsia="黑体" w:hAnsi="Times New Roman" w:hint="eastAsia"/>
                      <w:color w:val="000000"/>
                      <w:szCs w:val="21"/>
                    </w:rPr>
                    <w:t>控制区内禁止外来人员进入，职业工作人员在进行日常功能工作时尽量不要在控制区内停留，以减少不必要的照射。监督区范围内应限制无关人员进入。</w:t>
                  </w:r>
                </w:p>
              </w:tc>
            </w:tr>
          </w:tbl>
          <w:p w:rsidR="000527AE" w:rsidRDefault="000527AE" w:rsidP="000527AE">
            <w:pPr>
              <w:spacing w:line="520" w:lineRule="exact"/>
              <w:ind w:firstLineChars="196" w:firstLine="31680"/>
              <w:rPr>
                <w:rFonts w:ascii="宋体"/>
                <w:sz w:val="28"/>
                <w:szCs w:val="28"/>
              </w:rPr>
            </w:pPr>
            <w:r w:rsidRPr="00AB418A">
              <w:rPr>
                <w:rFonts w:ascii="宋体" w:hAnsi="宋体" w:hint="eastAsia"/>
                <w:b/>
                <w:color w:val="000000"/>
                <w:sz w:val="28"/>
                <w:szCs w:val="28"/>
              </w:rPr>
              <w:t>控制区</w:t>
            </w:r>
            <w:r w:rsidRPr="00AB418A">
              <w:rPr>
                <w:rFonts w:ascii="黑体" w:eastAsia="黑体" w:hAnsi="黑体" w:hint="eastAsia"/>
                <w:color w:val="000000"/>
                <w:sz w:val="28"/>
                <w:szCs w:val="28"/>
              </w:rPr>
              <w:t>：</w:t>
            </w:r>
            <w:r w:rsidRPr="00AB418A">
              <w:rPr>
                <w:rFonts w:ascii="宋体" w:hAnsi="宋体" w:hint="eastAsia"/>
                <w:sz w:val="28"/>
                <w:szCs w:val="28"/>
              </w:rPr>
              <w:t>在正常情况下</w:t>
            </w:r>
            <w:r>
              <w:rPr>
                <w:rFonts w:ascii="宋体" w:hAnsi="宋体" w:hint="eastAsia"/>
                <w:sz w:val="28"/>
                <w:szCs w:val="28"/>
              </w:rPr>
              <w:t>控制正常照射或防止污染扩散，以及在一定程度上预防或限制潜在照射，要求或可能要求专门防护手段和安全措施的限定区域。在控制区的进出口及其他适当位置处设立醒目的警告标志并给出相应的辐射水平和污染水平的指示。运用行政管理程序如进入控制区的工作许可证和实体屏蔽（包括门锁和连锁装置）限制进出控制区，放射性操作区应与非放射性工作区隔开。</w:t>
            </w:r>
          </w:p>
          <w:p w:rsidR="000527AE" w:rsidRDefault="000527AE" w:rsidP="007339EB">
            <w:pPr>
              <w:spacing w:line="520" w:lineRule="exact"/>
              <w:ind w:firstLine="570"/>
              <w:rPr>
                <w:rFonts w:ascii="宋体"/>
                <w:sz w:val="28"/>
                <w:szCs w:val="28"/>
              </w:rPr>
            </w:pPr>
            <w:r w:rsidRPr="00AB418A">
              <w:rPr>
                <w:rFonts w:ascii="宋体" w:hAnsi="宋体" w:hint="eastAsia"/>
                <w:b/>
                <w:color w:val="000000"/>
                <w:sz w:val="28"/>
                <w:szCs w:val="28"/>
              </w:rPr>
              <w:t>监督区：</w:t>
            </w:r>
            <w:r w:rsidRPr="00AB418A">
              <w:rPr>
                <w:rFonts w:ascii="宋体" w:hAnsi="宋体" w:hint="eastAsia"/>
                <w:sz w:val="28"/>
                <w:szCs w:val="28"/>
              </w:rPr>
              <w:t>未被</w:t>
            </w:r>
            <w:r>
              <w:rPr>
                <w:rFonts w:ascii="宋体" w:hAnsi="宋体" w:hint="eastAsia"/>
                <w:sz w:val="28"/>
                <w:szCs w:val="28"/>
              </w:rPr>
              <w:t>确定为控制区，正常情况下不需要采取专门防护手段或安全措施，但要不断检查其职业照射状况的制定区域。在监督区入口处的合适位置张贴辐射危险警示标记；并定期检查工作状况，确定是否需要防护措施和安全条件，或是否需要更改监督区的边界。</w:t>
            </w:r>
          </w:p>
          <w:p w:rsidR="000527AE" w:rsidRPr="00F72309" w:rsidRDefault="000527AE" w:rsidP="00F72309">
            <w:pPr>
              <w:widowControl/>
              <w:jc w:val="center"/>
              <w:rPr>
                <w:rFonts w:ascii="宋体" w:cs="宋体"/>
                <w:kern w:val="0"/>
                <w:sz w:val="24"/>
                <w:szCs w:val="24"/>
              </w:rPr>
            </w:pPr>
            <w:r w:rsidRPr="001464FF">
              <w:rPr>
                <w:rFonts w:ascii="宋体" w:cs="宋体"/>
                <w:kern w:val="0"/>
                <w:sz w:val="24"/>
                <w:szCs w:val="24"/>
              </w:rPr>
              <w:pict>
                <v:shape id="_x0000_i1026" type="#_x0000_t75" alt="" style="width:407.25pt;height:288.75pt">
                  <v:imagedata r:id="rId12" r:href="rId13"/>
                </v:shape>
              </w:pict>
            </w:r>
          </w:p>
          <w:p w:rsidR="000527AE" w:rsidRPr="007339EB" w:rsidRDefault="000527AE" w:rsidP="007339EB">
            <w:pPr>
              <w:widowControl/>
              <w:jc w:val="center"/>
              <w:rPr>
                <w:rFonts w:ascii="Times New Roman" w:eastAsia="黑体" w:hAnsi="Times New Roman"/>
                <w:kern w:val="0"/>
                <w:szCs w:val="21"/>
              </w:rPr>
            </w:pPr>
            <w:r w:rsidRPr="007339EB">
              <w:rPr>
                <w:rFonts w:ascii="Times New Roman" w:eastAsia="黑体" w:hAnsi="黑体" w:hint="eastAsia"/>
                <w:kern w:val="0"/>
                <w:szCs w:val="21"/>
              </w:rPr>
              <w:t>图</w:t>
            </w:r>
            <w:r w:rsidRPr="007339EB">
              <w:rPr>
                <w:rFonts w:ascii="Times New Roman" w:eastAsia="黑体" w:hAnsi="Times New Roman"/>
                <w:kern w:val="0"/>
                <w:szCs w:val="21"/>
              </w:rPr>
              <w:t>10-1</w:t>
            </w:r>
            <w:r w:rsidRPr="007339EB">
              <w:rPr>
                <w:rFonts w:ascii="Times New Roman" w:eastAsia="黑体" w:hAnsi="黑体" w:hint="eastAsia"/>
                <w:kern w:val="0"/>
                <w:szCs w:val="21"/>
              </w:rPr>
              <w:t>工作场所两区分化示意图</w:t>
            </w:r>
          </w:p>
          <w:p w:rsidR="000527AE" w:rsidRPr="002647AF" w:rsidRDefault="000527AE" w:rsidP="002647AF">
            <w:pPr>
              <w:spacing w:line="520" w:lineRule="exact"/>
              <w:rPr>
                <w:rFonts w:ascii="Times New Roman" w:hAnsi="Times New Roman"/>
                <w:sz w:val="28"/>
                <w:szCs w:val="28"/>
              </w:rPr>
            </w:pPr>
            <w:r>
              <w:rPr>
                <w:rFonts w:ascii="Times New Roman" w:hAnsi="Times New Roman"/>
                <w:sz w:val="28"/>
                <w:szCs w:val="28"/>
              </w:rPr>
              <w:t>2</w:t>
            </w:r>
            <w:r>
              <w:rPr>
                <w:rFonts w:ascii="Times New Roman"/>
                <w:sz w:val="28"/>
                <w:szCs w:val="28"/>
              </w:rPr>
              <w:t>.</w:t>
            </w:r>
            <w:r w:rsidRPr="002647AF">
              <w:rPr>
                <w:rFonts w:ascii="黑体" w:eastAsia="黑体" w:hAnsi="Times New Roman" w:hint="eastAsia"/>
                <w:sz w:val="28"/>
                <w:szCs w:val="28"/>
              </w:rPr>
              <w:t>项目采取的污染防治措施</w:t>
            </w:r>
          </w:p>
          <w:p w:rsidR="000527AE" w:rsidRPr="002647AF" w:rsidRDefault="000527AE" w:rsidP="000527AE">
            <w:pPr>
              <w:spacing w:line="520" w:lineRule="exact"/>
              <w:ind w:firstLineChars="200" w:firstLine="31680"/>
              <w:jc w:val="left"/>
              <w:rPr>
                <w:rFonts w:ascii="Times New Roman" w:hAnsi="Times New Roman"/>
                <w:sz w:val="28"/>
                <w:szCs w:val="28"/>
              </w:rPr>
            </w:pPr>
            <w:r w:rsidRPr="002647AF">
              <w:rPr>
                <w:rFonts w:ascii="Times New Roman" w:hAnsi="Times New Roman" w:hint="eastAsia"/>
                <w:sz w:val="28"/>
                <w:szCs w:val="28"/>
              </w:rPr>
              <w:t>根据前面污染环节分析，</w:t>
            </w:r>
            <w:r w:rsidRPr="002647AF">
              <w:rPr>
                <w:rFonts w:ascii="Times New Roman" w:hAnsi="Times New Roman"/>
                <w:sz w:val="28"/>
                <w:szCs w:val="28"/>
              </w:rPr>
              <w:t>DSA</w:t>
            </w:r>
            <w:r w:rsidRPr="002647AF">
              <w:rPr>
                <w:rFonts w:ascii="Times New Roman" w:hAnsi="Times New Roman" w:hint="eastAsia"/>
                <w:sz w:val="28"/>
                <w:szCs w:val="28"/>
              </w:rPr>
              <w:t>运行时产生</w:t>
            </w:r>
            <w:r w:rsidRPr="002647AF">
              <w:rPr>
                <w:rFonts w:ascii="Times New Roman" w:hAnsi="Times New Roman"/>
                <w:sz w:val="28"/>
                <w:szCs w:val="28"/>
              </w:rPr>
              <w:t>X</w:t>
            </w:r>
            <w:r w:rsidRPr="002647AF">
              <w:rPr>
                <w:rFonts w:ascii="Times New Roman" w:hAnsi="Times New Roman" w:hint="eastAsia"/>
                <w:sz w:val="28"/>
                <w:szCs w:val="28"/>
              </w:rPr>
              <w:t>射线。为减少</w:t>
            </w:r>
            <w:r w:rsidRPr="002647AF">
              <w:rPr>
                <w:rFonts w:ascii="Times New Roman" w:hAnsi="Times New Roman"/>
                <w:sz w:val="28"/>
                <w:szCs w:val="28"/>
              </w:rPr>
              <w:t>X</w:t>
            </w:r>
            <w:r w:rsidRPr="002647AF">
              <w:rPr>
                <w:rFonts w:ascii="Times New Roman" w:hAnsi="Times New Roman" w:hint="eastAsia"/>
                <w:sz w:val="28"/>
                <w:szCs w:val="28"/>
              </w:rPr>
              <w:t>射线对人员、环境的辐射影响，对其主要采取屏蔽防护和辐射安全措施。</w:t>
            </w:r>
          </w:p>
          <w:p w:rsidR="000527AE" w:rsidRPr="00EC137A" w:rsidRDefault="000527AE" w:rsidP="000527AE">
            <w:pPr>
              <w:spacing w:line="520" w:lineRule="exact"/>
              <w:ind w:firstLineChars="150" w:firstLine="31680"/>
              <w:jc w:val="left"/>
              <w:rPr>
                <w:rFonts w:ascii="Times New Roman" w:eastAsia="黑体" w:hAnsi="Times New Roman"/>
                <w:sz w:val="28"/>
                <w:szCs w:val="28"/>
              </w:rPr>
            </w:pPr>
            <w:r w:rsidRPr="00B54709">
              <w:rPr>
                <w:rFonts w:ascii="Times New Roman" w:eastAsia="黑体" w:hAnsi="Times New Roman" w:hint="eastAsia"/>
                <w:sz w:val="28"/>
                <w:szCs w:val="28"/>
              </w:rPr>
              <w:t>（</w:t>
            </w:r>
            <w:r w:rsidRPr="00B54709">
              <w:rPr>
                <w:rFonts w:ascii="Times New Roman" w:eastAsia="黑体" w:hAnsi="Times New Roman"/>
                <w:sz w:val="28"/>
                <w:szCs w:val="28"/>
              </w:rPr>
              <w:t>1</w:t>
            </w:r>
            <w:r w:rsidRPr="00B54709">
              <w:rPr>
                <w:rFonts w:ascii="Times New Roman" w:eastAsia="黑体" w:hAnsi="Times New Roman" w:hint="eastAsia"/>
                <w:sz w:val="28"/>
                <w:szCs w:val="28"/>
              </w:rPr>
              <w:t>）屏蔽防护</w:t>
            </w:r>
          </w:p>
          <w:p w:rsidR="000527AE" w:rsidRPr="002647AF" w:rsidRDefault="000527AE" w:rsidP="000527AE">
            <w:pPr>
              <w:spacing w:line="520" w:lineRule="exact"/>
              <w:ind w:firstLineChars="200" w:firstLine="31680"/>
              <w:jc w:val="left"/>
              <w:rPr>
                <w:rFonts w:ascii="Times New Roman" w:hAnsi="Times New Roman"/>
                <w:sz w:val="28"/>
                <w:szCs w:val="28"/>
              </w:rPr>
            </w:pPr>
            <w:r w:rsidRPr="00EC137A">
              <w:rPr>
                <w:rFonts w:ascii="Times New Roman" w:hAnsi="Times New Roman" w:hint="eastAsia"/>
                <w:sz w:val="28"/>
                <w:szCs w:val="28"/>
              </w:rPr>
              <w:t>本项目所在的</w:t>
            </w:r>
            <w:r>
              <w:rPr>
                <w:rFonts w:ascii="Times New Roman" w:hAnsi="Times New Roman" w:hint="eastAsia"/>
                <w:sz w:val="28"/>
                <w:szCs w:val="28"/>
              </w:rPr>
              <w:t>介入中心综合楼一层介入手术室</w:t>
            </w:r>
            <w:r w:rsidRPr="00EC137A">
              <w:rPr>
                <w:rFonts w:ascii="Times New Roman" w:hAnsi="Times New Roman" w:hint="eastAsia"/>
                <w:sz w:val="28"/>
                <w:szCs w:val="28"/>
              </w:rPr>
              <w:t>的实体防护情况为：机房四面墙体厚度为</w:t>
            </w:r>
            <w:r>
              <w:rPr>
                <w:rFonts w:ascii="Times New Roman" w:hAnsi="Times New Roman"/>
                <w:sz w:val="28"/>
                <w:szCs w:val="28"/>
              </w:rPr>
              <w:t>24</w:t>
            </w:r>
            <w:r w:rsidRPr="00EC137A">
              <w:rPr>
                <w:rFonts w:ascii="Times New Roman" w:hAnsi="Times New Roman"/>
                <w:sz w:val="28"/>
                <w:szCs w:val="28"/>
              </w:rPr>
              <w:t>0mm</w:t>
            </w:r>
            <w:r>
              <w:rPr>
                <w:rFonts w:ascii="Times New Roman" w:hAnsi="Times New Roman" w:hint="eastAsia"/>
                <w:sz w:val="28"/>
                <w:szCs w:val="28"/>
              </w:rPr>
              <w:t>实心砖墙</w:t>
            </w:r>
            <w:r w:rsidRPr="00EC137A">
              <w:rPr>
                <w:rFonts w:ascii="Times New Roman" w:hAnsi="Times New Roman" w:hint="eastAsia"/>
                <w:sz w:val="28"/>
                <w:szCs w:val="28"/>
              </w:rPr>
              <w:t>，</w:t>
            </w:r>
            <w:r>
              <w:rPr>
                <w:rFonts w:ascii="Times New Roman" w:hAnsi="Times New Roman" w:hint="eastAsia"/>
                <w:sz w:val="28"/>
                <w:szCs w:val="28"/>
              </w:rPr>
              <w:t>此外四面墙体的表面还涂有</w:t>
            </w:r>
            <w:r>
              <w:rPr>
                <w:rFonts w:ascii="Times New Roman" w:hAnsi="Times New Roman"/>
                <w:sz w:val="28"/>
                <w:szCs w:val="28"/>
              </w:rPr>
              <w:t>20mm</w:t>
            </w:r>
            <w:r>
              <w:rPr>
                <w:rFonts w:ascii="Times New Roman" w:hAnsi="Times New Roman" w:hint="eastAsia"/>
                <w:sz w:val="28"/>
                <w:szCs w:val="28"/>
              </w:rPr>
              <w:t>的硫酸钡。</w:t>
            </w:r>
            <w:r w:rsidRPr="00EC137A">
              <w:rPr>
                <w:rFonts w:ascii="Times New Roman" w:hAnsi="Times New Roman" w:hint="eastAsia"/>
                <w:sz w:val="28"/>
                <w:szCs w:val="28"/>
              </w:rPr>
              <w:t>顶部墙体</w:t>
            </w:r>
            <w:r>
              <w:rPr>
                <w:rFonts w:ascii="Times New Roman" w:hAnsi="Times New Roman" w:hint="eastAsia"/>
                <w:sz w:val="28"/>
                <w:szCs w:val="28"/>
              </w:rPr>
              <w:t>为</w:t>
            </w:r>
            <w:r>
              <w:rPr>
                <w:rFonts w:ascii="Times New Roman" w:hAnsi="Times New Roman"/>
                <w:sz w:val="28"/>
                <w:szCs w:val="28"/>
              </w:rPr>
              <w:t>280mm</w:t>
            </w:r>
            <w:r>
              <w:rPr>
                <w:rFonts w:ascii="Times New Roman" w:hAnsi="Times New Roman" w:hint="eastAsia"/>
                <w:sz w:val="28"/>
                <w:szCs w:val="28"/>
              </w:rPr>
              <w:t>的现浇混凝土</w:t>
            </w:r>
            <w:r w:rsidRPr="00EC137A">
              <w:rPr>
                <w:rFonts w:ascii="Times New Roman" w:hAnsi="Times New Roman" w:hint="eastAsia"/>
                <w:sz w:val="28"/>
                <w:szCs w:val="28"/>
              </w:rPr>
              <w:t>，</w:t>
            </w:r>
            <w:r>
              <w:rPr>
                <w:rFonts w:ascii="Times New Roman" w:hAnsi="Times New Roman" w:hint="eastAsia"/>
                <w:sz w:val="28"/>
                <w:szCs w:val="28"/>
              </w:rPr>
              <w:t>底部铺一层</w:t>
            </w:r>
            <w:r>
              <w:rPr>
                <w:rFonts w:ascii="Times New Roman" w:hAnsi="Times New Roman"/>
                <w:sz w:val="28"/>
                <w:szCs w:val="28"/>
              </w:rPr>
              <w:t>50mm</w:t>
            </w:r>
            <w:r>
              <w:rPr>
                <w:rFonts w:ascii="Times New Roman" w:hAnsi="Times New Roman" w:hint="eastAsia"/>
                <w:sz w:val="28"/>
                <w:szCs w:val="28"/>
              </w:rPr>
              <w:t>的硫酸钡。</w:t>
            </w:r>
            <w:r w:rsidRPr="00EC137A">
              <w:rPr>
                <w:rFonts w:ascii="Times New Roman" w:hAnsi="Times New Roman" w:hint="eastAsia"/>
                <w:sz w:val="28"/>
                <w:szCs w:val="28"/>
              </w:rPr>
              <w:t>机房高度为</w:t>
            </w:r>
            <w:r>
              <w:rPr>
                <w:rFonts w:ascii="Times New Roman" w:hAnsi="Times New Roman"/>
                <w:sz w:val="28"/>
                <w:szCs w:val="28"/>
              </w:rPr>
              <w:t>3.5</w:t>
            </w:r>
            <w:r w:rsidRPr="00EC137A">
              <w:rPr>
                <w:rFonts w:ascii="Times New Roman" w:hAnsi="Times New Roman"/>
                <w:sz w:val="28"/>
                <w:szCs w:val="28"/>
              </w:rPr>
              <w:t>m</w:t>
            </w:r>
            <w:r w:rsidRPr="00EC137A">
              <w:rPr>
                <w:rFonts w:ascii="Times New Roman" w:hAnsi="Times New Roman" w:hint="eastAsia"/>
                <w:sz w:val="28"/>
                <w:szCs w:val="28"/>
              </w:rPr>
              <w:t>；防护门采用</w:t>
            </w:r>
            <w:r>
              <w:rPr>
                <w:rFonts w:ascii="Times New Roman" w:hAnsi="Times New Roman"/>
                <w:sz w:val="28"/>
                <w:szCs w:val="28"/>
              </w:rPr>
              <w:t>4</w:t>
            </w:r>
            <w:r w:rsidRPr="00EC137A">
              <w:rPr>
                <w:rFonts w:ascii="Times New Roman" w:hAnsi="Times New Roman"/>
                <w:sz w:val="28"/>
                <w:szCs w:val="28"/>
              </w:rPr>
              <w:t>mm</w:t>
            </w:r>
            <w:r w:rsidRPr="00EC137A">
              <w:rPr>
                <w:rFonts w:ascii="Times New Roman" w:hAnsi="Times New Roman" w:hint="eastAsia"/>
                <w:sz w:val="28"/>
                <w:szCs w:val="28"/>
              </w:rPr>
              <w:t>铅当量铅门，铅玻璃窗采用</w:t>
            </w:r>
            <w:r>
              <w:rPr>
                <w:rFonts w:ascii="Times New Roman" w:hAnsi="Times New Roman"/>
                <w:sz w:val="28"/>
                <w:szCs w:val="28"/>
              </w:rPr>
              <w:t>4</w:t>
            </w:r>
            <w:r w:rsidRPr="00EC137A">
              <w:rPr>
                <w:rFonts w:ascii="Times New Roman" w:hAnsi="Times New Roman"/>
                <w:sz w:val="28"/>
                <w:szCs w:val="28"/>
              </w:rPr>
              <w:t>mm</w:t>
            </w:r>
            <w:r w:rsidRPr="00EC137A">
              <w:rPr>
                <w:rFonts w:ascii="Times New Roman" w:hAnsi="Times New Roman" w:hint="eastAsia"/>
                <w:sz w:val="28"/>
                <w:szCs w:val="28"/>
              </w:rPr>
              <w:t>铅当量玻璃。</w:t>
            </w:r>
          </w:p>
          <w:p w:rsidR="000527AE" w:rsidRPr="002647AF" w:rsidRDefault="000527AE" w:rsidP="000527AE">
            <w:pPr>
              <w:spacing w:line="520" w:lineRule="exact"/>
              <w:ind w:firstLineChars="150" w:firstLine="31680"/>
              <w:jc w:val="left"/>
              <w:rPr>
                <w:rFonts w:ascii="Times New Roman" w:eastAsia="黑体" w:hAnsi="Times New Roman"/>
                <w:sz w:val="28"/>
                <w:szCs w:val="28"/>
              </w:rPr>
            </w:pPr>
            <w:r w:rsidRPr="002647AF">
              <w:rPr>
                <w:rFonts w:ascii="Times New Roman" w:eastAsia="黑体" w:hint="eastAsia"/>
                <w:sz w:val="28"/>
                <w:szCs w:val="28"/>
              </w:rPr>
              <w:t>（</w:t>
            </w:r>
            <w:r w:rsidRPr="002647AF">
              <w:rPr>
                <w:rFonts w:ascii="Times New Roman" w:eastAsia="黑体" w:hAnsi="Times New Roman"/>
                <w:sz w:val="28"/>
                <w:szCs w:val="28"/>
              </w:rPr>
              <w:t>2</w:t>
            </w:r>
            <w:r w:rsidRPr="002647AF">
              <w:rPr>
                <w:rFonts w:ascii="Times New Roman" w:eastAsia="黑体" w:hint="eastAsia"/>
                <w:sz w:val="28"/>
                <w:szCs w:val="28"/>
              </w:rPr>
              <w:t>）辐射安全措施</w:t>
            </w:r>
          </w:p>
          <w:p w:rsidR="000527AE" w:rsidRPr="002647AF" w:rsidRDefault="000527AE" w:rsidP="000527AE">
            <w:pPr>
              <w:spacing w:line="520" w:lineRule="exact"/>
              <w:ind w:firstLineChars="200" w:firstLine="31680"/>
              <w:jc w:val="left"/>
              <w:rPr>
                <w:rFonts w:ascii="Times New Roman" w:hAnsi="Times New Roman"/>
                <w:sz w:val="28"/>
                <w:szCs w:val="28"/>
              </w:rPr>
            </w:pPr>
            <w:r w:rsidRPr="002647AF">
              <w:rPr>
                <w:rFonts w:hint="eastAsia"/>
                <w:sz w:val="28"/>
                <w:szCs w:val="28"/>
              </w:rPr>
              <w:t>●</w:t>
            </w:r>
            <w:r w:rsidRPr="002647AF">
              <w:rPr>
                <w:rFonts w:ascii="Times New Roman" w:hAnsi="Times New Roman"/>
                <w:sz w:val="28"/>
                <w:szCs w:val="28"/>
              </w:rPr>
              <w:t>DSA</w:t>
            </w:r>
            <w:r w:rsidRPr="002647AF">
              <w:rPr>
                <w:rFonts w:ascii="Times New Roman" w:hint="eastAsia"/>
                <w:sz w:val="28"/>
                <w:szCs w:val="28"/>
              </w:rPr>
              <w:t>室采取以下辐射防护措施：</w:t>
            </w:r>
          </w:p>
          <w:p w:rsidR="000527AE" w:rsidRPr="002647AF" w:rsidRDefault="000527AE" w:rsidP="000527AE">
            <w:pPr>
              <w:spacing w:line="520" w:lineRule="exact"/>
              <w:ind w:firstLineChars="200" w:firstLine="31680"/>
              <w:jc w:val="left"/>
              <w:rPr>
                <w:rFonts w:ascii="Times New Roman" w:hAnsi="Times New Roman"/>
                <w:sz w:val="28"/>
                <w:szCs w:val="28"/>
              </w:rPr>
            </w:pPr>
            <w:r w:rsidRPr="002647AF">
              <w:rPr>
                <w:rFonts w:ascii="Times New Roman" w:hAnsi="Times New Roman"/>
                <w:sz w:val="28"/>
                <w:szCs w:val="28"/>
              </w:rPr>
              <w:t>1.</w:t>
            </w:r>
            <w:r w:rsidRPr="002647AF">
              <w:rPr>
                <w:rFonts w:ascii="Times New Roman" w:hint="eastAsia"/>
                <w:sz w:val="28"/>
                <w:szCs w:val="28"/>
              </w:rPr>
              <w:t>门灯联锁：介入手术室防护门外顶部设置了工作状态指示灯。防护门关闭时，指示灯为红色，以警示人员注意安全；当防护门打开时，指示灯灭。</w:t>
            </w:r>
          </w:p>
          <w:p w:rsidR="000527AE" w:rsidRPr="002647AF" w:rsidRDefault="000527AE" w:rsidP="000527AE">
            <w:pPr>
              <w:spacing w:line="520" w:lineRule="exact"/>
              <w:ind w:firstLineChars="200" w:firstLine="31680"/>
              <w:rPr>
                <w:rFonts w:ascii="Times New Roman" w:hAnsi="Times New Roman"/>
                <w:sz w:val="28"/>
                <w:szCs w:val="28"/>
              </w:rPr>
            </w:pPr>
            <w:r w:rsidRPr="002647AF">
              <w:rPr>
                <w:rFonts w:ascii="Times New Roman" w:hAnsi="Times New Roman"/>
                <w:sz w:val="28"/>
                <w:szCs w:val="28"/>
              </w:rPr>
              <w:t>2.</w:t>
            </w:r>
            <w:r w:rsidRPr="002647AF">
              <w:rPr>
                <w:rFonts w:ascii="Times New Roman" w:hint="eastAsia"/>
                <w:sz w:val="28"/>
                <w:szCs w:val="28"/>
              </w:rPr>
              <w:t>紧急止动装置：控制台上、介入手术床旁均设置了紧急止动按钮（各按钮与</w:t>
            </w:r>
            <w:r w:rsidRPr="002647AF">
              <w:rPr>
                <w:rFonts w:ascii="Times New Roman" w:hAnsi="Times New Roman"/>
                <w:sz w:val="28"/>
                <w:szCs w:val="28"/>
              </w:rPr>
              <w:t>X</w:t>
            </w:r>
            <w:r w:rsidRPr="002647AF">
              <w:rPr>
                <w:rFonts w:ascii="Times New Roman" w:hint="eastAsia"/>
                <w:sz w:val="28"/>
                <w:szCs w:val="28"/>
              </w:rPr>
              <w:t>线系统连接）。</w:t>
            </w:r>
            <w:r w:rsidRPr="002647AF">
              <w:rPr>
                <w:rFonts w:ascii="Times New Roman" w:hAnsi="Times New Roman"/>
                <w:sz w:val="28"/>
                <w:szCs w:val="28"/>
              </w:rPr>
              <w:t>DSA</w:t>
            </w:r>
            <w:r w:rsidRPr="002647AF">
              <w:rPr>
                <w:rFonts w:ascii="Times New Roman" w:hint="eastAsia"/>
                <w:sz w:val="28"/>
                <w:szCs w:val="28"/>
              </w:rPr>
              <w:t>系统的</w:t>
            </w:r>
            <w:r w:rsidRPr="002647AF">
              <w:rPr>
                <w:rFonts w:ascii="Times New Roman" w:hAnsi="Times New Roman"/>
                <w:sz w:val="28"/>
                <w:szCs w:val="28"/>
              </w:rPr>
              <w:t>X</w:t>
            </w:r>
            <w:r w:rsidRPr="002647AF">
              <w:rPr>
                <w:rFonts w:ascii="Times New Roman" w:hint="eastAsia"/>
                <w:sz w:val="28"/>
                <w:szCs w:val="28"/>
              </w:rPr>
              <w:t>线系统出束过程中，一旦出现异常，按动任一紧急止动按钮，均可停止</w:t>
            </w:r>
            <w:r w:rsidRPr="002647AF">
              <w:rPr>
                <w:rFonts w:ascii="Times New Roman" w:hAnsi="Times New Roman"/>
                <w:sz w:val="28"/>
                <w:szCs w:val="28"/>
              </w:rPr>
              <w:t>X</w:t>
            </w:r>
            <w:r w:rsidRPr="002647AF">
              <w:rPr>
                <w:rFonts w:ascii="Times New Roman" w:hint="eastAsia"/>
                <w:sz w:val="28"/>
                <w:szCs w:val="28"/>
              </w:rPr>
              <w:t>线系统出束。</w:t>
            </w:r>
          </w:p>
          <w:p w:rsidR="000527AE" w:rsidRPr="002647AF" w:rsidRDefault="000527AE" w:rsidP="000527AE">
            <w:pPr>
              <w:spacing w:line="520" w:lineRule="exact"/>
              <w:ind w:firstLineChars="200" w:firstLine="31680"/>
              <w:jc w:val="left"/>
              <w:rPr>
                <w:rFonts w:ascii="Times New Roman" w:hAnsi="Times New Roman"/>
                <w:sz w:val="28"/>
                <w:szCs w:val="28"/>
              </w:rPr>
            </w:pPr>
            <w:r w:rsidRPr="002647AF">
              <w:rPr>
                <w:rFonts w:ascii="Times New Roman" w:hAnsi="Times New Roman"/>
                <w:sz w:val="28"/>
                <w:szCs w:val="28"/>
              </w:rPr>
              <w:t>3.</w:t>
            </w:r>
            <w:r w:rsidRPr="002647AF">
              <w:rPr>
                <w:rFonts w:ascii="Times New Roman" w:hint="eastAsia"/>
                <w:sz w:val="28"/>
                <w:szCs w:val="28"/>
              </w:rPr>
              <w:t>对讲装置：在介入手术室与控制室之间安装有对讲装置，控制室的工作人员通过对讲机与介入室内的手术人员联系。</w:t>
            </w:r>
          </w:p>
          <w:p w:rsidR="000527AE" w:rsidRDefault="000527AE" w:rsidP="000527AE">
            <w:pPr>
              <w:spacing w:line="520" w:lineRule="exact"/>
              <w:ind w:firstLineChars="200" w:firstLine="31680"/>
              <w:rPr>
                <w:rFonts w:ascii="Times New Roman"/>
                <w:sz w:val="28"/>
                <w:szCs w:val="28"/>
              </w:rPr>
            </w:pPr>
            <w:r w:rsidRPr="002647AF">
              <w:rPr>
                <w:rFonts w:ascii="Times New Roman" w:hAnsi="Times New Roman"/>
                <w:sz w:val="28"/>
                <w:szCs w:val="28"/>
              </w:rPr>
              <w:t>4.</w:t>
            </w:r>
            <w:r w:rsidRPr="002647AF">
              <w:rPr>
                <w:rFonts w:ascii="Times New Roman" w:hint="eastAsia"/>
                <w:sz w:val="28"/>
                <w:szCs w:val="28"/>
              </w:rPr>
              <w:t>警告标志：介入手术室防护门外的醒目位置，拟设置明显的电离辐射警告标志</w:t>
            </w:r>
            <w:r w:rsidRPr="002647AF">
              <w:rPr>
                <w:rFonts w:ascii="Times New Roman" w:hint="eastAsia"/>
                <w:color w:val="000000"/>
                <w:sz w:val="28"/>
                <w:szCs w:val="28"/>
              </w:rPr>
              <w:t>（图</w:t>
            </w:r>
            <w:r>
              <w:rPr>
                <w:rFonts w:ascii="Times New Roman" w:hAnsi="Times New Roman"/>
                <w:color w:val="000000"/>
                <w:sz w:val="28"/>
                <w:szCs w:val="28"/>
              </w:rPr>
              <w:t>10</w:t>
            </w:r>
            <w:r w:rsidRPr="002647AF">
              <w:rPr>
                <w:rFonts w:ascii="Times New Roman" w:hAnsi="Times New Roman"/>
                <w:color w:val="000000"/>
                <w:sz w:val="28"/>
                <w:szCs w:val="28"/>
              </w:rPr>
              <w:t>-1</w:t>
            </w:r>
            <w:r w:rsidRPr="002647AF">
              <w:rPr>
                <w:rFonts w:ascii="Times New Roman" w:hint="eastAsia"/>
                <w:color w:val="000000"/>
                <w:sz w:val="28"/>
                <w:szCs w:val="28"/>
              </w:rPr>
              <w:t>）</w:t>
            </w:r>
            <w:r w:rsidRPr="002647AF">
              <w:rPr>
                <w:rFonts w:ascii="Times New Roman" w:hint="eastAsia"/>
                <w:sz w:val="28"/>
                <w:szCs w:val="28"/>
              </w:rPr>
              <w:t>，警示人们注意可能发生的危险。</w:t>
            </w:r>
          </w:p>
          <w:p w:rsidR="000527AE" w:rsidRPr="002647AF" w:rsidRDefault="000527AE" w:rsidP="000527AE">
            <w:pPr>
              <w:spacing w:line="520" w:lineRule="exact"/>
              <w:ind w:firstLineChars="200" w:firstLine="31680"/>
              <w:rPr>
                <w:rFonts w:ascii="Times New Roman"/>
                <w:sz w:val="28"/>
                <w:szCs w:val="28"/>
              </w:rPr>
            </w:pPr>
            <w:r w:rsidRPr="002647AF">
              <w:rPr>
                <w:rFonts w:ascii="Times New Roman" w:hAnsi="Times New Roman"/>
                <w:sz w:val="28"/>
                <w:szCs w:val="28"/>
              </w:rPr>
              <w:t>5.</w:t>
            </w:r>
            <w:r w:rsidRPr="002647AF">
              <w:rPr>
                <w:rFonts w:ascii="Times New Roman" w:hint="eastAsia"/>
                <w:sz w:val="28"/>
                <w:szCs w:val="28"/>
              </w:rPr>
              <w:t>工作状态显示：</w:t>
            </w:r>
            <w:r w:rsidRPr="002647AF">
              <w:rPr>
                <w:rFonts w:ascii="Times New Roman" w:hAnsi="Times New Roman"/>
                <w:sz w:val="28"/>
                <w:szCs w:val="28"/>
              </w:rPr>
              <w:t>DSA</w:t>
            </w:r>
            <w:r w:rsidRPr="002647AF">
              <w:rPr>
                <w:rFonts w:ascii="Times New Roman" w:hint="eastAsia"/>
                <w:sz w:val="28"/>
                <w:szCs w:val="28"/>
              </w:rPr>
              <w:t>系统处于工作状态时，介入手术室的防护门外顶部的工作状态指示灯变亮，警示非工作人员不得入内。</w:t>
            </w:r>
          </w:p>
          <w:p w:rsidR="000527AE" w:rsidRPr="002647AF" w:rsidRDefault="000527AE" w:rsidP="000527AE">
            <w:pPr>
              <w:spacing w:line="520" w:lineRule="exact"/>
              <w:ind w:firstLineChars="200" w:firstLine="31680"/>
              <w:rPr>
                <w:rFonts w:ascii="Times New Roman" w:eastAsia="黑体" w:hAnsi="Times New Roman"/>
                <w:szCs w:val="21"/>
              </w:rPr>
            </w:pPr>
          </w:p>
          <w:p w:rsidR="000527AE" w:rsidRPr="002647AF" w:rsidRDefault="000527AE" w:rsidP="000527AE">
            <w:pPr>
              <w:spacing w:line="520" w:lineRule="exact"/>
              <w:ind w:firstLineChars="200" w:firstLine="31680"/>
              <w:rPr>
                <w:rFonts w:ascii="Times New Roman" w:eastAsia="黑体" w:hAnsi="Times New Roman"/>
                <w:szCs w:val="21"/>
              </w:rPr>
            </w:pPr>
          </w:p>
          <w:p w:rsidR="000527AE" w:rsidRPr="002647AF" w:rsidRDefault="000527AE" w:rsidP="000527AE">
            <w:pPr>
              <w:spacing w:line="520" w:lineRule="exact"/>
              <w:ind w:firstLineChars="200" w:firstLine="31680"/>
              <w:rPr>
                <w:rFonts w:ascii="Times New Roman" w:eastAsia="黑体" w:hAnsi="Times New Roman"/>
                <w:szCs w:val="21"/>
              </w:rPr>
            </w:pPr>
          </w:p>
          <w:p w:rsidR="000527AE" w:rsidRDefault="000527AE" w:rsidP="000527AE">
            <w:pPr>
              <w:spacing w:line="520" w:lineRule="exact"/>
              <w:ind w:firstLineChars="200" w:firstLine="31680"/>
              <w:rPr>
                <w:rFonts w:ascii="Times New Roman" w:eastAsia="黑体" w:hAnsi="Times New Roman"/>
                <w:szCs w:val="21"/>
              </w:rPr>
            </w:pPr>
          </w:p>
          <w:p w:rsidR="000527AE" w:rsidRDefault="000527AE" w:rsidP="000527AE">
            <w:pPr>
              <w:spacing w:line="520" w:lineRule="exact"/>
              <w:ind w:firstLineChars="200" w:firstLine="31680"/>
              <w:rPr>
                <w:rFonts w:ascii="Times New Roman" w:eastAsia="黑体" w:hAnsi="Times New Roman"/>
                <w:szCs w:val="21"/>
              </w:rPr>
            </w:pPr>
          </w:p>
          <w:p w:rsidR="000527AE" w:rsidRDefault="000527AE" w:rsidP="000527AE">
            <w:pPr>
              <w:spacing w:line="520" w:lineRule="exact"/>
              <w:ind w:firstLineChars="200" w:firstLine="31680"/>
              <w:rPr>
                <w:rFonts w:ascii="Times New Roman" w:eastAsia="黑体" w:hAnsi="Times New Roman"/>
                <w:szCs w:val="21"/>
              </w:rPr>
            </w:pPr>
          </w:p>
          <w:p w:rsidR="000527AE" w:rsidRDefault="000527AE" w:rsidP="000527AE">
            <w:pPr>
              <w:spacing w:line="520" w:lineRule="exact"/>
              <w:ind w:firstLineChars="200" w:firstLine="31680"/>
              <w:rPr>
                <w:rFonts w:ascii="Times New Roman" w:eastAsia="黑体" w:hAnsi="Times New Roman"/>
                <w:szCs w:val="21"/>
              </w:rPr>
            </w:pPr>
          </w:p>
          <w:p w:rsidR="000527AE" w:rsidRDefault="000527AE" w:rsidP="000527AE">
            <w:pPr>
              <w:spacing w:line="520" w:lineRule="exact"/>
              <w:ind w:firstLineChars="200" w:firstLine="31680"/>
              <w:rPr>
                <w:rFonts w:ascii="Times New Roman" w:eastAsia="黑体" w:hAnsi="Times New Roman"/>
                <w:szCs w:val="21"/>
              </w:rPr>
            </w:pPr>
          </w:p>
          <w:p w:rsidR="000527AE" w:rsidRDefault="000527AE" w:rsidP="000527AE">
            <w:pPr>
              <w:spacing w:line="520" w:lineRule="exact"/>
              <w:ind w:firstLineChars="200" w:firstLine="31680"/>
              <w:rPr>
                <w:rFonts w:ascii="Times New Roman" w:eastAsia="黑体" w:hAnsi="Times New Roman"/>
                <w:szCs w:val="21"/>
              </w:rPr>
            </w:pPr>
          </w:p>
          <w:p w:rsidR="000527AE" w:rsidRPr="002647AF" w:rsidRDefault="000527AE" w:rsidP="000527AE">
            <w:pPr>
              <w:spacing w:line="520" w:lineRule="exact"/>
              <w:ind w:firstLineChars="200" w:firstLine="31680"/>
              <w:rPr>
                <w:rFonts w:ascii="Times New Roman" w:eastAsia="黑体" w:hAnsi="Times New Roman"/>
                <w:szCs w:val="21"/>
              </w:rPr>
            </w:pPr>
          </w:p>
          <w:p w:rsidR="000527AE" w:rsidRPr="002647AF" w:rsidRDefault="000527AE" w:rsidP="002647AF">
            <w:pPr>
              <w:jc w:val="center"/>
              <w:rPr>
                <w:rFonts w:eastAsia="黑体"/>
              </w:rPr>
            </w:pPr>
            <w:r>
              <w:rPr>
                <w:noProof/>
              </w:rPr>
              <w:pict>
                <v:shape id="图片 1" o:spid="_x0000_s1026" type="#_x0000_t75" style="position:absolute;left:0;text-align:left;margin-left:68.8pt;margin-top:-173.5pt;width:310.5pt;height:171pt;z-index:251658240;visibility:visible" stroked="t" strokeweight=".5pt">
                  <v:imagedata r:id="rId14" o:title=""/>
                  <w10:wrap type="square"/>
                </v:shape>
              </w:pict>
            </w:r>
            <w:r w:rsidRPr="002647AF">
              <w:rPr>
                <w:rFonts w:eastAsia="黑体"/>
              </w:rPr>
              <w:t>a.</w:t>
            </w:r>
            <w:r w:rsidRPr="002647AF">
              <w:rPr>
                <w:rFonts w:eastAsia="黑体" w:hint="eastAsia"/>
              </w:rPr>
              <w:t>电离辐射标志</w:t>
            </w:r>
            <w:r w:rsidRPr="002647AF">
              <w:rPr>
                <w:rFonts w:eastAsia="黑体"/>
              </w:rPr>
              <w:t xml:space="preserve">                       b.</w:t>
            </w:r>
            <w:r w:rsidRPr="002647AF">
              <w:rPr>
                <w:rFonts w:eastAsia="黑体" w:hint="eastAsia"/>
              </w:rPr>
              <w:t>电离辐射警告标志</w:t>
            </w:r>
          </w:p>
          <w:p w:rsidR="000527AE" w:rsidRPr="002647AF" w:rsidRDefault="000527AE" w:rsidP="002647AF">
            <w:pPr>
              <w:spacing w:line="520" w:lineRule="exact"/>
              <w:jc w:val="center"/>
              <w:rPr>
                <w:rFonts w:ascii="Times New Roman" w:eastAsia="黑体" w:hAnsi="Times New Roman"/>
                <w:szCs w:val="21"/>
              </w:rPr>
            </w:pPr>
            <w:r w:rsidRPr="002647AF">
              <w:rPr>
                <w:rFonts w:ascii="Times New Roman" w:eastAsia="黑体" w:hint="eastAsia"/>
                <w:szCs w:val="21"/>
              </w:rPr>
              <w:t>图</w:t>
            </w:r>
            <w:r w:rsidRPr="002647AF">
              <w:rPr>
                <w:rFonts w:ascii="Times New Roman" w:eastAsia="黑体" w:hAnsi="Times New Roman"/>
                <w:szCs w:val="21"/>
              </w:rPr>
              <w:t>10-1</w:t>
            </w:r>
            <w:r w:rsidRPr="002647AF">
              <w:rPr>
                <w:rFonts w:ascii="Times New Roman" w:eastAsia="黑体" w:hint="eastAsia"/>
                <w:szCs w:val="21"/>
              </w:rPr>
              <w:t>电离辐射标志和电离辐射警告标志</w:t>
            </w:r>
          </w:p>
          <w:p w:rsidR="000527AE" w:rsidRPr="002647AF" w:rsidRDefault="000527AE" w:rsidP="007B41A4">
            <w:pPr>
              <w:spacing w:line="520" w:lineRule="exact"/>
              <w:rPr>
                <w:sz w:val="28"/>
                <w:szCs w:val="28"/>
              </w:rPr>
            </w:pPr>
            <w:r w:rsidRPr="002647AF">
              <w:rPr>
                <w:rFonts w:ascii="Times New Roman" w:hAnsi="Times New Roman"/>
                <w:sz w:val="28"/>
                <w:szCs w:val="28"/>
              </w:rPr>
              <w:t xml:space="preserve">   </w:t>
            </w:r>
            <w:r w:rsidRPr="002647AF">
              <w:rPr>
                <w:rFonts w:hint="eastAsia"/>
                <w:sz w:val="28"/>
                <w:szCs w:val="28"/>
              </w:rPr>
              <w:t>●</w:t>
            </w:r>
            <w:r w:rsidRPr="00084AC2">
              <w:rPr>
                <w:rFonts w:ascii="Times New Roman" w:hint="eastAsia"/>
                <w:sz w:val="28"/>
                <w:szCs w:val="28"/>
              </w:rPr>
              <w:t>为了提高设备的防护性能，</w:t>
            </w:r>
            <w:r w:rsidRPr="00084AC2">
              <w:rPr>
                <w:rFonts w:ascii="Times New Roman" w:hAnsi="Times New Roman"/>
                <w:sz w:val="28"/>
                <w:szCs w:val="28"/>
              </w:rPr>
              <w:t>DSA</w:t>
            </w:r>
            <w:r w:rsidRPr="00084AC2">
              <w:rPr>
                <w:rFonts w:ascii="Times New Roman" w:hint="eastAsia"/>
                <w:sz w:val="28"/>
                <w:szCs w:val="28"/>
              </w:rPr>
              <w:t>设备采取如下技术措施：</w:t>
            </w:r>
          </w:p>
          <w:p w:rsidR="000527AE" w:rsidRPr="002647AF" w:rsidRDefault="000527AE" w:rsidP="000527AE">
            <w:pPr>
              <w:spacing w:line="520" w:lineRule="exact"/>
              <w:ind w:firstLineChars="200" w:firstLine="31680"/>
              <w:jc w:val="left"/>
              <w:rPr>
                <w:rFonts w:ascii="Times New Roman" w:hAnsi="Times New Roman"/>
                <w:sz w:val="28"/>
                <w:szCs w:val="28"/>
              </w:rPr>
            </w:pPr>
            <w:r>
              <w:rPr>
                <w:rFonts w:ascii="Times New Roman" w:hAnsi="Times New Roman"/>
                <w:sz w:val="28"/>
                <w:szCs w:val="28"/>
              </w:rPr>
              <w:t>a</w:t>
            </w:r>
            <w:r w:rsidRPr="002647AF">
              <w:rPr>
                <w:rFonts w:ascii="Times New Roman" w:hAnsi="Times New Roman"/>
                <w:sz w:val="28"/>
                <w:szCs w:val="28"/>
              </w:rPr>
              <w:t>.</w:t>
            </w:r>
            <w:r w:rsidRPr="002647AF">
              <w:rPr>
                <w:rFonts w:ascii="Times New Roman" w:hint="eastAsia"/>
                <w:sz w:val="28"/>
                <w:szCs w:val="28"/>
              </w:rPr>
              <w:t>采用光谱过滤技术：在</w:t>
            </w:r>
            <w:r w:rsidRPr="002647AF">
              <w:rPr>
                <w:rFonts w:ascii="Times New Roman" w:hAnsi="Times New Roman"/>
                <w:sz w:val="28"/>
                <w:szCs w:val="28"/>
              </w:rPr>
              <w:t>X</w:t>
            </w:r>
            <w:r w:rsidRPr="002647AF">
              <w:rPr>
                <w:rFonts w:ascii="Times New Roman" w:hint="eastAsia"/>
                <w:sz w:val="28"/>
                <w:szCs w:val="28"/>
              </w:rPr>
              <w:t>射线管头或影像增强器的窗口处放置合适铝制过滤板，以消除软</w:t>
            </w:r>
            <w:r w:rsidRPr="002647AF">
              <w:rPr>
                <w:rFonts w:ascii="Times New Roman" w:hAnsi="Times New Roman"/>
                <w:sz w:val="28"/>
                <w:szCs w:val="28"/>
              </w:rPr>
              <w:t>X</w:t>
            </w:r>
            <w:r w:rsidRPr="002647AF">
              <w:rPr>
                <w:rFonts w:ascii="Times New Roman" w:hint="eastAsia"/>
                <w:sz w:val="28"/>
                <w:szCs w:val="28"/>
              </w:rPr>
              <w:t>射线以及减少二次散射，优化有用</w:t>
            </w:r>
            <w:r w:rsidRPr="002647AF">
              <w:rPr>
                <w:rFonts w:ascii="Times New Roman" w:hAnsi="Times New Roman"/>
                <w:sz w:val="28"/>
                <w:szCs w:val="28"/>
              </w:rPr>
              <w:t>X</w:t>
            </w:r>
            <w:r w:rsidRPr="002647AF">
              <w:rPr>
                <w:rFonts w:ascii="Times New Roman" w:hint="eastAsia"/>
                <w:sz w:val="28"/>
                <w:szCs w:val="28"/>
              </w:rPr>
              <w:t>射线谱。设备应提供适应</w:t>
            </w:r>
            <w:r w:rsidRPr="002647AF">
              <w:rPr>
                <w:rFonts w:ascii="Times New Roman" w:hAnsi="Times New Roman"/>
                <w:sz w:val="28"/>
                <w:szCs w:val="28"/>
              </w:rPr>
              <w:t>DSA</w:t>
            </w:r>
            <w:r w:rsidRPr="002647AF">
              <w:rPr>
                <w:rFonts w:ascii="Times New Roman" w:hint="eastAsia"/>
                <w:sz w:val="28"/>
                <w:szCs w:val="28"/>
              </w:rPr>
              <w:t>不同应用时，可以选用的各种形状与规格的准直器隔板和铝过滤板。影像增强器前面可酌情配置各种规格的滤线栅，以减少散射影像。</w:t>
            </w:r>
          </w:p>
          <w:p w:rsidR="000527AE" w:rsidRPr="002647AF" w:rsidRDefault="000527AE" w:rsidP="000527AE">
            <w:pPr>
              <w:spacing w:line="520" w:lineRule="exact"/>
              <w:ind w:firstLineChars="200" w:firstLine="31680"/>
              <w:jc w:val="left"/>
              <w:rPr>
                <w:rFonts w:ascii="Times New Roman" w:hAnsi="Times New Roman"/>
                <w:sz w:val="28"/>
                <w:szCs w:val="28"/>
              </w:rPr>
            </w:pPr>
            <w:r>
              <w:rPr>
                <w:rFonts w:ascii="Times New Roman" w:hAnsi="Times New Roman"/>
                <w:sz w:val="28"/>
                <w:szCs w:val="28"/>
              </w:rPr>
              <w:t>b</w:t>
            </w:r>
            <w:r w:rsidRPr="002647AF">
              <w:rPr>
                <w:rFonts w:ascii="Times New Roman" w:hAnsi="Times New Roman"/>
                <w:sz w:val="28"/>
                <w:szCs w:val="28"/>
              </w:rPr>
              <w:t>.</w:t>
            </w:r>
            <w:r w:rsidRPr="002647AF">
              <w:rPr>
                <w:rFonts w:ascii="Times New Roman" w:hint="eastAsia"/>
                <w:sz w:val="28"/>
                <w:szCs w:val="28"/>
              </w:rPr>
              <w:t>采用脉冲透视技术：在透视图像数字化基础上实现脉冲透视（如每秒</w:t>
            </w:r>
            <w:r w:rsidRPr="002647AF">
              <w:rPr>
                <w:rFonts w:ascii="Times New Roman" w:hAnsi="Times New Roman"/>
                <w:sz w:val="28"/>
                <w:szCs w:val="28"/>
              </w:rPr>
              <w:t>25</w:t>
            </w:r>
            <w:r w:rsidRPr="002647AF">
              <w:rPr>
                <w:rFonts w:ascii="Times New Roman" w:hint="eastAsia"/>
                <w:sz w:val="28"/>
                <w:szCs w:val="28"/>
              </w:rPr>
              <w:t>帧、</w:t>
            </w:r>
            <w:r w:rsidRPr="002647AF">
              <w:rPr>
                <w:rFonts w:ascii="Times New Roman" w:hAnsi="Times New Roman"/>
                <w:sz w:val="28"/>
                <w:szCs w:val="28"/>
              </w:rPr>
              <w:t>12.5</w:t>
            </w:r>
            <w:r w:rsidRPr="002647AF">
              <w:rPr>
                <w:rFonts w:ascii="Times New Roman" w:hint="eastAsia"/>
                <w:sz w:val="28"/>
                <w:szCs w:val="28"/>
              </w:rPr>
              <w:t>帧、</w:t>
            </w:r>
            <w:r w:rsidRPr="002647AF">
              <w:rPr>
                <w:rFonts w:ascii="Times New Roman" w:hAnsi="Times New Roman"/>
                <w:sz w:val="28"/>
                <w:szCs w:val="28"/>
              </w:rPr>
              <w:t>6</w:t>
            </w:r>
            <w:r w:rsidRPr="002647AF">
              <w:rPr>
                <w:rFonts w:ascii="Times New Roman" w:hint="eastAsia"/>
                <w:sz w:val="28"/>
                <w:szCs w:val="28"/>
              </w:rPr>
              <w:t>帧等可供选择），改善图像清晰度；并能明显地减少透视剂量。</w:t>
            </w:r>
          </w:p>
          <w:p w:rsidR="000527AE" w:rsidRPr="002647AF" w:rsidRDefault="000527AE" w:rsidP="000527AE">
            <w:pPr>
              <w:spacing w:line="520" w:lineRule="exact"/>
              <w:ind w:firstLineChars="200" w:firstLine="31680"/>
              <w:jc w:val="left"/>
              <w:rPr>
                <w:rFonts w:ascii="Times New Roman" w:hAnsi="Times New Roman"/>
                <w:sz w:val="28"/>
                <w:szCs w:val="28"/>
              </w:rPr>
            </w:pPr>
            <w:r>
              <w:rPr>
                <w:rFonts w:ascii="Times New Roman" w:hAnsi="Times New Roman"/>
                <w:sz w:val="28"/>
                <w:szCs w:val="28"/>
              </w:rPr>
              <w:t>c</w:t>
            </w:r>
            <w:r w:rsidRPr="002647AF">
              <w:rPr>
                <w:rFonts w:ascii="Times New Roman" w:hAnsi="Times New Roman"/>
                <w:sz w:val="28"/>
                <w:szCs w:val="28"/>
              </w:rPr>
              <w:t>.</w:t>
            </w:r>
            <w:r w:rsidRPr="002647AF">
              <w:rPr>
                <w:rFonts w:ascii="Times New Roman" w:hint="eastAsia"/>
                <w:sz w:val="28"/>
                <w:szCs w:val="28"/>
              </w:rPr>
              <w:t>采用图像冻结技术：每次透视的最后一帧图像被暂存并保留于监视器上显示，即称之为图像冻结（</w:t>
            </w:r>
            <w:r w:rsidRPr="002647AF">
              <w:rPr>
                <w:rFonts w:ascii="Times New Roman" w:hAnsi="Times New Roman"/>
                <w:sz w:val="28"/>
                <w:szCs w:val="28"/>
              </w:rPr>
              <w:t>last image hold</w:t>
            </w:r>
            <w:r w:rsidRPr="002647AF">
              <w:rPr>
                <w:rFonts w:ascii="Times New Roman" w:hAnsi="Times New Roman" w:hint="eastAsia"/>
                <w:sz w:val="28"/>
                <w:szCs w:val="28"/>
              </w:rPr>
              <w:t>，</w:t>
            </w:r>
            <w:r w:rsidRPr="002647AF">
              <w:rPr>
                <w:rFonts w:ascii="Times New Roman" w:hAnsi="Times New Roman"/>
                <w:sz w:val="28"/>
                <w:szCs w:val="28"/>
              </w:rPr>
              <w:t>LIH</w:t>
            </w:r>
            <w:r w:rsidRPr="002647AF">
              <w:rPr>
                <w:rFonts w:ascii="Times New Roman" w:hAnsi="Times New Roman" w:hint="eastAsia"/>
                <w:sz w:val="28"/>
                <w:szCs w:val="28"/>
              </w:rPr>
              <w:t>）。充分利用此方法可以明显缩短总透视时间，达到减少不必要的照射。</w:t>
            </w:r>
          </w:p>
          <w:p w:rsidR="000527AE" w:rsidRDefault="000527AE" w:rsidP="000527AE">
            <w:pPr>
              <w:spacing w:line="520" w:lineRule="exact"/>
              <w:ind w:firstLineChars="200" w:firstLine="31680"/>
              <w:rPr>
                <w:rFonts w:ascii="Times New Roman"/>
                <w:sz w:val="28"/>
                <w:szCs w:val="28"/>
              </w:rPr>
            </w:pPr>
            <w:r>
              <w:rPr>
                <w:rFonts w:ascii="Times New Roman" w:hAnsi="Times New Roman"/>
                <w:sz w:val="28"/>
                <w:szCs w:val="28"/>
              </w:rPr>
              <w:t>d</w:t>
            </w:r>
            <w:r w:rsidRPr="002647AF">
              <w:rPr>
                <w:rFonts w:ascii="Times New Roman" w:hAnsi="Times New Roman"/>
                <w:sz w:val="28"/>
                <w:szCs w:val="28"/>
              </w:rPr>
              <w:t>.</w:t>
            </w:r>
            <w:r w:rsidRPr="002647AF">
              <w:rPr>
                <w:rFonts w:ascii="Times New Roman" w:hint="eastAsia"/>
                <w:sz w:val="28"/>
                <w:szCs w:val="28"/>
              </w:rPr>
              <w:t>配备辅助防护设施：</w:t>
            </w:r>
            <w:r w:rsidRPr="002647AF">
              <w:rPr>
                <w:rFonts w:ascii="Times New Roman" w:hAnsi="Times New Roman"/>
                <w:sz w:val="28"/>
                <w:szCs w:val="28"/>
              </w:rPr>
              <w:t>DSA</w:t>
            </w:r>
            <w:r w:rsidRPr="002647AF">
              <w:rPr>
                <w:rFonts w:ascii="Times New Roman" w:hint="eastAsia"/>
                <w:sz w:val="28"/>
                <w:szCs w:val="28"/>
              </w:rPr>
              <w:t>设备应配备防护屏蔽吊架、各种防护屏蔽挂帘等辅助防护用品与设施，则在设备运行中可用于加强对有关人员采取放射防护与安全措施。</w:t>
            </w:r>
          </w:p>
          <w:p w:rsidR="000527AE" w:rsidRDefault="000527AE" w:rsidP="000527AE">
            <w:pPr>
              <w:spacing w:line="520" w:lineRule="exact"/>
              <w:ind w:firstLineChars="150" w:firstLine="31680"/>
              <w:jc w:val="left"/>
              <w:rPr>
                <w:rFonts w:ascii="Times New Roman" w:eastAsia="黑体" w:hAnsi="Times New Roman"/>
                <w:sz w:val="28"/>
                <w:szCs w:val="28"/>
              </w:rPr>
            </w:pPr>
            <w:r w:rsidRPr="008D2AAC">
              <w:rPr>
                <w:rFonts w:ascii="Times New Roman" w:eastAsia="黑体" w:hAnsi="Times New Roman" w:hint="eastAsia"/>
                <w:sz w:val="28"/>
                <w:szCs w:val="28"/>
              </w:rPr>
              <w:t>（</w:t>
            </w:r>
            <w:r>
              <w:rPr>
                <w:rFonts w:ascii="Times New Roman" w:eastAsia="黑体" w:hAnsi="Times New Roman"/>
                <w:sz w:val="28"/>
                <w:szCs w:val="28"/>
              </w:rPr>
              <w:t>3</w:t>
            </w:r>
            <w:r w:rsidRPr="008D2AAC">
              <w:rPr>
                <w:rFonts w:ascii="Times New Roman" w:eastAsia="黑体" w:hAnsi="Times New Roman" w:hint="eastAsia"/>
                <w:sz w:val="28"/>
                <w:szCs w:val="28"/>
              </w:rPr>
              <w:t>）</w:t>
            </w:r>
            <w:r>
              <w:rPr>
                <w:rFonts w:ascii="Times New Roman" w:eastAsia="黑体" w:hAnsi="Times New Roman" w:hint="eastAsia"/>
                <w:sz w:val="28"/>
                <w:szCs w:val="28"/>
              </w:rPr>
              <w:t>工作区域管理</w:t>
            </w:r>
          </w:p>
          <w:p w:rsidR="000527AE" w:rsidRDefault="000527AE" w:rsidP="000527AE">
            <w:pPr>
              <w:spacing w:line="520" w:lineRule="exact"/>
              <w:ind w:firstLineChars="200" w:firstLine="31680"/>
              <w:rPr>
                <w:rFonts w:ascii="Times New Roman" w:hAnsi="Times New Roman"/>
                <w:sz w:val="28"/>
                <w:szCs w:val="28"/>
              </w:rPr>
            </w:pPr>
            <w:r w:rsidRPr="008D2AAC">
              <w:rPr>
                <w:rFonts w:ascii="Times New Roman" w:hAnsi="Times New Roman" w:hint="eastAsia"/>
                <w:sz w:val="28"/>
                <w:szCs w:val="28"/>
              </w:rPr>
              <w:t>根据国家标准《电离辐射防护与辐射源安全基本标准》（</w:t>
            </w:r>
            <w:r w:rsidRPr="008D2AAC">
              <w:rPr>
                <w:rFonts w:ascii="Times New Roman" w:hAnsi="Times New Roman"/>
                <w:sz w:val="28"/>
                <w:szCs w:val="28"/>
              </w:rPr>
              <w:t>GB18871-2002</w:t>
            </w:r>
            <w:r w:rsidRPr="008D2AAC">
              <w:rPr>
                <w:rFonts w:ascii="Times New Roman" w:hAnsi="Times New Roman" w:hint="eastAsia"/>
                <w:sz w:val="28"/>
                <w:szCs w:val="28"/>
              </w:rPr>
              <w:t>）要求，</w:t>
            </w:r>
            <w:r w:rsidRPr="0001313D">
              <w:rPr>
                <w:rFonts w:ascii="Times New Roman" w:hAnsi="Times New Roman" w:hint="eastAsia"/>
                <w:sz w:val="28"/>
                <w:szCs w:val="28"/>
              </w:rPr>
              <w:t>将</w:t>
            </w:r>
            <w:r>
              <w:rPr>
                <w:rFonts w:ascii="Times New Roman" w:hAnsi="Times New Roman" w:hint="eastAsia"/>
                <w:sz w:val="28"/>
                <w:szCs w:val="28"/>
              </w:rPr>
              <w:t>介入手术室</w:t>
            </w:r>
            <w:r w:rsidRPr="0001313D">
              <w:rPr>
                <w:rFonts w:ascii="Times New Roman" w:hAnsi="Times New Roman" w:hint="eastAsia"/>
                <w:sz w:val="28"/>
                <w:szCs w:val="28"/>
              </w:rPr>
              <w:t>划为控制区，并在控制区的进出口及其他适当的位置设立醒目的、符合要求的警告标志。介入手术控制室划为监督区，在监督区入口处的适当地点设立明显监督区的标牌。</w:t>
            </w:r>
          </w:p>
          <w:p w:rsidR="000527AE" w:rsidRDefault="000527AE" w:rsidP="00CE6828">
            <w:pPr>
              <w:spacing w:line="520" w:lineRule="exact"/>
              <w:rPr>
                <w:rFonts w:ascii="Times New Roman" w:hAnsi="Times New Roman"/>
                <w:sz w:val="28"/>
                <w:szCs w:val="28"/>
              </w:rPr>
            </w:pPr>
            <w:r>
              <w:rPr>
                <w:rFonts w:ascii="Times New Roman" w:hAnsi="Times New Roman"/>
                <w:sz w:val="28"/>
                <w:szCs w:val="28"/>
              </w:rPr>
              <w:t>3</w:t>
            </w:r>
            <w:r>
              <w:rPr>
                <w:rFonts w:ascii="Times New Roman"/>
                <w:sz w:val="28"/>
                <w:szCs w:val="28"/>
              </w:rPr>
              <w:t>.</w:t>
            </w:r>
            <w:r w:rsidRPr="00CE6828">
              <w:rPr>
                <w:rFonts w:ascii="黑体" w:eastAsia="黑体" w:hAnsi="黑体" w:hint="eastAsia"/>
                <w:sz w:val="28"/>
                <w:szCs w:val="28"/>
              </w:rPr>
              <w:t>人员的安全与防护</w:t>
            </w:r>
          </w:p>
          <w:p w:rsidR="000527AE" w:rsidRDefault="000527AE" w:rsidP="000527AE">
            <w:pPr>
              <w:spacing w:line="520" w:lineRule="exact"/>
              <w:ind w:firstLineChars="200" w:firstLine="31680"/>
              <w:jc w:val="left"/>
              <w:rPr>
                <w:rFonts w:ascii="Times New Roman" w:hAnsi="Times New Roman"/>
                <w:sz w:val="28"/>
                <w:szCs w:val="28"/>
              </w:rPr>
            </w:pPr>
            <w:r w:rsidRPr="008D2AAC">
              <w:rPr>
                <w:rFonts w:ascii="Times New Roman" w:hAnsi="Times New Roman" w:hint="eastAsia"/>
                <w:sz w:val="28"/>
                <w:szCs w:val="28"/>
              </w:rPr>
              <w:t>人员主要指本项目辐射工作人员、</w:t>
            </w:r>
            <w:r>
              <w:rPr>
                <w:rFonts w:ascii="Times New Roman" w:hAnsi="Times New Roman" w:hint="eastAsia"/>
                <w:sz w:val="28"/>
                <w:szCs w:val="28"/>
              </w:rPr>
              <w:t>陪护人员和护理人员</w:t>
            </w:r>
            <w:r w:rsidRPr="008D2AAC">
              <w:rPr>
                <w:rFonts w:ascii="Times New Roman" w:hAnsi="Times New Roman" w:hint="eastAsia"/>
                <w:sz w:val="28"/>
                <w:szCs w:val="28"/>
              </w:rPr>
              <w:t>及本次评价范围内的公众。</w:t>
            </w:r>
          </w:p>
          <w:p w:rsidR="000527AE" w:rsidRPr="008D2AAC" w:rsidRDefault="000527AE" w:rsidP="000527AE">
            <w:pPr>
              <w:spacing w:line="520" w:lineRule="exact"/>
              <w:ind w:firstLineChars="150" w:firstLine="31680"/>
              <w:jc w:val="left"/>
              <w:rPr>
                <w:rFonts w:ascii="Times New Roman" w:hAnsi="Times New Roman"/>
                <w:sz w:val="28"/>
                <w:szCs w:val="28"/>
              </w:rPr>
            </w:pPr>
            <w:r w:rsidRPr="008D2AAC">
              <w:rPr>
                <w:rFonts w:ascii="Times New Roman" w:hAnsi="Times New Roman" w:hint="eastAsia"/>
                <w:sz w:val="28"/>
                <w:szCs w:val="28"/>
              </w:rPr>
              <w:t>（</w:t>
            </w:r>
            <w:r w:rsidRPr="008D2AAC">
              <w:rPr>
                <w:rFonts w:ascii="Times New Roman" w:hAnsi="Times New Roman"/>
                <w:sz w:val="28"/>
                <w:szCs w:val="28"/>
              </w:rPr>
              <w:t>1</w:t>
            </w:r>
            <w:r w:rsidRPr="008D2AAC">
              <w:rPr>
                <w:rFonts w:ascii="Times New Roman" w:hAnsi="Times New Roman" w:hint="eastAsia"/>
                <w:sz w:val="28"/>
                <w:szCs w:val="28"/>
              </w:rPr>
              <w:t>）</w:t>
            </w:r>
            <w:r w:rsidRPr="008D2AAC">
              <w:rPr>
                <w:rFonts w:ascii="黑体" w:eastAsia="黑体" w:hAnsi="Times New Roman" w:hint="eastAsia"/>
                <w:sz w:val="28"/>
                <w:szCs w:val="28"/>
              </w:rPr>
              <w:t>辐射工作人员</w:t>
            </w:r>
          </w:p>
          <w:p w:rsidR="000527AE" w:rsidRPr="00BC0B18" w:rsidRDefault="000527AE" w:rsidP="000527AE">
            <w:pPr>
              <w:spacing w:line="520" w:lineRule="exact"/>
              <w:ind w:firstLineChars="200" w:firstLine="31680"/>
              <w:rPr>
                <w:rFonts w:ascii="Times New Roman" w:hAnsi="Times New Roman"/>
                <w:color w:val="000000"/>
                <w:kern w:val="0"/>
                <w:sz w:val="28"/>
                <w:szCs w:val="28"/>
              </w:rPr>
            </w:pPr>
            <w:r w:rsidRPr="00BC0B18">
              <w:rPr>
                <w:rFonts w:ascii="Times New Roman" w:hint="eastAsia"/>
                <w:color w:val="000000"/>
                <w:kern w:val="0"/>
                <w:sz w:val="28"/>
                <w:szCs w:val="28"/>
              </w:rPr>
              <w:t>人员配置：本项目辐射工作人员共</w:t>
            </w:r>
            <w:r w:rsidRPr="00BC0B18">
              <w:rPr>
                <w:rFonts w:ascii="Times New Roman" w:hAnsi="Times New Roman"/>
                <w:color w:val="000000"/>
                <w:kern w:val="0"/>
                <w:sz w:val="28"/>
                <w:szCs w:val="28"/>
              </w:rPr>
              <w:t>6</w:t>
            </w:r>
            <w:r w:rsidRPr="00BC0B18">
              <w:rPr>
                <w:rFonts w:ascii="Times New Roman" w:hint="eastAsia"/>
                <w:color w:val="000000"/>
                <w:kern w:val="0"/>
                <w:sz w:val="28"/>
                <w:szCs w:val="28"/>
              </w:rPr>
              <w:t>人，其中医生</w:t>
            </w:r>
            <w:r w:rsidRPr="00BC0B18">
              <w:rPr>
                <w:rFonts w:ascii="Times New Roman" w:hAnsi="Times New Roman"/>
                <w:color w:val="000000"/>
                <w:kern w:val="0"/>
                <w:sz w:val="28"/>
                <w:szCs w:val="28"/>
              </w:rPr>
              <w:t>4</w:t>
            </w:r>
            <w:r w:rsidRPr="00BC0B18">
              <w:rPr>
                <w:rFonts w:ascii="Times New Roman" w:hint="eastAsia"/>
                <w:color w:val="000000"/>
                <w:kern w:val="0"/>
                <w:sz w:val="28"/>
                <w:szCs w:val="28"/>
              </w:rPr>
              <w:t>名、护士</w:t>
            </w:r>
            <w:r w:rsidRPr="00BC0B18">
              <w:rPr>
                <w:rFonts w:ascii="Times New Roman" w:hAnsi="Times New Roman"/>
                <w:color w:val="000000"/>
                <w:kern w:val="0"/>
                <w:sz w:val="28"/>
                <w:szCs w:val="28"/>
              </w:rPr>
              <w:t>2</w:t>
            </w:r>
            <w:r w:rsidRPr="00BC0B18">
              <w:rPr>
                <w:rFonts w:ascii="Times New Roman" w:hint="eastAsia"/>
                <w:color w:val="000000"/>
                <w:kern w:val="0"/>
                <w:sz w:val="28"/>
                <w:szCs w:val="28"/>
              </w:rPr>
              <w:t>名，（本项目辐射工作人员全部从医院内部调用，其中心内科医生</w:t>
            </w:r>
            <w:r w:rsidRPr="00BC0B18">
              <w:rPr>
                <w:rFonts w:ascii="Times New Roman" w:hAnsi="Times New Roman"/>
                <w:color w:val="000000"/>
                <w:kern w:val="0"/>
                <w:sz w:val="28"/>
                <w:szCs w:val="28"/>
              </w:rPr>
              <w:t>3</w:t>
            </w:r>
            <w:r w:rsidRPr="00BC0B18">
              <w:rPr>
                <w:rFonts w:ascii="Times New Roman" w:hint="eastAsia"/>
                <w:color w:val="000000"/>
                <w:kern w:val="0"/>
                <w:sz w:val="28"/>
                <w:szCs w:val="28"/>
              </w:rPr>
              <w:t>名、放射科医生</w:t>
            </w:r>
            <w:r w:rsidRPr="00BC0B18">
              <w:rPr>
                <w:rFonts w:ascii="Times New Roman" w:hAnsi="Times New Roman"/>
                <w:color w:val="000000"/>
                <w:kern w:val="0"/>
                <w:sz w:val="28"/>
                <w:szCs w:val="28"/>
              </w:rPr>
              <w:t>1</w:t>
            </w:r>
            <w:r w:rsidRPr="00BC0B18">
              <w:rPr>
                <w:rFonts w:ascii="Times New Roman" w:hint="eastAsia"/>
                <w:color w:val="000000"/>
                <w:kern w:val="0"/>
                <w:sz w:val="28"/>
                <w:szCs w:val="28"/>
              </w:rPr>
              <w:t>名，上述医生均为专职医生，均未参加培训）。</w:t>
            </w:r>
          </w:p>
          <w:p w:rsidR="000527AE" w:rsidRPr="00BC0B18" w:rsidRDefault="000527AE" w:rsidP="000527AE">
            <w:pPr>
              <w:spacing w:line="520" w:lineRule="exact"/>
              <w:ind w:firstLineChars="200" w:firstLine="31680"/>
              <w:rPr>
                <w:rFonts w:ascii="Times New Roman" w:hAnsi="Times New Roman"/>
                <w:color w:val="000000"/>
                <w:kern w:val="0"/>
                <w:sz w:val="28"/>
                <w:szCs w:val="28"/>
              </w:rPr>
            </w:pPr>
            <w:r w:rsidRPr="00BC0B18">
              <w:rPr>
                <w:rFonts w:ascii="Times New Roman" w:hint="eastAsia"/>
                <w:color w:val="000000"/>
                <w:kern w:val="0"/>
                <w:sz w:val="28"/>
                <w:szCs w:val="28"/>
              </w:rPr>
              <w:t>医院现有辐射工作人员：放射科工作人员</w:t>
            </w:r>
            <w:r w:rsidRPr="00BC0B18">
              <w:rPr>
                <w:rFonts w:ascii="Times New Roman" w:hAnsi="Times New Roman"/>
                <w:color w:val="000000"/>
                <w:kern w:val="0"/>
                <w:sz w:val="28"/>
                <w:szCs w:val="28"/>
              </w:rPr>
              <w:t>18</w:t>
            </w:r>
            <w:r w:rsidRPr="00BC0B18">
              <w:rPr>
                <w:rFonts w:ascii="Times New Roman" w:hint="eastAsia"/>
                <w:color w:val="000000"/>
                <w:kern w:val="0"/>
                <w:sz w:val="28"/>
                <w:szCs w:val="28"/>
              </w:rPr>
              <w:t>人，其中医生</w:t>
            </w:r>
            <w:r w:rsidRPr="00BC0B18">
              <w:rPr>
                <w:rFonts w:ascii="Times New Roman" w:hAnsi="Times New Roman"/>
                <w:color w:val="000000"/>
                <w:kern w:val="0"/>
                <w:sz w:val="28"/>
                <w:szCs w:val="28"/>
              </w:rPr>
              <w:t>9</w:t>
            </w:r>
            <w:r w:rsidRPr="00BC0B18">
              <w:rPr>
                <w:rFonts w:ascii="Times New Roman" w:hint="eastAsia"/>
                <w:color w:val="000000"/>
                <w:kern w:val="0"/>
                <w:sz w:val="28"/>
                <w:szCs w:val="28"/>
              </w:rPr>
              <w:t>人、技师</w:t>
            </w:r>
            <w:r w:rsidRPr="00BC0B18">
              <w:rPr>
                <w:rFonts w:ascii="Times New Roman" w:hAnsi="Times New Roman"/>
                <w:color w:val="000000"/>
                <w:kern w:val="0"/>
                <w:sz w:val="28"/>
                <w:szCs w:val="28"/>
              </w:rPr>
              <w:t>7</w:t>
            </w:r>
            <w:r w:rsidRPr="00BC0B18">
              <w:rPr>
                <w:rFonts w:ascii="Times New Roman" w:hint="eastAsia"/>
                <w:color w:val="000000"/>
                <w:kern w:val="0"/>
                <w:sz w:val="28"/>
                <w:szCs w:val="28"/>
              </w:rPr>
              <w:t>人，护士</w:t>
            </w:r>
            <w:r w:rsidRPr="00BC0B18">
              <w:rPr>
                <w:rFonts w:ascii="Times New Roman" w:hAnsi="Times New Roman"/>
                <w:color w:val="000000"/>
                <w:kern w:val="0"/>
                <w:sz w:val="28"/>
                <w:szCs w:val="28"/>
              </w:rPr>
              <w:t>2</w:t>
            </w:r>
            <w:r w:rsidRPr="00BC0B18">
              <w:rPr>
                <w:rFonts w:ascii="Times New Roman" w:hint="eastAsia"/>
                <w:color w:val="000000"/>
                <w:kern w:val="0"/>
                <w:sz w:val="28"/>
                <w:szCs w:val="28"/>
              </w:rPr>
              <w:t>人，其中两人有培训。</w:t>
            </w:r>
          </w:p>
          <w:p w:rsidR="000527AE" w:rsidRPr="00BC0B18" w:rsidRDefault="000527AE" w:rsidP="000527AE">
            <w:pPr>
              <w:spacing w:line="520" w:lineRule="exact"/>
              <w:ind w:firstLineChars="200" w:firstLine="31680"/>
              <w:rPr>
                <w:rFonts w:ascii="Times New Roman" w:hAnsi="Times New Roman"/>
                <w:color w:val="FF0000"/>
                <w:sz w:val="28"/>
                <w:szCs w:val="28"/>
              </w:rPr>
            </w:pPr>
            <w:r w:rsidRPr="00BC0B18">
              <w:rPr>
                <w:rFonts w:ascii="Times New Roman" w:eastAsia="黑体" w:hAnsi="黑体" w:hint="eastAsia"/>
                <w:color w:val="000000"/>
                <w:kern w:val="0"/>
                <w:sz w:val="28"/>
                <w:szCs w:val="28"/>
              </w:rPr>
              <w:t>环评要求</w:t>
            </w:r>
            <w:r w:rsidRPr="00BC0B18">
              <w:rPr>
                <w:rFonts w:ascii="Times New Roman" w:hint="eastAsia"/>
                <w:color w:val="000000"/>
                <w:kern w:val="0"/>
                <w:sz w:val="28"/>
                <w:szCs w:val="28"/>
              </w:rPr>
              <w:t>：</w:t>
            </w:r>
            <w:r w:rsidRPr="00BC0B18">
              <w:rPr>
                <w:rFonts w:ascii="Times New Roman" w:hAnsi="Times New Roman" w:hint="eastAsia"/>
                <w:sz w:val="28"/>
                <w:szCs w:val="28"/>
              </w:rPr>
              <w:t>医院应尽快安排相关辐射工作人员参加四川省环保厅举办的辐射安全和防护知识培训，并取得辐射安全培训合格证，做到持证上岗。</w:t>
            </w:r>
          </w:p>
          <w:p w:rsidR="000527AE" w:rsidRPr="008D2AAC" w:rsidRDefault="000527AE" w:rsidP="000527AE">
            <w:pPr>
              <w:spacing w:line="520" w:lineRule="exact"/>
              <w:ind w:firstLineChars="200" w:firstLine="31680"/>
              <w:rPr>
                <w:rFonts w:ascii="宋体" w:cs="宋体"/>
                <w:color w:val="000000"/>
                <w:kern w:val="0"/>
                <w:sz w:val="28"/>
                <w:szCs w:val="28"/>
              </w:rPr>
            </w:pPr>
            <w:r w:rsidRPr="008D2AAC">
              <w:rPr>
                <w:rFonts w:ascii="宋体" w:hAnsi="宋体" w:hint="eastAsia"/>
                <w:bCs/>
                <w:color w:val="000000"/>
                <w:sz w:val="28"/>
                <w:szCs w:val="28"/>
              </w:rPr>
              <w:t>◆</w:t>
            </w:r>
            <w:r w:rsidRPr="008D2AAC">
              <w:rPr>
                <w:rFonts w:ascii="宋体" w:hAnsi="宋体" w:cs="宋体" w:hint="eastAsia"/>
                <w:color w:val="000000"/>
                <w:kern w:val="0"/>
                <w:sz w:val="28"/>
                <w:szCs w:val="28"/>
              </w:rPr>
              <w:t>屏蔽防护</w:t>
            </w:r>
          </w:p>
          <w:p w:rsidR="000527AE" w:rsidRPr="0003397A" w:rsidRDefault="000527AE" w:rsidP="000527AE">
            <w:pPr>
              <w:spacing w:line="520" w:lineRule="exact"/>
              <w:ind w:firstLineChars="200" w:firstLine="31680"/>
              <w:rPr>
                <w:rFonts w:ascii="Times New Roman"/>
                <w:color w:val="000000"/>
                <w:kern w:val="0"/>
                <w:sz w:val="28"/>
                <w:szCs w:val="28"/>
              </w:rPr>
            </w:pPr>
            <w:r w:rsidRPr="0003397A">
              <w:rPr>
                <w:rFonts w:ascii="Times New Roman" w:hint="eastAsia"/>
                <w:color w:val="000000"/>
                <w:kern w:val="0"/>
                <w:sz w:val="28"/>
                <w:szCs w:val="28"/>
              </w:rPr>
              <w:t>隔室操作：射线装置的操作人员采取隔室操作方式，通过控制室与机房之间的墙体、铅门和铅玻璃窗屏蔽射线，以减弱或消除射线对人体的危害。</w:t>
            </w:r>
          </w:p>
          <w:p w:rsidR="000527AE" w:rsidRPr="008D2AAC" w:rsidRDefault="000527AE" w:rsidP="000527AE">
            <w:pPr>
              <w:spacing w:line="520" w:lineRule="exact"/>
              <w:ind w:firstLineChars="200" w:firstLine="31680"/>
              <w:rPr>
                <w:bCs/>
                <w:sz w:val="28"/>
                <w:szCs w:val="28"/>
              </w:rPr>
            </w:pPr>
            <w:r w:rsidRPr="008D2AAC">
              <w:rPr>
                <w:rFonts w:ascii="宋体" w:hAnsi="宋体" w:hint="eastAsia"/>
                <w:bCs/>
                <w:sz w:val="28"/>
                <w:szCs w:val="28"/>
              </w:rPr>
              <w:t>个</w:t>
            </w:r>
            <w:r w:rsidRPr="008D2AAC">
              <w:rPr>
                <w:rFonts w:ascii="宋体" w:hAnsi="宋体" w:hint="eastAsia"/>
                <w:bCs/>
                <w:color w:val="000000"/>
                <w:sz w:val="28"/>
                <w:szCs w:val="28"/>
              </w:rPr>
              <w:t>人防护用品和</w:t>
            </w:r>
            <w:r w:rsidRPr="008D2AAC">
              <w:rPr>
                <w:rFonts w:ascii="宋体" w:hAnsi="宋体" w:cs="宋体" w:hint="eastAsia"/>
                <w:color w:val="000000"/>
                <w:kern w:val="0"/>
                <w:sz w:val="28"/>
                <w:szCs w:val="28"/>
              </w:rPr>
              <w:t>辅助防护设施：辐射工作人员</w:t>
            </w:r>
            <w:r w:rsidRPr="008D2AAC">
              <w:rPr>
                <w:rFonts w:ascii="宋体" w:hAnsi="宋体" w:hint="eastAsia"/>
                <w:bCs/>
                <w:sz w:val="28"/>
                <w:szCs w:val="28"/>
              </w:rPr>
              <w:t>配备个</w:t>
            </w:r>
            <w:r w:rsidRPr="008D2AAC">
              <w:rPr>
                <w:rFonts w:ascii="宋体" w:hAnsi="宋体" w:hint="eastAsia"/>
                <w:bCs/>
                <w:color w:val="000000"/>
                <w:sz w:val="28"/>
                <w:szCs w:val="28"/>
              </w:rPr>
              <w:t>人防护用品（</w:t>
            </w:r>
            <w:r w:rsidRPr="008D2AAC">
              <w:rPr>
                <w:rFonts w:ascii="宋体" w:hAnsi="宋体" w:cs="宋体" w:hint="eastAsia"/>
                <w:color w:val="000000"/>
                <w:kern w:val="0"/>
                <w:sz w:val="28"/>
                <w:szCs w:val="28"/>
              </w:rPr>
              <w:t>配备铅橡胶围裙、铅橡胶颈套、铅橡胶帽、铅防护眼镜）和辅助防护设施（铅悬挂防护屏、铅防护吊帘、</w:t>
            </w:r>
            <w:r w:rsidRPr="008D2AAC">
              <w:rPr>
                <w:rFonts w:hAnsi="宋体" w:hint="eastAsia"/>
                <w:bCs/>
                <w:color w:val="000000"/>
                <w:sz w:val="28"/>
                <w:szCs w:val="28"/>
              </w:rPr>
              <w:t>移动铅防护屏风，</w:t>
            </w:r>
            <w:r w:rsidRPr="008D2AAC">
              <w:rPr>
                <w:rFonts w:hint="eastAsia"/>
                <w:color w:val="000000"/>
                <w:sz w:val="28"/>
                <w:szCs w:val="28"/>
              </w:rPr>
              <w:t>防护厚度均为</w:t>
            </w:r>
            <w:r w:rsidRPr="008D2AAC">
              <w:rPr>
                <w:rFonts w:ascii="Times New Roman" w:hAnsi="Times New Roman"/>
                <w:color w:val="000000"/>
                <w:sz w:val="28"/>
                <w:szCs w:val="28"/>
              </w:rPr>
              <w:t>0.5mm</w:t>
            </w:r>
            <w:r w:rsidRPr="008D2AAC">
              <w:rPr>
                <w:rFonts w:hint="eastAsia"/>
                <w:color w:val="000000"/>
                <w:sz w:val="28"/>
                <w:szCs w:val="28"/>
              </w:rPr>
              <w:t>铅当量</w:t>
            </w:r>
            <w:r w:rsidRPr="008D2AAC">
              <w:rPr>
                <w:rFonts w:hAnsi="宋体" w:hint="eastAsia"/>
                <w:bCs/>
                <w:color w:val="000000"/>
                <w:sz w:val="28"/>
                <w:szCs w:val="28"/>
              </w:rPr>
              <w:t>）。</w:t>
            </w:r>
          </w:p>
          <w:p w:rsidR="000527AE" w:rsidRPr="008D2AAC" w:rsidRDefault="000527AE" w:rsidP="000527AE">
            <w:pPr>
              <w:spacing w:line="520" w:lineRule="exact"/>
              <w:ind w:firstLineChars="200" w:firstLine="31680"/>
              <w:rPr>
                <w:rFonts w:ascii="宋体"/>
                <w:color w:val="000000"/>
                <w:kern w:val="0"/>
                <w:sz w:val="28"/>
                <w:szCs w:val="28"/>
              </w:rPr>
            </w:pPr>
            <w:r w:rsidRPr="008D2AAC">
              <w:rPr>
                <w:rFonts w:ascii="宋体" w:hAnsi="宋体" w:hint="eastAsia"/>
                <w:bCs/>
                <w:color w:val="000000"/>
                <w:sz w:val="28"/>
                <w:szCs w:val="28"/>
              </w:rPr>
              <w:t>◆</w:t>
            </w:r>
            <w:r w:rsidRPr="008D2AAC">
              <w:rPr>
                <w:rFonts w:ascii="宋体" w:hAnsi="宋体" w:hint="eastAsia"/>
                <w:color w:val="000000"/>
                <w:kern w:val="0"/>
                <w:sz w:val="28"/>
                <w:szCs w:val="28"/>
              </w:rPr>
              <w:t>时间防护</w:t>
            </w:r>
          </w:p>
          <w:p w:rsidR="000527AE" w:rsidRDefault="000527AE" w:rsidP="000527AE">
            <w:pPr>
              <w:spacing w:line="520" w:lineRule="exact"/>
              <w:ind w:firstLineChars="200" w:firstLine="31680"/>
              <w:rPr>
                <w:color w:val="000000"/>
                <w:kern w:val="0"/>
                <w:sz w:val="28"/>
                <w:szCs w:val="28"/>
              </w:rPr>
            </w:pPr>
            <w:r w:rsidRPr="008D2AAC">
              <w:rPr>
                <w:rFonts w:hint="eastAsia"/>
                <w:color w:val="000000"/>
                <w:kern w:val="0"/>
                <w:sz w:val="28"/>
                <w:szCs w:val="28"/>
              </w:rPr>
              <w:t>在不影响工作质量的前提下，减少透视及摄影时间，使放射时间最小化。</w:t>
            </w:r>
          </w:p>
          <w:p w:rsidR="000527AE" w:rsidRPr="008D2AAC" w:rsidRDefault="000527AE" w:rsidP="000527AE">
            <w:pPr>
              <w:spacing w:line="520" w:lineRule="exact"/>
              <w:ind w:firstLineChars="200" w:firstLine="31680"/>
              <w:rPr>
                <w:color w:val="000000"/>
                <w:kern w:val="0"/>
                <w:sz w:val="28"/>
                <w:szCs w:val="28"/>
              </w:rPr>
            </w:pPr>
          </w:p>
          <w:p w:rsidR="000527AE" w:rsidRPr="008D2AAC" w:rsidRDefault="000527AE" w:rsidP="000527AE">
            <w:pPr>
              <w:spacing w:line="520" w:lineRule="exact"/>
              <w:ind w:firstLineChars="200" w:firstLine="31680"/>
              <w:rPr>
                <w:rFonts w:ascii="宋体"/>
                <w:bCs/>
                <w:color w:val="000000"/>
                <w:sz w:val="28"/>
                <w:szCs w:val="28"/>
              </w:rPr>
            </w:pPr>
            <w:r w:rsidRPr="008D2AAC">
              <w:rPr>
                <w:rFonts w:ascii="宋体" w:hAnsi="宋体" w:hint="eastAsia"/>
                <w:bCs/>
                <w:color w:val="000000"/>
                <w:sz w:val="28"/>
                <w:szCs w:val="28"/>
              </w:rPr>
              <w:t>◆距离</w:t>
            </w:r>
            <w:r w:rsidRPr="008D2AAC">
              <w:rPr>
                <w:rFonts w:ascii="宋体" w:hAnsi="宋体" w:hint="eastAsia"/>
                <w:color w:val="000000"/>
                <w:kern w:val="0"/>
                <w:sz w:val="28"/>
                <w:szCs w:val="28"/>
              </w:rPr>
              <w:t>防护</w:t>
            </w:r>
          </w:p>
          <w:p w:rsidR="000527AE" w:rsidRDefault="000527AE" w:rsidP="000527AE">
            <w:pPr>
              <w:spacing w:line="520" w:lineRule="exact"/>
              <w:ind w:firstLineChars="200" w:firstLine="31680"/>
              <w:rPr>
                <w:color w:val="000000"/>
                <w:kern w:val="0"/>
                <w:sz w:val="28"/>
                <w:szCs w:val="28"/>
              </w:rPr>
            </w:pPr>
            <w:r w:rsidRPr="008D2AAC">
              <w:rPr>
                <w:rFonts w:ascii="宋体" w:hAnsi="宋体" w:hint="eastAsia"/>
                <w:bCs/>
                <w:color w:val="000000"/>
                <w:sz w:val="28"/>
                <w:szCs w:val="28"/>
              </w:rPr>
              <w:t>射线装置的操作人员</w:t>
            </w:r>
            <w:r w:rsidRPr="008D2AAC">
              <w:rPr>
                <w:rFonts w:hint="eastAsia"/>
                <w:color w:val="000000"/>
                <w:kern w:val="0"/>
                <w:sz w:val="28"/>
                <w:szCs w:val="28"/>
              </w:rPr>
              <w:t>采取隔室操作方式，通过控制室与机房之间的墙体、铅门和铅玻璃窗屏蔽射线，以减弱或消除射线对人体的危害。</w:t>
            </w:r>
          </w:p>
          <w:p w:rsidR="000527AE" w:rsidRDefault="000527AE" w:rsidP="000527AE">
            <w:pPr>
              <w:spacing w:line="520" w:lineRule="exact"/>
              <w:ind w:firstLineChars="150" w:firstLine="31680"/>
              <w:rPr>
                <w:rFonts w:ascii="Times New Roman" w:hAnsi="Times New Roman"/>
                <w:sz w:val="28"/>
                <w:szCs w:val="28"/>
              </w:rPr>
            </w:pPr>
            <w:r w:rsidRPr="008D2AAC">
              <w:rPr>
                <w:rFonts w:ascii="Times New Roman" w:hAnsi="Times New Roman" w:hint="eastAsia"/>
                <w:sz w:val="28"/>
                <w:szCs w:val="28"/>
              </w:rPr>
              <w:t>（</w:t>
            </w:r>
            <w:r>
              <w:rPr>
                <w:rFonts w:ascii="Times New Roman" w:hAnsi="Times New Roman"/>
                <w:sz w:val="28"/>
                <w:szCs w:val="28"/>
              </w:rPr>
              <w:t>2</w:t>
            </w:r>
            <w:r w:rsidRPr="008D2AAC">
              <w:rPr>
                <w:rFonts w:ascii="Times New Roman" w:hAnsi="Times New Roman" w:hint="eastAsia"/>
                <w:sz w:val="28"/>
                <w:szCs w:val="28"/>
              </w:rPr>
              <w:t>）</w:t>
            </w:r>
            <w:r w:rsidRPr="007F2874">
              <w:rPr>
                <w:rFonts w:ascii="黑体" w:eastAsia="黑体" w:hAnsi="Times New Roman" w:hint="eastAsia"/>
                <w:sz w:val="28"/>
                <w:szCs w:val="28"/>
              </w:rPr>
              <w:t>病人防护</w:t>
            </w:r>
          </w:p>
          <w:p w:rsidR="000527AE" w:rsidRPr="00CA3CD3" w:rsidRDefault="000527AE" w:rsidP="000527AE">
            <w:pPr>
              <w:spacing w:line="520" w:lineRule="exact"/>
              <w:ind w:firstLineChars="200" w:firstLine="31680"/>
              <w:rPr>
                <w:sz w:val="28"/>
                <w:szCs w:val="28"/>
              </w:rPr>
            </w:pPr>
            <w:r w:rsidRPr="00CA3CD3">
              <w:rPr>
                <w:rFonts w:hint="eastAsia"/>
                <w:sz w:val="28"/>
                <w:szCs w:val="28"/>
              </w:rPr>
              <w:t>必须注意对受检者的非投照部位进行屏蔽防护，合理使用遮光装置和滤线器，采用屏蔽防护及体位防护、用铅制品（铅毯、防护裙、屏蔽器具、铅防护帽、防护颈套、防护巾、防护三角巾）遮盖非照射野；特别应注意保护性腺、活性骨髓、女性乳腺、胎儿及儿童骨髓等辐射敏感器官。</w:t>
            </w:r>
          </w:p>
          <w:p w:rsidR="000527AE" w:rsidRPr="008D2AAC" w:rsidRDefault="000527AE" w:rsidP="000527AE">
            <w:pPr>
              <w:spacing w:line="520" w:lineRule="exact"/>
              <w:ind w:firstLineChars="150" w:firstLine="31680"/>
              <w:jc w:val="left"/>
              <w:rPr>
                <w:rFonts w:ascii="黑体" w:eastAsia="黑体" w:hAnsi="黑体"/>
                <w:sz w:val="28"/>
                <w:szCs w:val="28"/>
              </w:rPr>
            </w:pPr>
            <w:r w:rsidRPr="008D2AAC">
              <w:rPr>
                <w:rFonts w:ascii="Times New Roman" w:hAnsi="Times New Roman" w:hint="eastAsia"/>
                <w:sz w:val="28"/>
                <w:szCs w:val="28"/>
              </w:rPr>
              <w:t>（</w:t>
            </w:r>
            <w:r>
              <w:rPr>
                <w:rFonts w:ascii="Times New Roman" w:hAnsi="Times New Roman"/>
                <w:sz w:val="28"/>
                <w:szCs w:val="28"/>
              </w:rPr>
              <w:t>3</w:t>
            </w:r>
            <w:r w:rsidRPr="008D2AAC">
              <w:rPr>
                <w:rFonts w:ascii="Times New Roman" w:hAnsi="Times New Roman" w:hint="eastAsia"/>
                <w:sz w:val="28"/>
                <w:szCs w:val="28"/>
              </w:rPr>
              <w:t>）</w:t>
            </w:r>
            <w:r w:rsidRPr="008D2AAC">
              <w:rPr>
                <w:rFonts w:ascii="黑体" w:eastAsia="黑体" w:hAnsi="Times New Roman" w:hint="eastAsia"/>
                <w:sz w:val="28"/>
                <w:szCs w:val="28"/>
              </w:rPr>
              <w:t>陪护人员或护理人员</w:t>
            </w:r>
          </w:p>
          <w:p w:rsidR="000527AE" w:rsidRDefault="000527AE" w:rsidP="000527AE">
            <w:pPr>
              <w:spacing w:line="520" w:lineRule="exact"/>
              <w:ind w:firstLineChars="200" w:firstLine="31680"/>
              <w:rPr>
                <w:sz w:val="28"/>
                <w:szCs w:val="28"/>
              </w:rPr>
            </w:pPr>
            <w:r w:rsidRPr="008D2AAC">
              <w:rPr>
                <w:rFonts w:hint="eastAsia"/>
                <w:sz w:val="28"/>
                <w:szCs w:val="28"/>
              </w:rPr>
              <w:t>有些特殊患者在诊断过程中需要陪护人员或护理人员的陪护，此时，陪护人员或护理人员配备个人防护用品（如</w:t>
            </w:r>
            <w:r w:rsidRPr="008D2AAC">
              <w:rPr>
                <w:rFonts w:hAnsi="宋体" w:hint="eastAsia"/>
                <w:bCs/>
                <w:sz w:val="28"/>
                <w:szCs w:val="28"/>
              </w:rPr>
              <w:t>铅橡胶</w:t>
            </w:r>
            <w:r w:rsidRPr="008D2AAC">
              <w:rPr>
                <w:rFonts w:hint="eastAsia"/>
                <w:sz w:val="28"/>
                <w:szCs w:val="28"/>
              </w:rPr>
              <w:t>帽、</w:t>
            </w:r>
            <w:r w:rsidRPr="008D2AAC">
              <w:rPr>
                <w:rFonts w:hAnsi="宋体" w:hint="eastAsia"/>
                <w:bCs/>
                <w:sz w:val="28"/>
                <w:szCs w:val="28"/>
              </w:rPr>
              <w:t>铅橡胶</w:t>
            </w:r>
            <w:r w:rsidRPr="008D2AAC">
              <w:rPr>
                <w:rFonts w:hint="eastAsia"/>
                <w:sz w:val="28"/>
                <w:szCs w:val="28"/>
              </w:rPr>
              <w:t>围脖、</w:t>
            </w:r>
            <w:r w:rsidRPr="008D2AAC">
              <w:rPr>
                <w:rFonts w:hAnsi="宋体" w:hint="eastAsia"/>
                <w:bCs/>
                <w:sz w:val="28"/>
                <w:szCs w:val="28"/>
              </w:rPr>
              <w:t>铅橡胶</w:t>
            </w:r>
            <w:r w:rsidRPr="008D2AAC">
              <w:rPr>
                <w:rFonts w:hint="eastAsia"/>
                <w:sz w:val="28"/>
                <w:szCs w:val="28"/>
              </w:rPr>
              <w:t>围裙等），并位于非主射束方向，尽可能远离射线装置。</w:t>
            </w:r>
          </w:p>
          <w:p w:rsidR="000527AE" w:rsidRPr="008D2AAC" w:rsidRDefault="000527AE" w:rsidP="000527AE">
            <w:pPr>
              <w:pStyle w:val="BodyTextIndent"/>
              <w:spacing w:line="520" w:lineRule="exact"/>
              <w:ind w:firstLineChars="171" w:firstLine="31680"/>
              <w:rPr>
                <w:rFonts w:ascii="黑体" w:eastAsia="黑体" w:hAnsi="宋体" w:cs="宋体"/>
                <w:color w:val="000000"/>
                <w:kern w:val="0"/>
                <w:sz w:val="28"/>
                <w:szCs w:val="28"/>
              </w:rPr>
            </w:pPr>
            <w:r w:rsidRPr="008D2AAC">
              <w:rPr>
                <w:rFonts w:hint="eastAsia"/>
                <w:sz w:val="28"/>
                <w:szCs w:val="28"/>
              </w:rPr>
              <w:t>（</w:t>
            </w:r>
            <w:r>
              <w:rPr>
                <w:sz w:val="28"/>
                <w:szCs w:val="28"/>
              </w:rPr>
              <w:t>4</w:t>
            </w:r>
            <w:r w:rsidRPr="008D2AAC">
              <w:rPr>
                <w:rFonts w:hint="eastAsia"/>
                <w:sz w:val="28"/>
                <w:szCs w:val="28"/>
              </w:rPr>
              <w:t>）</w:t>
            </w:r>
            <w:r w:rsidRPr="008D2AAC">
              <w:rPr>
                <w:rFonts w:ascii="黑体" w:eastAsia="黑体" w:hint="eastAsia"/>
                <w:sz w:val="28"/>
                <w:szCs w:val="28"/>
              </w:rPr>
              <w:t>其他人员</w:t>
            </w:r>
          </w:p>
          <w:p w:rsidR="000527AE" w:rsidRPr="008D2AAC" w:rsidRDefault="000527AE" w:rsidP="000527AE">
            <w:pPr>
              <w:spacing w:line="520" w:lineRule="exact"/>
              <w:ind w:firstLineChars="200" w:firstLine="31680"/>
              <w:rPr>
                <w:rFonts w:ascii="宋体" w:cs="宋体"/>
                <w:color w:val="000000"/>
                <w:kern w:val="0"/>
                <w:sz w:val="28"/>
                <w:szCs w:val="28"/>
              </w:rPr>
            </w:pPr>
            <w:r w:rsidRPr="008D2AAC">
              <w:rPr>
                <w:rFonts w:ascii="宋体" w:hAnsi="宋体" w:hint="eastAsia"/>
                <w:bCs/>
                <w:color w:val="000000"/>
                <w:sz w:val="28"/>
                <w:szCs w:val="28"/>
              </w:rPr>
              <w:t>◆</w:t>
            </w:r>
            <w:r w:rsidRPr="008D2AAC">
              <w:rPr>
                <w:rFonts w:ascii="宋体" w:hAnsi="宋体" w:cs="宋体" w:hint="eastAsia"/>
                <w:color w:val="000000"/>
                <w:kern w:val="0"/>
                <w:sz w:val="28"/>
                <w:szCs w:val="28"/>
              </w:rPr>
              <w:t>屏蔽防护</w:t>
            </w:r>
          </w:p>
          <w:p w:rsidR="000527AE" w:rsidRPr="008D2AAC" w:rsidRDefault="000527AE" w:rsidP="000527AE">
            <w:pPr>
              <w:spacing w:line="520" w:lineRule="exact"/>
              <w:ind w:firstLineChars="200" w:firstLine="31680"/>
              <w:rPr>
                <w:rFonts w:ascii="Times New Roman" w:hAnsi="Times New Roman"/>
                <w:bCs/>
                <w:color w:val="000000"/>
                <w:sz w:val="28"/>
                <w:szCs w:val="28"/>
              </w:rPr>
            </w:pPr>
            <w:r w:rsidRPr="008D2AAC">
              <w:rPr>
                <w:rFonts w:ascii="Times New Roman" w:hAnsi="Times New Roman" w:hint="eastAsia"/>
                <w:bCs/>
                <w:color w:val="000000"/>
                <w:sz w:val="28"/>
                <w:szCs w:val="28"/>
              </w:rPr>
              <w:t>辐射工作场所外围环境中的非辐射工作人员主要依托辐射场所的屏蔽墙体、顶部、门、窗屏蔽射线，同时以增加与射线装置之间的防护距离减少</w:t>
            </w:r>
            <w:r w:rsidRPr="008D2AAC">
              <w:rPr>
                <w:rFonts w:ascii="Times New Roman" w:hAnsi="Times New Roman"/>
                <w:bCs/>
                <w:color w:val="000000"/>
                <w:sz w:val="28"/>
                <w:szCs w:val="28"/>
              </w:rPr>
              <w:t>X</w:t>
            </w:r>
            <w:r w:rsidRPr="008D2AAC">
              <w:rPr>
                <w:rFonts w:ascii="Times New Roman" w:hAnsi="Times New Roman" w:hint="eastAsia"/>
                <w:bCs/>
                <w:color w:val="000000"/>
                <w:sz w:val="28"/>
                <w:szCs w:val="28"/>
              </w:rPr>
              <w:t>射线辐射</w:t>
            </w:r>
            <w:r w:rsidRPr="008D2AAC">
              <w:rPr>
                <w:rFonts w:ascii="Times New Roman" w:hint="eastAsia"/>
                <w:bCs/>
                <w:color w:val="000000"/>
                <w:sz w:val="28"/>
                <w:szCs w:val="28"/>
              </w:rPr>
              <w:t>。</w:t>
            </w:r>
          </w:p>
          <w:p w:rsidR="000527AE" w:rsidRPr="008D2AAC" w:rsidRDefault="000527AE" w:rsidP="000527AE">
            <w:pPr>
              <w:spacing w:line="520" w:lineRule="exact"/>
              <w:ind w:firstLineChars="200" w:firstLine="31680"/>
              <w:rPr>
                <w:rFonts w:ascii="宋体"/>
                <w:color w:val="000000"/>
                <w:kern w:val="0"/>
                <w:sz w:val="28"/>
                <w:szCs w:val="28"/>
              </w:rPr>
            </w:pPr>
            <w:r w:rsidRPr="008D2AAC">
              <w:rPr>
                <w:rFonts w:ascii="宋体" w:hAnsi="宋体" w:hint="eastAsia"/>
                <w:bCs/>
                <w:color w:val="000000"/>
                <w:sz w:val="28"/>
                <w:szCs w:val="28"/>
              </w:rPr>
              <w:t>◆</w:t>
            </w:r>
            <w:r w:rsidRPr="008D2AAC">
              <w:rPr>
                <w:rFonts w:ascii="宋体" w:hAnsi="宋体" w:hint="eastAsia"/>
                <w:color w:val="000000"/>
                <w:kern w:val="0"/>
                <w:sz w:val="28"/>
                <w:szCs w:val="28"/>
              </w:rPr>
              <w:t>时间防护</w:t>
            </w:r>
          </w:p>
          <w:p w:rsidR="000527AE" w:rsidRPr="008D2AAC" w:rsidRDefault="000527AE" w:rsidP="000527AE">
            <w:pPr>
              <w:spacing w:line="520" w:lineRule="exact"/>
              <w:ind w:firstLineChars="200" w:firstLine="31680"/>
              <w:rPr>
                <w:rFonts w:ascii="宋体"/>
                <w:color w:val="000000"/>
                <w:kern w:val="0"/>
                <w:sz w:val="28"/>
                <w:szCs w:val="28"/>
              </w:rPr>
            </w:pPr>
            <w:r w:rsidRPr="008D2AAC">
              <w:rPr>
                <w:rFonts w:hint="eastAsia"/>
                <w:color w:val="000000"/>
                <w:kern w:val="0"/>
                <w:sz w:val="28"/>
                <w:szCs w:val="28"/>
              </w:rPr>
              <w:t>尽量不在辐射工作场所停留。</w:t>
            </w:r>
          </w:p>
          <w:p w:rsidR="000527AE" w:rsidRPr="008D2AAC" w:rsidRDefault="000527AE" w:rsidP="000527AE">
            <w:pPr>
              <w:spacing w:line="520" w:lineRule="exact"/>
              <w:ind w:firstLineChars="200" w:firstLine="31680"/>
              <w:rPr>
                <w:rFonts w:ascii="宋体"/>
                <w:bCs/>
                <w:color w:val="000000"/>
                <w:sz w:val="28"/>
                <w:szCs w:val="28"/>
              </w:rPr>
            </w:pPr>
            <w:r w:rsidRPr="008D2AAC">
              <w:rPr>
                <w:rFonts w:ascii="宋体" w:hAnsi="宋体" w:hint="eastAsia"/>
                <w:bCs/>
                <w:color w:val="000000"/>
                <w:sz w:val="28"/>
                <w:szCs w:val="28"/>
              </w:rPr>
              <w:t>◆距离</w:t>
            </w:r>
            <w:r w:rsidRPr="008D2AAC">
              <w:rPr>
                <w:rFonts w:ascii="宋体" w:hAnsi="宋体" w:hint="eastAsia"/>
                <w:color w:val="000000"/>
                <w:kern w:val="0"/>
                <w:sz w:val="28"/>
                <w:szCs w:val="28"/>
              </w:rPr>
              <w:t>防护</w:t>
            </w:r>
          </w:p>
          <w:p w:rsidR="000527AE" w:rsidRDefault="000527AE" w:rsidP="000527AE">
            <w:pPr>
              <w:spacing w:line="520" w:lineRule="exact"/>
              <w:ind w:firstLineChars="200" w:firstLine="31680"/>
              <w:rPr>
                <w:color w:val="000000"/>
                <w:kern w:val="0"/>
                <w:sz w:val="28"/>
                <w:szCs w:val="28"/>
              </w:rPr>
            </w:pPr>
            <w:r w:rsidRPr="008D2AAC">
              <w:rPr>
                <w:rFonts w:hint="eastAsia"/>
                <w:color w:val="000000"/>
                <w:kern w:val="0"/>
                <w:sz w:val="28"/>
                <w:szCs w:val="28"/>
              </w:rPr>
              <w:t>尽可能远离辐射工作场所。</w:t>
            </w:r>
          </w:p>
          <w:p w:rsidR="000527AE" w:rsidRPr="002647AF" w:rsidRDefault="000527AE" w:rsidP="002647AF">
            <w:pPr>
              <w:spacing w:line="520" w:lineRule="exact"/>
              <w:rPr>
                <w:rFonts w:ascii="Times New Roman" w:hAnsi="Times New Roman"/>
                <w:sz w:val="28"/>
                <w:szCs w:val="28"/>
              </w:rPr>
            </w:pPr>
            <w:r>
              <w:rPr>
                <w:rFonts w:ascii="Times New Roman"/>
                <w:sz w:val="28"/>
                <w:szCs w:val="28"/>
              </w:rPr>
              <w:t>4.</w:t>
            </w:r>
            <w:r w:rsidRPr="002647AF">
              <w:rPr>
                <w:rFonts w:ascii="Times New Roman" w:hAnsi="Times New Roman" w:hint="eastAsia"/>
                <w:sz w:val="28"/>
                <w:szCs w:val="28"/>
              </w:rPr>
              <w:t>小结（辐射防护与安全措施的可行性）</w:t>
            </w:r>
          </w:p>
          <w:p w:rsidR="000527AE" w:rsidRPr="002647AF" w:rsidRDefault="000527AE" w:rsidP="000527AE">
            <w:pPr>
              <w:spacing w:line="520" w:lineRule="exact"/>
              <w:ind w:firstLineChars="200" w:firstLine="31680"/>
              <w:rPr>
                <w:rFonts w:ascii="Times New Roman" w:eastAsia="黑体" w:hAnsi="Times New Roman"/>
                <w:szCs w:val="21"/>
              </w:rPr>
            </w:pPr>
            <w:r w:rsidRPr="002647AF">
              <w:rPr>
                <w:rFonts w:ascii="Times New Roman" w:hAnsi="Times New Roman" w:hint="eastAsia"/>
                <w:bCs/>
                <w:color w:val="000000"/>
                <w:sz w:val="28"/>
                <w:szCs w:val="28"/>
              </w:rPr>
              <w:t>将上述场所、人员拟采取安全防护措施汇总列表</w:t>
            </w:r>
            <w:r w:rsidRPr="002647AF">
              <w:rPr>
                <w:rFonts w:ascii="Times New Roman" w:hAnsi="Times New Roman"/>
                <w:bCs/>
                <w:color w:val="000000"/>
                <w:sz w:val="28"/>
                <w:szCs w:val="28"/>
              </w:rPr>
              <w:t>10-</w:t>
            </w:r>
            <w:r>
              <w:rPr>
                <w:rFonts w:ascii="Times New Roman" w:hAnsi="Times New Roman"/>
                <w:bCs/>
                <w:color w:val="000000"/>
                <w:sz w:val="28"/>
                <w:szCs w:val="28"/>
              </w:rPr>
              <w:t>2</w:t>
            </w:r>
            <w:r w:rsidRPr="002647AF">
              <w:rPr>
                <w:rFonts w:ascii="Times New Roman" w:hAnsi="Times New Roman" w:hint="eastAsia"/>
                <w:bCs/>
                <w:color w:val="000000"/>
                <w:sz w:val="28"/>
                <w:szCs w:val="28"/>
              </w:rPr>
              <w:t>。</w:t>
            </w:r>
          </w:p>
          <w:p w:rsidR="000527AE" w:rsidRDefault="000527AE" w:rsidP="000527AE">
            <w:pPr>
              <w:spacing w:line="520" w:lineRule="exact"/>
              <w:ind w:firstLineChars="200" w:firstLine="31680"/>
              <w:rPr>
                <w:rFonts w:ascii="Times New Roman" w:eastAsia="黑体" w:hAnsi="Times New Roman"/>
                <w:szCs w:val="21"/>
              </w:rPr>
            </w:pPr>
          </w:p>
          <w:p w:rsidR="000527AE" w:rsidRPr="002647AF" w:rsidRDefault="000527AE" w:rsidP="000527AE">
            <w:pPr>
              <w:spacing w:line="520" w:lineRule="exact"/>
              <w:ind w:firstLineChars="200" w:firstLine="31680"/>
              <w:rPr>
                <w:rFonts w:ascii="Times New Roman" w:eastAsia="黑体" w:hAnsi="Times New Roman"/>
                <w:szCs w:val="21"/>
              </w:rPr>
            </w:pPr>
          </w:p>
        </w:tc>
      </w:tr>
    </w:tbl>
    <w:p w:rsidR="000527AE" w:rsidRDefault="000527AE" w:rsidP="000527AE">
      <w:pPr>
        <w:ind w:leftChars="-270" w:left="31680" w:rightChars="-453" w:right="31680" w:hangingChars="270" w:firstLine="31680"/>
        <w:jc w:val="left"/>
        <w:rPr>
          <w:rFonts w:ascii="宋体"/>
          <w:sz w:val="28"/>
          <w:szCs w:val="28"/>
        </w:rPr>
        <w:sectPr w:rsidR="000527AE" w:rsidSect="0064774D">
          <w:pgSz w:w="11906" w:h="16838"/>
          <w:pgMar w:top="1440" w:right="1800" w:bottom="1440" w:left="1800" w:header="851" w:footer="992" w:gutter="0"/>
          <w:cols w:space="425"/>
          <w:docGrid w:type="lines" w:linePitch="312"/>
        </w:sectPr>
      </w:pPr>
    </w:p>
    <w:p w:rsidR="000527AE" w:rsidRPr="004D5294" w:rsidRDefault="000527AE" w:rsidP="0078691D">
      <w:pPr>
        <w:jc w:val="center"/>
        <w:rPr>
          <w:rFonts w:ascii="黑体" w:eastAsia="黑体" w:hAnsi="黑体"/>
          <w:szCs w:val="21"/>
        </w:rPr>
      </w:pPr>
      <w:r w:rsidRPr="004D5294">
        <w:rPr>
          <w:rFonts w:ascii="黑体" w:eastAsia="黑体" w:hAnsi="黑体" w:hint="eastAsia"/>
          <w:szCs w:val="21"/>
        </w:rPr>
        <w:t>表</w:t>
      </w:r>
      <w:r>
        <w:rPr>
          <w:rFonts w:ascii="Times New Roman" w:eastAsia="黑体" w:hAnsi="Times New Roman"/>
          <w:szCs w:val="21"/>
        </w:rPr>
        <w:t>10-2</w:t>
      </w:r>
      <w:r w:rsidRPr="00FF2513">
        <w:rPr>
          <w:rFonts w:ascii="Times New Roman" w:eastAsia="黑体" w:hAnsi="Times New Roman"/>
          <w:szCs w:val="21"/>
        </w:rPr>
        <w:t xml:space="preserve"> </w:t>
      </w:r>
      <w:r w:rsidRPr="004D5294">
        <w:rPr>
          <w:rFonts w:ascii="黑体" w:eastAsia="黑体" w:hAnsi="黑体"/>
          <w:szCs w:val="21"/>
        </w:rPr>
        <w:t xml:space="preserve"> </w:t>
      </w:r>
      <w:r w:rsidRPr="004D5294">
        <w:rPr>
          <w:rFonts w:ascii="黑体" w:eastAsia="黑体" w:hAnsi="黑体" w:hint="eastAsia"/>
          <w:szCs w:val="21"/>
        </w:rPr>
        <w:t>本项目拟用辐射</w:t>
      </w:r>
      <w:r>
        <w:rPr>
          <w:rFonts w:ascii="黑体" w:eastAsia="黑体" w:hAnsi="黑体" w:hint="eastAsia"/>
          <w:szCs w:val="21"/>
        </w:rPr>
        <w:t>安全与防护设施</w:t>
      </w:r>
      <w:r w:rsidRPr="004D5294">
        <w:rPr>
          <w:rFonts w:ascii="黑体" w:eastAsia="黑体" w:hAnsi="黑体" w:hint="eastAsia"/>
          <w:szCs w:val="21"/>
        </w:rPr>
        <w:t>一览表</w:t>
      </w:r>
    </w:p>
    <w:tbl>
      <w:tblPr>
        <w:tblW w:w="15436" w:type="dxa"/>
        <w:tblInd w:w="-601" w:type="dxa"/>
        <w:tblLook w:val="01E0"/>
      </w:tblPr>
      <w:tblGrid>
        <w:gridCol w:w="851"/>
        <w:gridCol w:w="1559"/>
        <w:gridCol w:w="1701"/>
        <w:gridCol w:w="1134"/>
        <w:gridCol w:w="1134"/>
        <w:gridCol w:w="1134"/>
        <w:gridCol w:w="1134"/>
        <w:gridCol w:w="1134"/>
        <w:gridCol w:w="709"/>
        <w:gridCol w:w="1134"/>
        <w:gridCol w:w="816"/>
        <w:gridCol w:w="994"/>
        <w:gridCol w:w="1022"/>
        <w:gridCol w:w="980"/>
      </w:tblGrid>
      <w:tr w:rsidR="000527AE" w:rsidRPr="002647AF" w:rsidTr="003C3F90">
        <w:tc>
          <w:tcPr>
            <w:tcW w:w="15436" w:type="dxa"/>
            <w:gridSpan w:val="14"/>
            <w:tcBorders>
              <w:top w:val="single" w:sz="4" w:space="0" w:color="auto"/>
              <w:left w:val="nil"/>
              <w:bottom w:val="single" w:sz="12" w:space="0" w:color="auto"/>
              <w:right w:val="nil"/>
            </w:tcBorders>
            <w:vAlign w:val="center"/>
          </w:tcPr>
          <w:p w:rsidR="000527AE" w:rsidRPr="002647AF" w:rsidRDefault="000527AE" w:rsidP="001C0A25">
            <w:pPr>
              <w:spacing w:beforeLines="50"/>
              <w:jc w:val="center"/>
              <w:rPr>
                <w:rFonts w:ascii="黑体" w:eastAsia="黑体"/>
                <w:szCs w:val="21"/>
              </w:rPr>
            </w:pPr>
            <w:r w:rsidRPr="00FF2513">
              <w:rPr>
                <w:rFonts w:ascii="Times New Roman" w:eastAsia="黑体" w:hAnsi="Times New Roman" w:hint="eastAsia"/>
                <w:szCs w:val="21"/>
              </w:rPr>
              <w:t>一、</w:t>
            </w:r>
            <w:r w:rsidRPr="002647AF">
              <w:rPr>
                <w:rFonts w:ascii="黑体" w:eastAsia="黑体" w:hint="eastAsia"/>
                <w:szCs w:val="21"/>
              </w:rPr>
              <w:t>工作场所的安全与防护</w:t>
            </w:r>
          </w:p>
        </w:tc>
      </w:tr>
      <w:tr w:rsidR="000527AE" w:rsidRPr="002647AF" w:rsidTr="003C3F90">
        <w:trPr>
          <w:trHeight w:val="465"/>
        </w:trPr>
        <w:tc>
          <w:tcPr>
            <w:tcW w:w="851" w:type="dxa"/>
            <w:tcBorders>
              <w:top w:val="single" w:sz="12" w:space="0" w:color="auto"/>
              <w:left w:val="nil"/>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涉源</w:t>
            </w:r>
          </w:p>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部门</w:t>
            </w:r>
          </w:p>
        </w:tc>
        <w:tc>
          <w:tcPr>
            <w:tcW w:w="1559" w:type="dxa"/>
            <w:tcBorders>
              <w:top w:val="single" w:sz="12" w:space="0" w:color="auto"/>
              <w:left w:val="nil"/>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辐射源</w:t>
            </w: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辐射场所</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门机联锁</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门灯联锁</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紧急制动</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声音警示</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电视监视</w:t>
            </w: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对讲装置</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警告标志</w:t>
            </w:r>
          </w:p>
          <w:p w:rsidR="000527AE" w:rsidRPr="002647AF" w:rsidRDefault="000527AE" w:rsidP="003C3F90">
            <w:pPr>
              <w:spacing w:line="240" w:lineRule="exact"/>
              <w:jc w:val="center"/>
              <w:rPr>
                <w:rFonts w:ascii="黑体" w:eastAsia="黑体"/>
                <w:szCs w:val="21"/>
              </w:rPr>
            </w:pPr>
            <w:r w:rsidRPr="002647AF">
              <w:rPr>
                <w:rFonts w:ascii="黑体" w:eastAsia="黑体"/>
                <w:szCs w:val="21"/>
              </w:rPr>
              <w:t>/</w:t>
            </w:r>
            <w:r w:rsidRPr="002647AF">
              <w:rPr>
                <w:rFonts w:ascii="黑体" w:eastAsia="黑体" w:hint="eastAsia"/>
                <w:szCs w:val="21"/>
              </w:rPr>
              <w:t>警告灯</w:t>
            </w: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紧急照明</w:t>
            </w: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固定</w:t>
            </w:r>
          </w:p>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监测仪</w:t>
            </w: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钥匙</w:t>
            </w:r>
          </w:p>
          <w:p w:rsidR="000527AE" w:rsidRPr="002647AF" w:rsidRDefault="000527AE" w:rsidP="003C3F90">
            <w:pPr>
              <w:spacing w:line="240" w:lineRule="exact"/>
              <w:jc w:val="center"/>
              <w:rPr>
                <w:rFonts w:ascii="黑体" w:eastAsia="黑体"/>
                <w:szCs w:val="21"/>
              </w:rPr>
            </w:pPr>
            <w:r w:rsidRPr="002647AF">
              <w:rPr>
                <w:rFonts w:ascii="黑体" w:eastAsia="黑体" w:hint="eastAsia"/>
                <w:szCs w:val="21"/>
              </w:rPr>
              <w:t>控制</w:t>
            </w:r>
          </w:p>
        </w:tc>
        <w:tc>
          <w:tcPr>
            <w:tcW w:w="980" w:type="dxa"/>
            <w:tcBorders>
              <w:top w:val="single" w:sz="12" w:space="0" w:color="auto"/>
              <w:left w:val="single" w:sz="4" w:space="0" w:color="auto"/>
              <w:bottom w:val="single" w:sz="12" w:space="0" w:color="auto"/>
              <w:right w:val="nil"/>
            </w:tcBorders>
            <w:vAlign w:val="center"/>
          </w:tcPr>
          <w:p w:rsidR="000527AE" w:rsidRPr="002647AF" w:rsidRDefault="000527AE" w:rsidP="003C3F90">
            <w:pPr>
              <w:widowControl/>
              <w:spacing w:line="240" w:lineRule="exact"/>
              <w:jc w:val="center"/>
              <w:rPr>
                <w:rFonts w:ascii="黑体" w:eastAsia="黑体"/>
                <w:szCs w:val="21"/>
              </w:rPr>
            </w:pPr>
            <w:r w:rsidRPr="002647AF">
              <w:rPr>
                <w:rFonts w:ascii="黑体" w:eastAsia="黑体" w:hint="eastAsia"/>
                <w:szCs w:val="21"/>
              </w:rPr>
              <w:t>辐射</w:t>
            </w:r>
          </w:p>
          <w:p w:rsidR="000527AE" w:rsidRPr="002647AF" w:rsidRDefault="000527AE" w:rsidP="003C3F90">
            <w:pPr>
              <w:widowControl/>
              <w:spacing w:line="240" w:lineRule="exact"/>
              <w:jc w:val="center"/>
              <w:rPr>
                <w:rFonts w:ascii="黑体" w:eastAsia="黑体"/>
                <w:szCs w:val="21"/>
              </w:rPr>
            </w:pPr>
            <w:r w:rsidRPr="002647AF">
              <w:rPr>
                <w:rFonts w:ascii="黑体" w:eastAsia="黑体" w:hint="eastAsia"/>
                <w:szCs w:val="21"/>
              </w:rPr>
              <w:t>监测</w:t>
            </w:r>
          </w:p>
        </w:tc>
      </w:tr>
      <w:tr w:rsidR="000527AE" w:rsidRPr="002647AF" w:rsidTr="0003397A">
        <w:trPr>
          <w:trHeight w:val="266"/>
        </w:trPr>
        <w:tc>
          <w:tcPr>
            <w:tcW w:w="851" w:type="dxa"/>
            <w:tcBorders>
              <w:left w:val="nil"/>
              <w:bottom w:val="single" w:sz="12" w:space="0" w:color="auto"/>
              <w:right w:val="single" w:sz="6" w:space="0" w:color="auto"/>
            </w:tcBorders>
            <w:vAlign w:val="center"/>
          </w:tcPr>
          <w:p w:rsidR="000527AE" w:rsidRPr="00F14E63" w:rsidRDefault="000527AE" w:rsidP="0003397A">
            <w:pPr>
              <w:jc w:val="center"/>
              <w:rPr>
                <w:rFonts w:ascii="Times New Roman" w:eastAsia="黑体" w:hAnsi="Times New Roman"/>
                <w:color w:val="000000"/>
                <w:szCs w:val="21"/>
              </w:rPr>
            </w:pPr>
            <w:r w:rsidRPr="00F14E63">
              <w:rPr>
                <w:rFonts w:ascii="Times New Roman" w:eastAsia="黑体" w:hAnsi="Times New Roman" w:hint="eastAsia"/>
                <w:color w:val="000000"/>
                <w:szCs w:val="21"/>
              </w:rPr>
              <w:t>介入</w:t>
            </w:r>
          </w:p>
          <w:p w:rsidR="000527AE" w:rsidRPr="00F14E63" w:rsidRDefault="000527AE" w:rsidP="0003397A">
            <w:pPr>
              <w:jc w:val="center"/>
              <w:rPr>
                <w:rFonts w:ascii="黑体" w:eastAsia="黑体"/>
                <w:color w:val="000000"/>
                <w:szCs w:val="21"/>
              </w:rPr>
            </w:pPr>
            <w:r w:rsidRPr="00F14E63">
              <w:rPr>
                <w:rFonts w:ascii="Times New Roman" w:eastAsia="黑体" w:hAnsi="Times New Roman" w:hint="eastAsia"/>
                <w:color w:val="000000"/>
                <w:szCs w:val="21"/>
              </w:rPr>
              <w:t>中心</w:t>
            </w:r>
          </w:p>
        </w:tc>
        <w:tc>
          <w:tcPr>
            <w:tcW w:w="1559" w:type="dxa"/>
            <w:tcBorders>
              <w:top w:val="single" w:sz="12" w:space="0" w:color="auto"/>
              <w:left w:val="nil"/>
              <w:bottom w:val="single" w:sz="12" w:space="0" w:color="auto"/>
              <w:right w:val="single" w:sz="6" w:space="0" w:color="auto"/>
            </w:tcBorders>
            <w:vAlign w:val="center"/>
          </w:tcPr>
          <w:p w:rsidR="000527AE" w:rsidRPr="00F14E63" w:rsidRDefault="000527AE" w:rsidP="0003397A">
            <w:pPr>
              <w:jc w:val="center"/>
              <w:rPr>
                <w:rFonts w:ascii="Times New Roman" w:eastAsia="黑体" w:hAnsi="Times New Roman"/>
                <w:color w:val="000000"/>
                <w:szCs w:val="21"/>
              </w:rPr>
            </w:pPr>
            <w:r w:rsidRPr="00F14E63">
              <w:rPr>
                <w:rFonts w:ascii="Times New Roman" w:eastAsia="黑体" w:hAnsi="Times New Roman"/>
                <w:color w:val="000000"/>
                <w:szCs w:val="21"/>
              </w:rPr>
              <w:t>DSA</w:t>
            </w:r>
            <w:r w:rsidRPr="00F14E63">
              <w:rPr>
                <w:rFonts w:ascii="Times New Roman" w:eastAsia="黑体" w:hAnsi="Times New Roman" w:hint="eastAsia"/>
                <w:color w:val="000000"/>
                <w:szCs w:val="21"/>
              </w:rPr>
              <w:t>系统</w:t>
            </w: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03397A">
            <w:pPr>
              <w:jc w:val="center"/>
              <w:rPr>
                <w:rFonts w:ascii="Times New Roman" w:eastAsia="黑体" w:hAnsi="Times New Roman"/>
                <w:color w:val="000000"/>
                <w:szCs w:val="21"/>
              </w:rPr>
            </w:pPr>
            <w:r w:rsidRPr="00F14E63">
              <w:rPr>
                <w:rFonts w:ascii="Times New Roman" w:eastAsia="黑体" w:hAnsi="Times New Roman" w:hint="eastAsia"/>
                <w:color w:val="000000"/>
                <w:szCs w:val="21"/>
              </w:rPr>
              <w:t>介入中心</w:t>
            </w:r>
            <w:r>
              <w:rPr>
                <w:rFonts w:ascii="Times New Roman" w:eastAsia="黑体" w:hAnsi="Times New Roman" w:hint="eastAsia"/>
                <w:color w:val="000000"/>
                <w:szCs w:val="21"/>
              </w:rPr>
              <w:t>综合楼</w:t>
            </w:r>
            <w:r w:rsidRPr="00F14E63">
              <w:rPr>
                <w:rFonts w:ascii="Times New Roman" w:eastAsia="黑体" w:hAnsi="Times New Roman"/>
                <w:color w:val="000000"/>
                <w:szCs w:val="21"/>
              </w:rPr>
              <w:t>1</w:t>
            </w:r>
            <w:r w:rsidRPr="00F14E63">
              <w:rPr>
                <w:rFonts w:ascii="Times New Roman" w:eastAsia="黑体" w:hAnsi="Times New Roman" w:hint="eastAsia"/>
                <w:color w:val="000000"/>
                <w:szCs w:val="21"/>
              </w:rPr>
              <w:t>层</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c>
          <w:tcPr>
            <w:tcW w:w="980" w:type="dxa"/>
            <w:tcBorders>
              <w:top w:val="single" w:sz="12" w:space="0" w:color="auto"/>
              <w:left w:val="single" w:sz="4" w:space="0" w:color="auto"/>
              <w:bottom w:val="single" w:sz="12" w:space="0" w:color="auto"/>
              <w:right w:val="nil"/>
            </w:tcBorders>
            <w:vAlign w:val="center"/>
          </w:tcPr>
          <w:p w:rsidR="000527AE" w:rsidRPr="00F14E63" w:rsidRDefault="000527AE" w:rsidP="001C0A25">
            <w:pPr>
              <w:spacing w:beforeLines="50"/>
              <w:jc w:val="center"/>
              <w:rPr>
                <w:rFonts w:ascii="Times New Roman" w:eastAsia="黑体" w:hAnsi="Times New Roman"/>
                <w:color w:val="000000"/>
                <w:szCs w:val="21"/>
              </w:rPr>
            </w:pPr>
            <w:r w:rsidRPr="00F14E63">
              <w:rPr>
                <w:rFonts w:ascii="Times New Roman" w:eastAsia="黑体" w:hAnsi="Times New Roman"/>
                <w:color w:val="000000"/>
                <w:szCs w:val="21"/>
              </w:rPr>
              <w:t>—</w:t>
            </w: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1074E6">
        <w:trPr>
          <w:trHeight w:val="266"/>
        </w:trPr>
        <w:tc>
          <w:tcPr>
            <w:tcW w:w="851" w:type="dxa"/>
            <w:tcBorders>
              <w:left w:val="nil"/>
              <w:bottom w:val="single" w:sz="12" w:space="0" w:color="auto"/>
              <w:right w:val="single" w:sz="6" w:space="0" w:color="auto"/>
            </w:tcBorders>
          </w:tcPr>
          <w:p w:rsidR="000527AE" w:rsidRPr="002647AF" w:rsidRDefault="000527AE" w:rsidP="001C0A25">
            <w:pPr>
              <w:spacing w:beforeLines="50"/>
              <w:jc w:val="center"/>
              <w:rPr>
                <w:rFonts w:ascii="黑体" w:eastAsia="黑体"/>
                <w:color w:val="000000"/>
                <w:szCs w:val="21"/>
              </w:rPr>
            </w:pPr>
          </w:p>
        </w:tc>
        <w:tc>
          <w:tcPr>
            <w:tcW w:w="1559" w:type="dxa"/>
            <w:tcBorders>
              <w:top w:val="single" w:sz="12" w:space="0" w:color="auto"/>
              <w:left w:val="nil"/>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701"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3C3F90">
            <w:pPr>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709"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134"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816" w:type="dxa"/>
            <w:tcBorders>
              <w:top w:val="single" w:sz="12" w:space="0" w:color="auto"/>
              <w:left w:val="single" w:sz="6" w:space="0" w:color="auto"/>
              <w:bottom w:val="single" w:sz="12" w:space="0" w:color="auto"/>
              <w:right w:val="single" w:sz="6"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94" w:type="dxa"/>
            <w:tcBorders>
              <w:top w:val="single" w:sz="12" w:space="0" w:color="auto"/>
              <w:left w:val="single" w:sz="6"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1022" w:type="dxa"/>
            <w:tcBorders>
              <w:top w:val="single" w:sz="12" w:space="0" w:color="auto"/>
              <w:left w:val="single" w:sz="4" w:space="0" w:color="auto"/>
              <w:bottom w:val="single" w:sz="12" w:space="0" w:color="auto"/>
              <w:right w:val="single" w:sz="4" w:space="0" w:color="auto"/>
            </w:tcBorders>
            <w:vAlign w:val="center"/>
          </w:tcPr>
          <w:p w:rsidR="000527AE" w:rsidRPr="00663F13" w:rsidRDefault="000527AE" w:rsidP="001C0A25">
            <w:pPr>
              <w:spacing w:beforeLines="50"/>
              <w:jc w:val="center"/>
              <w:rPr>
                <w:rFonts w:ascii="Times New Roman" w:eastAsia="黑体" w:hAnsi="Times New Roman"/>
                <w:color w:val="000000"/>
                <w:szCs w:val="21"/>
              </w:rPr>
            </w:pPr>
          </w:p>
        </w:tc>
        <w:tc>
          <w:tcPr>
            <w:tcW w:w="980" w:type="dxa"/>
            <w:tcBorders>
              <w:top w:val="single" w:sz="12" w:space="0" w:color="auto"/>
              <w:left w:val="single" w:sz="4" w:space="0" w:color="auto"/>
              <w:bottom w:val="single" w:sz="12" w:space="0" w:color="auto"/>
              <w:right w:val="nil"/>
            </w:tcBorders>
            <w:vAlign w:val="center"/>
          </w:tcPr>
          <w:p w:rsidR="000527AE" w:rsidRPr="00663F13" w:rsidRDefault="000527AE" w:rsidP="001C0A25">
            <w:pPr>
              <w:spacing w:beforeLines="50"/>
              <w:jc w:val="center"/>
              <w:rPr>
                <w:rFonts w:ascii="Times New Roman" w:eastAsia="黑体" w:hAnsi="Times New Roman"/>
                <w:color w:val="000000"/>
                <w:szCs w:val="21"/>
              </w:rPr>
            </w:pPr>
          </w:p>
        </w:tc>
      </w:tr>
      <w:tr w:rsidR="000527AE" w:rsidRPr="002647AF" w:rsidTr="003C3F90">
        <w:trPr>
          <w:trHeight w:val="465"/>
        </w:trPr>
        <w:tc>
          <w:tcPr>
            <w:tcW w:w="15436" w:type="dxa"/>
            <w:gridSpan w:val="14"/>
            <w:tcBorders>
              <w:top w:val="single" w:sz="12" w:space="0" w:color="auto"/>
              <w:left w:val="nil"/>
              <w:bottom w:val="single" w:sz="12" w:space="0" w:color="auto"/>
              <w:right w:val="nil"/>
            </w:tcBorders>
          </w:tcPr>
          <w:p w:rsidR="000527AE" w:rsidRPr="002647AF" w:rsidRDefault="000527AE" w:rsidP="000527AE">
            <w:pPr>
              <w:spacing w:beforeLines="50"/>
              <w:ind w:firstLineChars="150" w:firstLine="31680"/>
              <w:rPr>
                <w:rFonts w:ascii="黑体" w:eastAsia="黑体" w:hAnsi="宋体"/>
                <w:szCs w:val="21"/>
              </w:rPr>
            </w:pPr>
            <w:r w:rsidRPr="002647AF">
              <w:rPr>
                <w:rFonts w:ascii="黑体" w:eastAsia="黑体" w:hAnsi="宋体" w:hint="eastAsia"/>
                <w:szCs w:val="21"/>
              </w:rPr>
              <w:t>注：√</w:t>
            </w:r>
            <w:r w:rsidRPr="002647AF">
              <w:rPr>
                <w:rFonts w:ascii="黑体" w:eastAsia="黑体" w:hAnsi="宋体"/>
                <w:szCs w:val="21"/>
              </w:rPr>
              <w:t>—</w:t>
            </w:r>
            <w:r w:rsidRPr="002647AF">
              <w:rPr>
                <w:rFonts w:ascii="黑体" w:eastAsia="黑体" w:hAnsi="宋体" w:hint="eastAsia"/>
                <w:szCs w:val="21"/>
              </w:rPr>
              <w:t>拟有</w:t>
            </w:r>
          </w:p>
        </w:tc>
      </w:tr>
    </w:tbl>
    <w:p w:rsidR="000527AE" w:rsidRDefault="000527AE" w:rsidP="000527AE">
      <w:pPr>
        <w:ind w:leftChars="-270" w:left="31680" w:rightChars="-453" w:right="31680" w:hangingChars="270" w:firstLine="31680"/>
        <w:jc w:val="left"/>
        <w:rPr>
          <w:rFonts w:ascii="宋体"/>
          <w:sz w:val="28"/>
          <w:szCs w:val="28"/>
        </w:rPr>
        <w:sectPr w:rsidR="000527AE" w:rsidSect="00045845">
          <w:pgSz w:w="16838" w:h="11906" w:orient="landscape"/>
          <w:pgMar w:top="1701" w:right="1440" w:bottom="1700" w:left="1440" w:header="851" w:footer="992" w:gutter="0"/>
          <w:cols w:space="425"/>
          <w:docGrid w:type="lines" w:linePitch="312"/>
        </w:sectPr>
      </w:pP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1"/>
      </w:tblGrid>
      <w:tr w:rsidR="000527AE" w:rsidRPr="002647AF" w:rsidTr="002647AF">
        <w:trPr>
          <w:trHeight w:val="2234"/>
        </w:trPr>
        <w:tc>
          <w:tcPr>
            <w:tcW w:w="8931" w:type="dxa"/>
          </w:tcPr>
          <w:p w:rsidR="000527AE" w:rsidRPr="00083D6C" w:rsidRDefault="000527AE" w:rsidP="000527AE">
            <w:pPr>
              <w:spacing w:line="520" w:lineRule="exact"/>
              <w:ind w:firstLineChars="200" w:firstLine="31680"/>
              <w:rPr>
                <w:rFonts w:ascii="Times New Roman" w:hAnsi="Times New Roman"/>
                <w:sz w:val="28"/>
                <w:szCs w:val="28"/>
              </w:rPr>
            </w:pPr>
            <w:r w:rsidRPr="00083D6C">
              <w:rPr>
                <w:rFonts w:ascii="Times New Roman" w:hAnsi="Times New Roman" w:hint="eastAsia"/>
                <w:sz w:val="28"/>
                <w:szCs w:val="28"/>
              </w:rPr>
              <w:t>从表</w:t>
            </w:r>
            <w:r w:rsidRPr="00083D6C">
              <w:rPr>
                <w:rFonts w:ascii="Times New Roman" w:hAnsi="Times New Roman"/>
                <w:sz w:val="28"/>
                <w:szCs w:val="28"/>
              </w:rPr>
              <w:t>10-2</w:t>
            </w:r>
            <w:r w:rsidRPr="00083D6C">
              <w:rPr>
                <w:rFonts w:ascii="Times New Roman" w:hAnsi="Times New Roman" w:hint="eastAsia"/>
                <w:sz w:val="28"/>
                <w:szCs w:val="28"/>
              </w:rPr>
              <w:t>中可见，本项目射线装置设有固定的辐射工作场所，其固定场所设有相应的辐射安全设施。</w:t>
            </w:r>
          </w:p>
          <w:p w:rsidR="000527AE" w:rsidRPr="00083D6C" w:rsidRDefault="000527AE" w:rsidP="000527AE">
            <w:pPr>
              <w:spacing w:line="510" w:lineRule="exact"/>
              <w:ind w:firstLineChars="200" w:firstLine="31680"/>
              <w:rPr>
                <w:rFonts w:ascii="Times New Roman" w:hAnsi="Times New Roman"/>
                <w:bCs/>
                <w:color w:val="000000"/>
                <w:sz w:val="28"/>
                <w:szCs w:val="28"/>
              </w:rPr>
            </w:pPr>
            <w:r w:rsidRPr="00083D6C">
              <w:rPr>
                <w:rFonts w:ascii="Times New Roman" w:hAnsi="Times New Roman" w:hint="eastAsia"/>
                <w:bCs/>
                <w:color w:val="000000"/>
                <w:sz w:val="28"/>
                <w:szCs w:val="28"/>
              </w:rPr>
              <w:t>该辐射工作场所设置的各项辐射安全措施</w:t>
            </w:r>
            <w:r w:rsidRPr="00083D6C">
              <w:rPr>
                <w:rFonts w:ascii="Times New Roman" w:hAnsi="Times New Roman" w:hint="eastAsia"/>
                <w:sz w:val="28"/>
                <w:szCs w:val="28"/>
              </w:rPr>
              <w:t>符合中华人民共和国环境保护部令第</w:t>
            </w:r>
            <w:r w:rsidRPr="00083D6C">
              <w:rPr>
                <w:rFonts w:ascii="Times New Roman" w:hAnsi="Times New Roman"/>
                <w:sz w:val="28"/>
                <w:szCs w:val="28"/>
              </w:rPr>
              <w:t>18</w:t>
            </w:r>
            <w:r w:rsidRPr="00083D6C">
              <w:rPr>
                <w:rFonts w:ascii="Times New Roman" w:hAnsi="Times New Roman" w:hint="eastAsia"/>
                <w:sz w:val="28"/>
                <w:szCs w:val="28"/>
              </w:rPr>
              <w:t>号《放射性同位素与射线装置安全和防护管理办法》、环境保护部辐射安全与防护监督检查技术程序、四川省环保厅《四川省核技术利用辐射安全与防护监督检查指南（试行）》（川环办发</w:t>
            </w:r>
            <w:r w:rsidRPr="00083D6C">
              <w:rPr>
                <w:rFonts w:ascii="Times New Roman" w:hAnsi="Times New Roman"/>
                <w:sz w:val="28"/>
                <w:szCs w:val="28"/>
              </w:rPr>
              <w:t>[2010]164</w:t>
            </w:r>
            <w:r w:rsidRPr="00083D6C">
              <w:rPr>
                <w:rFonts w:ascii="Times New Roman" w:hAnsi="Times New Roman" w:hint="eastAsia"/>
                <w:sz w:val="28"/>
                <w:szCs w:val="28"/>
              </w:rPr>
              <w:t>号）、《电离辐射防护与辐射源安全基本标准》（</w:t>
            </w:r>
            <w:r w:rsidRPr="00083D6C">
              <w:rPr>
                <w:rFonts w:ascii="Times New Roman" w:hAnsi="Times New Roman"/>
                <w:sz w:val="28"/>
                <w:szCs w:val="28"/>
              </w:rPr>
              <w:t>GB18871-2002</w:t>
            </w:r>
            <w:r w:rsidRPr="00083D6C">
              <w:rPr>
                <w:rFonts w:ascii="Times New Roman" w:hAnsi="Times New Roman" w:hint="eastAsia"/>
                <w:sz w:val="28"/>
                <w:szCs w:val="28"/>
              </w:rPr>
              <w:t>）等</w:t>
            </w:r>
            <w:r w:rsidRPr="00083D6C">
              <w:rPr>
                <w:rFonts w:ascii="Times New Roman" w:hAnsi="Times New Roman" w:hint="eastAsia"/>
                <w:color w:val="000000"/>
                <w:sz w:val="28"/>
                <w:szCs w:val="28"/>
              </w:rPr>
              <w:t>相关文件的要求。</w:t>
            </w:r>
          </w:p>
          <w:p w:rsidR="000527AE" w:rsidRDefault="000527AE" w:rsidP="000527AE">
            <w:pPr>
              <w:spacing w:line="510" w:lineRule="exact"/>
              <w:ind w:firstLineChars="200" w:firstLine="31680"/>
              <w:rPr>
                <w:rFonts w:ascii="Times New Roman" w:hAnsi="Times New Roman"/>
                <w:bCs/>
                <w:color w:val="000000"/>
                <w:sz w:val="28"/>
                <w:szCs w:val="28"/>
              </w:rPr>
            </w:pPr>
            <w:r>
              <w:rPr>
                <w:rFonts w:ascii="Times New Roman" w:hAnsi="Times New Roman" w:hint="eastAsia"/>
                <w:bCs/>
                <w:color w:val="000000"/>
                <w:sz w:val="28"/>
                <w:szCs w:val="28"/>
              </w:rPr>
              <w:t>综上所述，其采用的屏蔽材料和防护厚度能</w:t>
            </w:r>
            <w:r w:rsidRPr="00083D6C">
              <w:rPr>
                <w:rFonts w:ascii="Times New Roman" w:hAnsi="Times New Roman" w:hint="eastAsia"/>
                <w:bCs/>
                <w:color w:val="000000"/>
                <w:sz w:val="28"/>
                <w:szCs w:val="28"/>
              </w:rPr>
              <w:t>有效屏蔽其各自射线装置产生的射线</w:t>
            </w:r>
            <w:r w:rsidRPr="00083D6C">
              <w:rPr>
                <w:rFonts w:ascii="Times New Roman" w:hAnsi="Times New Roman"/>
                <w:bCs/>
                <w:color w:val="000000"/>
                <w:sz w:val="28"/>
                <w:szCs w:val="28"/>
              </w:rPr>
              <w:t xml:space="preserve"> </w:t>
            </w:r>
            <w:r w:rsidRPr="00083D6C">
              <w:rPr>
                <w:rFonts w:ascii="Times New Roman" w:hAnsi="Times New Roman" w:hint="eastAsia"/>
                <w:bCs/>
                <w:color w:val="000000"/>
                <w:sz w:val="28"/>
                <w:szCs w:val="28"/>
              </w:rPr>
              <w:t>，对各辐射场所采取的相应辐射安全措施符合相关要求。</w:t>
            </w:r>
            <w:r w:rsidRPr="00083D6C">
              <w:rPr>
                <w:rFonts w:ascii="Times New Roman" w:hAnsi="Times New Roman"/>
                <w:bCs/>
                <w:color w:val="000000"/>
                <w:sz w:val="28"/>
                <w:szCs w:val="28"/>
              </w:rPr>
              <w:t xml:space="preserve">   </w:t>
            </w:r>
            <w:r>
              <w:rPr>
                <w:rFonts w:ascii="Times New Roman" w:hAnsi="Times New Roman"/>
                <w:bCs/>
                <w:color w:val="000000"/>
                <w:sz w:val="28"/>
                <w:szCs w:val="28"/>
              </w:rPr>
              <w:t xml:space="preserve">                   </w:t>
            </w:r>
          </w:p>
          <w:p w:rsidR="000527AE" w:rsidRPr="002647AF" w:rsidRDefault="000527AE" w:rsidP="000527AE">
            <w:pPr>
              <w:spacing w:line="520" w:lineRule="exact"/>
              <w:ind w:firstLineChars="200" w:firstLine="31680"/>
              <w:jc w:val="left"/>
              <w:rPr>
                <w:rFonts w:ascii="Times New Roman" w:eastAsia="黑体" w:hAnsi="Times New Roman"/>
                <w:szCs w:val="21"/>
              </w:rPr>
            </w:pPr>
            <w:r w:rsidRPr="0022027C">
              <w:rPr>
                <w:rFonts w:ascii="黑体" w:eastAsia="黑体" w:hAnsi="黑体" w:hint="eastAsia"/>
                <w:bCs/>
                <w:color w:val="000000"/>
                <w:sz w:val="28"/>
                <w:szCs w:val="28"/>
              </w:rPr>
              <w:t>环评认为</w:t>
            </w:r>
            <w:r>
              <w:rPr>
                <w:rFonts w:ascii="Times New Roman" w:hAnsi="Times New Roman" w:hint="eastAsia"/>
                <w:bCs/>
                <w:color w:val="000000"/>
                <w:sz w:val="28"/>
                <w:szCs w:val="28"/>
              </w:rPr>
              <w:t>：</w:t>
            </w:r>
            <w:r w:rsidRPr="003E20BC">
              <w:rPr>
                <w:rFonts w:ascii="Times New Roman" w:hAnsi="Times New Roman" w:hint="eastAsia"/>
                <w:bCs/>
                <w:color w:val="000000"/>
                <w:sz w:val="28"/>
                <w:szCs w:val="28"/>
              </w:rPr>
              <w:t>本项目各辐射工作场所采取的相应辐射安全措施是符合相关要求的，</w:t>
            </w:r>
            <w:r w:rsidRPr="0022027C">
              <w:rPr>
                <w:rFonts w:ascii="Times New Roman" w:hAnsi="Times New Roman" w:hint="eastAsia"/>
                <w:bCs/>
                <w:color w:val="000000"/>
                <w:sz w:val="28"/>
                <w:szCs w:val="28"/>
              </w:rPr>
              <w:t>是合理可行的。</w:t>
            </w:r>
          </w:p>
        </w:tc>
      </w:tr>
      <w:tr w:rsidR="000527AE" w:rsidRPr="002647AF" w:rsidTr="00104752">
        <w:trPr>
          <w:trHeight w:val="70"/>
        </w:trPr>
        <w:tc>
          <w:tcPr>
            <w:tcW w:w="8931" w:type="dxa"/>
          </w:tcPr>
          <w:p w:rsidR="000527AE" w:rsidRPr="002647AF" w:rsidRDefault="000527AE" w:rsidP="002647AF">
            <w:pPr>
              <w:spacing w:line="520" w:lineRule="exact"/>
              <w:jc w:val="left"/>
              <w:rPr>
                <w:rFonts w:ascii="Times New Roman" w:hAnsi="Times New Roman"/>
                <w:sz w:val="28"/>
                <w:szCs w:val="28"/>
              </w:rPr>
            </w:pPr>
            <w:r w:rsidRPr="002647AF">
              <w:rPr>
                <w:rFonts w:ascii="黑体" w:eastAsia="黑体" w:hAnsi="Times New Roman" w:hint="eastAsia"/>
                <w:sz w:val="28"/>
                <w:szCs w:val="28"/>
              </w:rPr>
              <w:t>三废的治理</w:t>
            </w:r>
          </w:p>
          <w:p w:rsidR="000527AE" w:rsidRPr="002647AF" w:rsidRDefault="000527AE" w:rsidP="002647AF">
            <w:pPr>
              <w:spacing w:line="520" w:lineRule="exact"/>
              <w:jc w:val="left"/>
              <w:rPr>
                <w:rFonts w:ascii="黑体" w:eastAsia="黑体" w:hAnsi="宋体"/>
                <w:color w:val="000000"/>
                <w:sz w:val="28"/>
                <w:szCs w:val="28"/>
              </w:rPr>
            </w:pPr>
            <w:r w:rsidRPr="00773FA6">
              <w:rPr>
                <w:rFonts w:ascii="Times New Roman" w:hAnsi="Times New Roman"/>
                <w:bCs/>
                <w:color w:val="000000"/>
                <w:sz w:val="28"/>
                <w:szCs w:val="28"/>
              </w:rPr>
              <w:t>1</w:t>
            </w:r>
            <w:r>
              <w:rPr>
                <w:rFonts w:ascii="Times New Roman" w:hAnsi="Times New Roman"/>
                <w:bCs/>
                <w:color w:val="000000"/>
                <w:sz w:val="28"/>
                <w:szCs w:val="28"/>
              </w:rPr>
              <w:t>.</w:t>
            </w:r>
            <w:r>
              <w:rPr>
                <w:rFonts w:ascii="黑体" w:eastAsia="黑体" w:hAnsi="宋体" w:hint="eastAsia"/>
                <w:color w:val="000000"/>
                <w:sz w:val="28"/>
                <w:szCs w:val="28"/>
              </w:rPr>
              <w:t>废气</w:t>
            </w:r>
            <w:r w:rsidRPr="00773FA6">
              <w:rPr>
                <w:rFonts w:ascii="黑体" w:eastAsia="黑体" w:hAnsi="宋体" w:hint="eastAsia"/>
                <w:color w:val="000000"/>
                <w:sz w:val="28"/>
                <w:szCs w:val="28"/>
              </w:rPr>
              <w:t>治理措施</w:t>
            </w:r>
          </w:p>
          <w:p w:rsidR="000527AE" w:rsidRPr="00A06891" w:rsidRDefault="000527AE" w:rsidP="000527AE">
            <w:pPr>
              <w:spacing w:line="520" w:lineRule="exact"/>
              <w:ind w:firstLineChars="200" w:firstLine="31680"/>
              <w:rPr>
                <w:rFonts w:ascii="Times New Roman" w:hAnsi="Times New Roman"/>
                <w:bCs/>
                <w:color w:val="FF0000"/>
                <w:sz w:val="28"/>
                <w:szCs w:val="28"/>
              </w:rPr>
            </w:pPr>
            <w:r w:rsidRPr="00A06891">
              <w:rPr>
                <w:rFonts w:ascii="Times New Roman" w:hAnsi="Times New Roman" w:hint="eastAsia"/>
                <w:bCs/>
                <w:color w:val="000000"/>
                <w:sz w:val="28"/>
                <w:szCs w:val="28"/>
              </w:rPr>
              <w:t>辐射工作场所内，由于</w:t>
            </w:r>
            <w:r w:rsidRPr="00A06891">
              <w:rPr>
                <w:rFonts w:ascii="Times New Roman" w:hAnsi="Times New Roman"/>
                <w:bCs/>
                <w:color w:val="000000"/>
                <w:sz w:val="28"/>
                <w:szCs w:val="28"/>
              </w:rPr>
              <w:t>DSA</w:t>
            </w:r>
            <w:r w:rsidRPr="00A06891">
              <w:rPr>
                <w:rFonts w:ascii="Times New Roman" w:hAnsi="Times New Roman" w:hint="eastAsia"/>
                <w:bCs/>
                <w:color w:val="000000"/>
                <w:sz w:val="28"/>
                <w:szCs w:val="28"/>
              </w:rPr>
              <w:t>系统的运行，将产生少量有毒有害气体，如臭氧、氮氧化物等。为确保患者、医护人员的安全，介入手术室设有</w:t>
            </w:r>
            <w:r w:rsidRPr="00A06891">
              <w:rPr>
                <w:rFonts w:ascii="Times New Roman" w:hAnsi="Times New Roman"/>
                <w:bCs/>
                <w:color w:val="000000"/>
                <w:sz w:val="28"/>
                <w:szCs w:val="28"/>
              </w:rPr>
              <w:t>2</w:t>
            </w:r>
            <w:r w:rsidRPr="00A06891">
              <w:rPr>
                <w:rFonts w:ascii="Times New Roman" w:hAnsi="Times New Roman" w:hint="eastAsia"/>
                <w:bCs/>
                <w:color w:val="000000"/>
                <w:sz w:val="28"/>
                <w:szCs w:val="28"/>
              </w:rPr>
              <w:t>台换气空调，通过空调进行换气，空调分别位于机房东北角及西南角，其通风管道采用下沉式</w:t>
            </w:r>
            <w:r w:rsidRPr="00A06891">
              <w:rPr>
                <w:rFonts w:ascii="Times New Roman" w:hAnsi="Times New Roman"/>
                <w:bCs/>
                <w:color w:val="000000"/>
                <w:sz w:val="28"/>
                <w:szCs w:val="28"/>
              </w:rPr>
              <w:t>L</w:t>
            </w:r>
            <w:r w:rsidRPr="00A06891">
              <w:rPr>
                <w:rFonts w:ascii="Times New Roman" w:hAnsi="Times New Roman" w:hint="eastAsia"/>
                <w:bCs/>
                <w:color w:val="000000"/>
                <w:sz w:val="28"/>
                <w:szCs w:val="28"/>
              </w:rPr>
              <w:t>型预埋管，埋于地面下</w:t>
            </w:r>
            <w:r w:rsidRPr="00A06891">
              <w:rPr>
                <w:rFonts w:ascii="Times New Roman" w:hAnsi="Times New Roman"/>
                <w:bCs/>
                <w:color w:val="000000"/>
                <w:sz w:val="28"/>
                <w:szCs w:val="28"/>
              </w:rPr>
              <w:t>30cm</w:t>
            </w:r>
            <w:r w:rsidRPr="00A06891">
              <w:rPr>
                <w:rFonts w:ascii="Times New Roman" w:hAnsi="Times New Roman" w:hint="eastAsia"/>
                <w:bCs/>
                <w:color w:val="000000"/>
                <w:sz w:val="28"/>
                <w:szCs w:val="28"/>
              </w:rPr>
              <w:t>，空调外机位于介入室东面及南面墙外（排口高于地面</w:t>
            </w:r>
            <w:r w:rsidRPr="00A06891">
              <w:rPr>
                <w:rFonts w:ascii="Times New Roman" w:hAnsi="Times New Roman"/>
                <w:bCs/>
                <w:color w:val="000000"/>
                <w:sz w:val="28"/>
                <w:szCs w:val="28"/>
              </w:rPr>
              <w:t>3.5m</w:t>
            </w:r>
            <w:r w:rsidRPr="00A06891">
              <w:rPr>
                <w:rFonts w:ascii="Times New Roman" w:hAnsi="Times New Roman" w:hint="eastAsia"/>
                <w:bCs/>
                <w:color w:val="000000"/>
                <w:sz w:val="28"/>
                <w:szCs w:val="28"/>
              </w:rPr>
              <w:t>，排口朝向无人区），单个空调的排气量为</w:t>
            </w:r>
            <w:r w:rsidRPr="00A06891">
              <w:rPr>
                <w:rFonts w:ascii="Times New Roman" w:hAnsi="Times New Roman"/>
                <w:bCs/>
                <w:color w:val="000000"/>
                <w:sz w:val="28"/>
                <w:szCs w:val="28"/>
              </w:rPr>
              <w:t>1000 m</w:t>
            </w:r>
            <w:r w:rsidRPr="00A06891">
              <w:rPr>
                <w:rFonts w:ascii="Times New Roman" w:hAnsi="Times New Roman"/>
                <w:bCs/>
                <w:color w:val="000000"/>
                <w:sz w:val="28"/>
                <w:szCs w:val="28"/>
                <w:vertAlign w:val="superscript"/>
              </w:rPr>
              <w:t>3</w:t>
            </w:r>
            <w:r w:rsidRPr="00A06891">
              <w:rPr>
                <w:rFonts w:ascii="Times New Roman" w:hAnsi="Times New Roman"/>
                <w:bCs/>
                <w:color w:val="000000"/>
                <w:sz w:val="28"/>
                <w:szCs w:val="28"/>
              </w:rPr>
              <w:t>/h</w:t>
            </w:r>
            <w:r w:rsidRPr="00A06891">
              <w:rPr>
                <w:rFonts w:ascii="Times New Roman" w:hint="eastAsia"/>
                <w:bCs/>
                <w:color w:val="000000"/>
                <w:sz w:val="28"/>
                <w:szCs w:val="28"/>
              </w:rPr>
              <w:t>（空调位置见</w:t>
            </w:r>
            <w:r>
              <w:rPr>
                <w:rFonts w:ascii="Times New Roman" w:hAnsi="Times New Roman" w:hint="eastAsia"/>
                <w:bCs/>
                <w:color w:val="000000"/>
                <w:sz w:val="28"/>
                <w:szCs w:val="28"/>
              </w:rPr>
              <w:t>附图</w:t>
            </w:r>
            <w:r>
              <w:rPr>
                <w:rFonts w:ascii="Times New Roman" w:hAnsi="Times New Roman"/>
                <w:bCs/>
                <w:color w:val="000000"/>
                <w:sz w:val="28"/>
                <w:szCs w:val="28"/>
              </w:rPr>
              <w:t>3</w:t>
            </w:r>
            <w:r w:rsidRPr="00A06891">
              <w:rPr>
                <w:rFonts w:ascii="Times New Roman" w:hint="eastAsia"/>
                <w:bCs/>
                <w:color w:val="000000"/>
                <w:sz w:val="28"/>
                <w:szCs w:val="28"/>
              </w:rPr>
              <w:t>）</w:t>
            </w:r>
            <w:r w:rsidRPr="00A06891">
              <w:rPr>
                <w:rFonts w:ascii="Times New Roman" w:hAnsi="Times New Roman" w:hint="eastAsia"/>
                <w:bCs/>
                <w:color w:val="000000"/>
                <w:sz w:val="28"/>
                <w:szCs w:val="28"/>
              </w:rPr>
              <w:t>。</w:t>
            </w:r>
          </w:p>
          <w:p w:rsidR="000527AE" w:rsidRPr="006E2943" w:rsidRDefault="000527AE" w:rsidP="002647AF">
            <w:pPr>
              <w:spacing w:line="520" w:lineRule="exact"/>
              <w:jc w:val="left"/>
              <w:rPr>
                <w:rFonts w:ascii="Times New Roman" w:hAnsi="Times New Roman"/>
                <w:sz w:val="28"/>
                <w:szCs w:val="28"/>
              </w:rPr>
            </w:pPr>
            <w:r w:rsidRPr="006E2943">
              <w:rPr>
                <w:rFonts w:ascii="Times New Roman" w:hAnsi="Times New Roman"/>
                <w:sz w:val="28"/>
                <w:szCs w:val="28"/>
              </w:rPr>
              <w:t>2.</w:t>
            </w:r>
            <w:r>
              <w:rPr>
                <w:rFonts w:ascii="Times New Roman" w:eastAsia="黑体" w:hAnsi="Times New Roman" w:hint="eastAsia"/>
                <w:sz w:val="28"/>
                <w:szCs w:val="28"/>
              </w:rPr>
              <w:t>固体废物处理措施</w:t>
            </w:r>
          </w:p>
          <w:p w:rsidR="000527AE" w:rsidRDefault="000527AE" w:rsidP="000527AE">
            <w:pPr>
              <w:spacing w:line="520" w:lineRule="exact"/>
              <w:ind w:firstLineChars="200" w:firstLine="31680"/>
              <w:jc w:val="left"/>
              <w:rPr>
                <w:rFonts w:ascii="Times New Roman" w:hAnsi="宋体"/>
                <w:bCs/>
                <w:color w:val="000000"/>
                <w:sz w:val="28"/>
                <w:szCs w:val="28"/>
              </w:rPr>
            </w:pPr>
            <w:r>
              <w:rPr>
                <w:rFonts w:ascii="Times New Roman" w:hAnsi="宋体" w:hint="eastAsia"/>
                <w:bCs/>
                <w:color w:val="000000"/>
                <w:sz w:val="28"/>
                <w:szCs w:val="28"/>
              </w:rPr>
              <w:t>①本项目</w:t>
            </w:r>
            <w:r>
              <w:rPr>
                <w:rFonts w:ascii="Times New Roman" w:hAnsi="宋体"/>
                <w:bCs/>
                <w:color w:val="000000"/>
                <w:sz w:val="28"/>
                <w:szCs w:val="28"/>
              </w:rPr>
              <w:t>DSA</w:t>
            </w:r>
            <w:r>
              <w:rPr>
                <w:rFonts w:ascii="Times New Roman" w:hAnsi="宋体" w:hint="eastAsia"/>
                <w:bCs/>
                <w:color w:val="000000"/>
                <w:sz w:val="28"/>
                <w:szCs w:val="28"/>
              </w:rPr>
              <w:t>采用数字成像，会根据病人的需要打印胶片，胶片打印出来后由病人带走并自行处理。</w:t>
            </w:r>
          </w:p>
          <w:p w:rsidR="000527AE" w:rsidRDefault="000527AE" w:rsidP="000527AE">
            <w:pPr>
              <w:spacing w:line="520" w:lineRule="exact"/>
              <w:ind w:firstLineChars="200" w:firstLine="31680"/>
              <w:jc w:val="left"/>
              <w:rPr>
                <w:rFonts w:ascii="Times New Roman" w:hAnsi="宋体"/>
                <w:bCs/>
                <w:color w:val="000000"/>
                <w:sz w:val="28"/>
                <w:szCs w:val="28"/>
              </w:rPr>
            </w:pPr>
            <w:r>
              <w:rPr>
                <w:rFonts w:ascii="Times New Roman" w:hAnsi="宋体" w:hint="eastAsia"/>
                <w:bCs/>
                <w:color w:val="000000"/>
                <w:sz w:val="28"/>
                <w:szCs w:val="28"/>
              </w:rPr>
              <w:t>②介入手术时产生的易用器具和药棉、纱布、手套等医用辅料，采用的辅料，通过专门的收集容器集中回收后，转移至医疗废物暂存库，最后由当地医疗废物处理机构定期统一回收处理。</w:t>
            </w:r>
          </w:p>
          <w:p w:rsidR="000527AE" w:rsidRDefault="000527AE" w:rsidP="000527AE">
            <w:pPr>
              <w:spacing w:line="520" w:lineRule="exact"/>
              <w:ind w:firstLineChars="200" w:firstLine="31680"/>
              <w:jc w:val="left"/>
              <w:rPr>
                <w:rFonts w:ascii="Times New Roman" w:hAnsi="宋体"/>
                <w:bCs/>
                <w:color w:val="000000"/>
                <w:sz w:val="28"/>
                <w:szCs w:val="28"/>
              </w:rPr>
            </w:pPr>
            <w:r>
              <w:rPr>
                <w:rFonts w:ascii="Times New Roman" w:hAnsi="宋体" w:hint="eastAsia"/>
                <w:bCs/>
                <w:color w:val="000000"/>
                <w:sz w:val="28"/>
                <w:szCs w:val="28"/>
              </w:rPr>
              <w:t>③工作人员产生的生活垃圾和办公垃圾，医院统一集中回收后由环卫部门统一处理。</w:t>
            </w:r>
          </w:p>
          <w:p w:rsidR="000527AE" w:rsidRDefault="000527AE" w:rsidP="00104752">
            <w:pPr>
              <w:spacing w:line="520" w:lineRule="exact"/>
              <w:jc w:val="left"/>
              <w:rPr>
                <w:rFonts w:ascii="Times New Roman" w:hAnsi="宋体"/>
                <w:bCs/>
                <w:color w:val="000000"/>
                <w:sz w:val="28"/>
                <w:szCs w:val="28"/>
              </w:rPr>
            </w:pPr>
            <w:r>
              <w:rPr>
                <w:rFonts w:ascii="Times New Roman" w:hAnsi="宋体"/>
                <w:bCs/>
                <w:color w:val="000000"/>
                <w:sz w:val="28"/>
                <w:szCs w:val="28"/>
              </w:rPr>
              <w:t>3</w:t>
            </w:r>
            <w:r>
              <w:rPr>
                <w:rFonts w:ascii="Times New Roman" w:hAnsi="宋体" w:hint="eastAsia"/>
                <w:bCs/>
                <w:color w:val="000000"/>
                <w:sz w:val="28"/>
                <w:szCs w:val="28"/>
              </w:rPr>
              <w:t>．</w:t>
            </w:r>
            <w:r w:rsidRPr="00104752">
              <w:rPr>
                <w:rFonts w:ascii="黑体" w:eastAsia="黑体" w:hAnsi="宋体" w:hint="eastAsia"/>
                <w:color w:val="000000"/>
                <w:sz w:val="28"/>
                <w:szCs w:val="28"/>
              </w:rPr>
              <w:t>废水</w:t>
            </w:r>
          </w:p>
          <w:p w:rsidR="000527AE" w:rsidRPr="00104752" w:rsidRDefault="000527AE" w:rsidP="000527AE">
            <w:pPr>
              <w:spacing w:line="520" w:lineRule="exact"/>
              <w:ind w:firstLineChars="200" w:firstLine="31680"/>
              <w:jc w:val="left"/>
              <w:rPr>
                <w:rFonts w:ascii="Times New Roman" w:hAnsi="宋体"/>
                <w:bCs/>
                <w:color w:val="000000"/>
                <w:sz w:val="28"/>
                <w:szCs w:val="28"/>
              </w:rPr>
            </w:pPr>
            <w:r w:rsidRPr="00104752">
              <w:rPr>
                <w:rFonts w:ascii="Times New Roman" w:hAnsi="宋体" w:hint="eastAsia"/>
                <w:bCs/>
                <w:color w:val="000000"/>
                <w:sz w:val="28"/>
                <w:szCs w:val="28"/>
              </w:rPr>
              <w:t>本项目产生的废水，将采用</w:t>
            </w:r>
            <w:r>
              <w:rPr>
                <w:rFonts w:ascii="Times New Roman" w:hAnsi="宋体" w:hint="eastAsia"/>
                <w:bCs/>
                <w:color w:val="000000"/>
                <w:sz w:val="28"/>
                <w:szCs w:val="28"/>
              </w:rPr>
              <w:t>医院</w:t>
            </w:r>
            <w:r w:rsidRPr="00104752">
              <w:rPr>
                <w:rFonts w:ascii="Times New Roman" w:hAnsi="宋体" w:hint="eastAsia"/>
                <w:bCs/>
                <w:color w:val="000000"/>
                <w:sz w:val="28"/>
                <w:szCs w:val="28"/>
              </w:rPr>
              <w:t>已建的污水处理站处理，处理达标后排入市政污水管网。</w:t>
            </w:r>
          </w:p>
          <w:p w:rsidR="000527AE" w:rsidRPr="002647AF" w:rsidRDefault="000527AE" w:rsidP="002647AF">
            <w:pPr>
              <w:spacing w:line="520" w:lineRule="exact"/>
              <w:jc w:val="left"/>
              <w:rPr>
                <w:rFonts w:ascii="黑体" w:eastAsia="黑体" w:hAnsi="宋体"/>
                <w:color w:val="000000"/>
                <w:sz w:val="28"/>
                <w:szCs w:val="28"/>
              </w:rPr>
            </w:pPr>
            <w:r>
              <w:rPr>
                <w:rFonts w:ascii="Times New Roman" w:hAnsi="Times New Roman"/>
                <w:bCs/>
                <w:color w:val="000000"/>
                <w:sz w:val="28"/>
                <w:szCs w:val="28"/>
              </w:rPr>
              <w:t>4</w:t>
            </w:r>
            <w:r w:rsidRPr="002647AF">
              <w:rPr>
                <w:rFonts w:ascii="Times New Roman" w:hAnsi="Times New Roman"/>
                <w:bCs/>
                <w:color w:val="000000"/>
                <w:sz w:val="28"/>
                <w:szCs w:val="28"/>
              </w:rPr>
              <w:t>.</w:t>
            </w:r>
            <w:r w:rsidRPr="002647AF">
              <w:rPr>
                <w:rFonts w:ascii="黑体" w:eastAsia="黑体" w:hAnsi="宋体" w:hint="eastAsia"/>
                <w:color w:val="000000"/>
                <w:sz w:val="28"/>
                <w:szCs w:val="28"/>
              </w:rPr>
              <w:t>噪声</w:t>
            </w:r>
          </w:p>
          <w:p w:rsidR="000527AE" w:rsidRDefault="000527AE" w:rsidP="000527AE">
            <w:pPr>
              <w:spacing w:line="510" w:lineRule="exact"/>
              <w:ind w:firstLineChars="200" w:firstLine="31680"/>
              <w:rPr>
                <w:rFonts w:ascii="Times New Roman" w:hAnsi="Times New Roman"/>
                <w:bCs/>
                <w:color w:val="000000"/>
                <w:sz w:val="28"/>
                <w:szCs w:val="28"/>
              </w:rPr>
            </w:pPr>
            <w:r>
              <w:rPr>
                <w:rFonts w:ascii="Times New Roman" w:hAnsi="Times New Roman" w:hint="eastAsia"/>
                <w:bCs/>
                <w:color w:val="000000"/>
                <w:sz w:val="28"/>
                <w:szCs w:val="28"/>
              </w:rPr>
              <w:t>①噪声源：主要是空调机、风机和通风管道等。</w:t>
            </w:r>
          </w:p>
          <w:p w:rsidR="000527AE" w:rsidRDefault="000527AE" w:rsidP="000527AE">
            <w:pPr>
              <w:spacing w:line="510" w:lineRule="exact"/>
              <w:ind w:firstLineChars="200" w:firstLine="31680"/>
              <w:rPr>
                <w:rFonts w:ascii="Times New Roman" w:hAnsi="Times New Roman"/>
                <w:bCs/>
                <w:color w:val="000000"/>
                <w:sz w:val="28"/>
                <w:szCs w:val="28"/>
              </w:rPr>
            </w:pPr>
            <w:r>
              <w:rPr>
                <w:rFonts w:ascii="Times New Roman" w:hAnsi="Times New Roman" w:hint="eastAsia"/>
                <w:bCs/>
                <w:color w:val="000000"/>
                <w:sz w:val="28"/>
                <w:szCs w:val="28"/>
              </w:rPr>
              <w:t>②噪声防治措施：</w:t>
            </w:r>
          </w:p>
          <w:p w:rsidR="000527AE" w:rsidRDefault="000527AE" w:rsidP="000527AE">
            <w:pPr>
              <w:spacing w:line="510" w:lineRule="exact"/>
              <w:ind w:firstLineChars="200" w:firstLine="31680"/>
              <w:rPr>
                <w:rFonts w:ascii="Times New Roman" w:hAnsi="Times New Roman"/>
                <w:bCs/>
                <w:color w:val="000000"/>
                <w:sz w:val="28"/>
                <w:szCs w:val="28"/>
              </w:rPr>
            </w:pPr>
            <w:r>
              <w:rPr>
                <w:rFonts w:ascii="Times New Roman" w:hAnsi="Times New Roman" w:hint="eastAsia"/>
                <w:bCs/>
                <w:color w:val="000000"/>
                <w:sz w:val="28"/>
                <w:szCs w:val="28"/>
              </w:rPr>
              <w:t>◆空调系统及通风系统均采用低噪声设备，噪声较大的设备均由设备机房隔离，并在进、出风机风管上均设置消声器；</w:t>
            </w:r>
          </w:p>
          <w:p w:rsidR="000527AE" w:rsidRDefault="000527AE" w:rsidP="000527AE">
            <w:pPr>
              <w:spacing w:line="510" w:lineRule="exact"/>
              <w:ind w:firstLineChars="200" w:firstLine="31680"/>
              <w:rPr>
                <w:rFonts w:ascii="Times New Roman" w:hAnsi="Times New Roman"/>
                <w:bCs/>
                <w:color w:val="000000"/>
                <w:sz w:val="28"/>
                <w:szCs w:val="28"/>
              </w:rPr>
            </w:pPr>
            <w:r>
              <w:rPr>
                <w:rFonts w:ascii="Times New Roman" w:hAnsi="Times New Roman" w:hint="eastAsia"/>
                <w:bCs/>
                <w:color w:val="000000"/>
                <w:sz w:val="28"/>
                <w:szCs w:val="28"/>
              </w:rPr>
              <w:t>◆空调机、风机均设减振措施；</w:t>
            </w:r>
          </w:p>
          <w:p w:rsidR="000527AE" w:rsidRPr="008C084B" w:rsidRDefault="000527AE" w:rsidP="000527AE">
            <w:pPr>
              <w:spacing w:line="510" w:lineRule="exact"/>
              <w:ind w:firstLineChars="200" w:firstLine="31680"/>
              <w:rPr>
                <w:rFonts w:ascii="Times New Roman" w:hAnsi="Times New Roman"/>
                <w:bCs/>
                <w:color w:val="000000"/>
                <w:sz w:val="28"/>
                <w:szCs w:val="28"/>
              </w:rPr>
            </w:pPr>
            <w:r>
              <w:rPr>
                <w:rFonts w:ascii="Times New Roman" w:hAnsi="Times New Roman" w:hint="eastAsia"/>
                <w:bCs/>
                <w:color w:val="000000"/>
                <w:sz w:val="28"/>
                <w:szCs w:val="28"/>
              </w:rPr>
              <w:t>◆风机进出口设软接头，通风设备及部分风管采用隔振吊架。</w:t>
            </w:r>
          </w:p>
          <w:p w:rsidR="000527AE" w:rsidRPr="002008F3" w:rsidRDefault="000527AE" w:rsidP="002647AF">
            <w:pPr>
              <w:spacing w:line="520" w:lineRule="exact"/>
              <w:jc w:val="left"/>
              <w:rPr>
                <w:rFonts w:ascii="黑体" w:eastAsia="黑体" w:hAnsi="Times New Roman"/>
                <w:bCs/>
                <w:sz w:val="28"/>
                <w:szCs w:val="28"/>
              </w:rPr>
            </w:pPr>
            <w:r w:rsidRPr="002008F3">
              <w:rPr>
                <w:rFonts w:ascii="Times New Roman" w:hAnsi="Times New Roman"/>
                <w:bCs/>
                <w:sz w:val="28"/>
                <w:szCs w:val="28"/>
              </w:rPr>
              <w:t>5.</w:t>
            </w:r>
            <w:r w:rsidRPr="002008F3">
              <w:rPr>
                <w:rFonts w:ascii="黑体" w:eastAsia="黑体" w:hAnsi="Times New Roman" w:hint="eastAsia"/>
                <w:bCs/>
                <w:sz w:val="28"/>
                <w:szCs w:val="28"/>
              </w:rPr>
              <w:t>环保投资估算</w:t>
            </w:r>
          </w:p>
          <w:p w:rsidR="000527AE" w:rsidRPr="002D23A0" w:rsidRDefault="000527AE" w:rsidP="000527AE">
            <w:pPr>
              <w:spacing w:line="520" w:lineRule="exact"/>
              <w:ind w:firstLineChars="200" w:firstLine="31680"/>
              <w:rPr>
                <w:rFonts w:ascii="Times New Roman" w:hAnsi="宋体"/>
                <w:bCs/>
                <w:color w:val="000000"/>
                <w:sz w:val="28"/>
                <w:szCs w:val="28"/>
              </w:rPr>
            </w:pPr>
            <w:r w:rsidRPr="002D23A0">
              <w:rPr>
                <w:rFonts w:ascii="Times New Roman" w:hAnsi="宋体" w:hint="eastAsia"/>
                <w:bCs/>
                <w:color w:val="000000"/>
                <w:sz w:val="28"/>
                <w:szCs w:val="28"/>
              </w:rPr>
              <w:t>本项目核技术总投资</w:t>
            </w:r>
            <w:r>
              <w:rPr>
                <w:rFonts w:ascii="Times New Roman" w:hAnsi="宋体"/>
                <w:bCs/>
                <w:color w:val="000000"/>
                <w:sz w:val="28"/>
                <w:szCs w:val="28"/>
              </w:rPr>
              <w:t>1300</w:t>
            </w:r>
            <w:r w:rsidRPr="002D23A0">
              <w:rPr>
                <w:rFonts w:ascii="Times New Roman" w:hAnsi="宋体" w:hint="eastAsia"/>
                <w:bCs/>
                <w:color w:val="000000"/>
                <w:sz w:val="28"/>
                <w:szCs w:val="28"/>
              </w:rPr>
              <w:t>万元，其中核技术环保投资</w:t>
            </w:r>
            <w:r>
              <w:rPr>
                <w:rFonts w:ascii="Times New Roman" w:hAnsi="宋体"/>
                <w:bCs/>
                <w:color w:val="000000"/>
                <w:sz w:val="28"/>
                <w:szCs w:val="28"/>
              </w:rPr>
              <w:t>61.36</w:t>
            </w:r>
            <w:r w:rsidRPr="002D23A0">
              <w:rPr>
                <w:rFonts w:ascii="Times New Roman" w:hAnsi="宋体" w:hint="eastAsia"/>
                <w:bCs/>
                <w:color w:val="000000"/>
                <w:sz w:val="28"/>
                <w:szCs w:val="28"/>
              </w:rPr>
              <w:t>万元，占总投资约</w:t>
            </w:r>
            <w:r>
              <w:rPr>
                <w:rFonts w:ascii="Times New Roman" w:hAnsi="宋体"/>
                <w:bCs/>
                <w:color w:val="000000"/>
                <w:sz w:val="28"/>
                <w:szCs w:val="28"/>
              </w:rPr>
              <w:t>4.7%</w:t>
            </w:r>
            <w:r w:rsidRPr="002D23A0">
              <w:rPr>
                <w:rFonts w:ascii="Times New Roman" w:hAnsi="宋体" w:hint="eastAsia"/>
                <w:bCs/>
                <w:color w:val="000000"/>
                <w:sz w:val="28"/>
                <w:szCs w:val="28"/>
              </w:rPr>
              <w:t>。本项目辐射防护设施和污染治理措施及其投资等内容列入表</w:t>
            </w:r>
            <w:r w:rsidRPr="002D23A0">
              <w:rPr>
                <w:rFonts w:ascii="Times New Roman" w:hAnsi="Times New Roman"/>
                <w:bCs/>
                <w:color w:val="000000"/>
                <w:sz w:val="28"/>
                <w:szCs w:val="28"/>
              </w:rPr>
              <w:t>10-</w:t>
            </w:r>
            <w:r>
              <w:rPr>
                <w:rFonts w:ascii="Times New Roman" w:hAnsi="Times New Roman"/>
                <w:bCs/>
                <w:color w:val="000000"/>
                <w:sz w:val="28"/>
                <w:szCs w:val="28"/>
              </w:rPr>
              <w:t>3</w:t>
            </w:r>
            <w:r w:rsidRPr="002D23A0">
              <w:rPr>
                <w:rFonts w:ascii="Times New Roman" w:hAnsi="宋体" w:hint="eastAsia"/>
                <w:bCs/>
                <w:color w:val="000000"/>
                <w:sz w:val="28"/>
                <w:szCs w:val="28"/>
              </w:rPr>
              <w:t>。</w:t>
            </w:r>
          </w:p>
          <w:p w:rsidR="000527AE" w:rsidRPr="00C554D8" w:rsidRDefault="000527AE" w:rsidP="002008F3">
            <w:pPr>
              <w:spacing w:line="520" w:lineRule="exact"/>
              <w:jc w:val="center"/>
              <w:rPr>
                <w:rFonts w:ascii="Times New Roman" w:eastAsia="黑体" w:hAnsi="Times New Roman"/>
                <w:bCs/>
                <w:color w:val="000000"/>
                <w:szCs w:val="21"/>
              </w:rPr>
            </w:pPr>
            <w:r w:rsidRPr="00C554D8">
              <w:rPr>
                <w:rFonts w:ascii="Times New Roman" w:eastAsia="黑体" w:hAnsi="黑体" w:hint="eastAsia"/>
                <w:bCs/>
                <w:color w:val="000000"/>
                <w:szCs w:val="21"/>
              </w:rPr>
              <w:t>表</w:t>
            </w:r>
            <w:r>
              <w:rPr>
                <w:rFonts w:ascii="Times New Roman" w:eastAsia="黑体" w:hAnsi="Times New Roman"/>
                <w:bCs/>
                <w:color w:val="000000"/>
                <w:szCs w:val="21"/>
              </w:rPr>
              <w:t>10</w:t>
            </w:r>
            <w:r w:rsidRPr="00C554D8">
              <w:rPr>
                <w:rFonts w:ascii="Times New Roman" w:eastAsia="黑体" w:hAnsi="Times New Roman"/>
                <w:bCs/>
                <w:color w:val="000000"/>
                <w:szCs w:val="21"/>
              </w:rPr>
              <w:t>-</w:t>
            </w:r>
            <w:r>
              <w:rPr>
                <w:rFonts w:ascii="Times New Roman" w:eastAsia="黑体" w:hAnsi="Times New Roman"/>
                <w:bCs/>
                <w:color w:val="000000"/>
                <w:szCs w:val="21"/>
              </w:rPr>
              <w:t>3</w:t>
            </w:r>
            <w:r w:rsidRPr="00C554D8">
              <w:rPr>
                <w:rFonts w:ascii="Times New Roman" w:eastAsia="黑体" w:hAnsi="Times New Roman"/>
                <w:bCs/>
                <w:color w:val="000000"/>
                <w:szCs w:val="21"/>
              </w:rPr>
              <w:t xml:space="preserve"> </w:t>
            </w:r>
            <w:r w:rsidRPr="00C554D8">
              <w:rPr>
                <w:rFonts w:ascii="Times New Roman" w:eastAsia="黑体" w:hAnsi="黑体" w:hint="eastAsia"/>
                <w:bCs/>
                <w:color w:val="000000"/>
                <w:szCs w:val="21"/>
              </w:rPr>
              <w:t>辐射防护设施和污染治理措施及其投资一览表</w:t>
            </w:r>
          </w:p>
          <w:tbl>
            <w:tblPr>
              <w:tblW w:w="0" w:type="auto"/>
              <w:tblBorders>
                <w:top w:val="single" w:sz="4" w:space="0" w:color="auto"/>
                <w:bottom w:val="single" w:sz="4" w:space="0" w:color="auto"/>
                <w:insideH w:val="single" w:sz="4" w:space="0" w:color="auto"/>
                <w:insideV w:val="single" w:sz="4" w:space="0" w:color="auto"/>
              </w:tblBorders>
              <w:tblLook w:val="00A0"/>
            </w:tblPr>
            <w:tblGrid>
              <w:gridCol w:w="790"/>
              <w:gridCol w:w="560"/>
              <w:gridCol w:w="1276"/>
              <w:gridCol w:w="3442"/>
              <w:gridCol w:w="722"/>
              <w:gridCol w:w="1032"/>
              <w:gridCol w:w="700"/>
            </w:tblGrid>
            <w:tr w:rsidR="000527AE" w:rsidRPr="002647AF" w:rsidTr="00747978">
              <w:tc>
                <w:tcPr>
                  <w:tcW w:w="790" w:type="dxa"/>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辐射场所</w:t>
                  </w:r>
                </w:p>
              </w:tc>
              <w:tc>
                <w:tcPr>
                  <w:tcW w:w="5278" w:type="dxa"/>
                  <w:gridSpan w:val="3"/>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内容</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数量</w:t>
                  </w:r>
                </w:p>
              </w:tc>
              <w:tc>
                <w:tcPr>
                  <w:tcW w:w="1032" w:type="dxa"/>
                  <w:tcBorders>
                    <w:top w:val="single" w:sz="4" w:space="0" w:color="auto"/>
                    <w:left w:val="single" w:sz="4" w:space="0" w:color="auto"/>
                    <w:bottom w:val="single" w:sz="4" w:space="0" w:color="auto"/>
                    <w:right w:val="single" w:sz="4" w:space="0" w:color="auto"/>
                  </w:tcBorders>
                  <w:vAlign w:val="center"/>
                </w:tcPr>
                <w:p w:rsidR="000527AE" w:rsidRDefault="000527AE" w:rsidP="00747978">
                  <w:pPr>
                    <w:jc w:val="center"/>
                    <w:rPr>
                      <w:rFonts w:ascii="Times New Roman" w:eastAsia="黑体"/>
                      <w:bCs/>
                      <w:color w:val="000000"/>
                      <w:szCs w:val="21"/>
                    </w:rPr>
                  </w:pPr>
                  <w:r w:rsidRPr="00C554D8">
                    <w:rPr>
                      <w:rFonts w:ascii="Times New Roman" w:eastAsia="黑体" w:hint="eastAsia"/>
                      <w:bCs/>
                      <w:color w:val="000000"/>
                      <w:szCs w:val="21"/>
                    </w:rPr>
                    <w:t>投资</w:t>
                  </w:r>
                </w:p>
                <w:p w:rsidR="000527AE" w:rsidRPr="00C554D8" w:rsidRDefault="000527AE" w:rsidP="00747978">
                  <w:pPr>
                    <w:jc w:val="center"/>
                    <w:rPr>
                      <w:rFonts w:ascii="Times New Roman" w:eastAsia="黑体" w:hAnsi="Times New Roman"/>
                      <w:bCs/>
                      <w:color w:val="000000"/>
                      <w:szCs w:val="21"/>
                    </w:rPr>
                  </w:pPr>
                  <w:r>
                    <w:rPr>
                      <w:rFonts w:ascii="Times New Roman" w:eastAsia="黑体" w:hint="eastAsia"/>
                      <w:bCs/>
                      <w:color w:val="000000"/>
                      <w:szCs w:val="21"/>
                    </w:rPr>
                    <w:t>（万元）</w:t>
                  </w:r>
                </w:p>
              </w:tc>
              <w:tc>
                <w:tcPr>
                  <w:tcW w:w="700" w:type="dxa"/>
                  <w:tcBorders>
                    <w:top w:val="single" w:sz="4" w:space="0" w:color="auto"/>
                    <w:left w:val="single" w:sz="4" w:space="0" w:color="auto"/>
                    <w:bottom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Pr>
                      <w:rFonts w:ascii="Times New Roman" w:eastAsia="黑体" w:hint="eastAsia"/>
                      <w:bCs/>
                      <w:color w:val="000000"/>
                      <w:szCs w:val="21"/>
                    </w:rPr>
                    <w:t>备注</w:t>
                  </w:r>
                </w:p>
              </w:tc>
            </w:tr>
            <w:tr w:rsidR="000527AE" w:rsidRPr="002647AF" w:rsidTr="00747978">
              <w:tc>
                <w:tcPr>
                  <w:tcW w:w="790" w:type="dxa"/>
                  <w:vMerge w:val="restart"/>
                  <w:tcBorders>
                    <w:top w:val="single" w:sz="4" w:space="0" w:color="auto"/>
                    <w:bottom w:val="single" w:sz="4" w:space="0" w:color="auto"/>
                    <w:right w:val="single" w:sz="4" w:space="0" w:color="auto"/>
                  </w:tcBorders>
                  <w:vAlign w:val="center"/>
                </w:tcPr>
                <w:p w:rsidR="000527AE" w:rsidRPr="00C554D8" w:rsidRDefault="000527AE" w:rsidP="000527AE">
                  <w:pPr>
                    <w:ind w:firstLineChars="9" w:firstLine="31680"/>
                    <w:jc w:val="center"/>
                    <w:rPr>
                      <w:rFonts w:ascii="Times New Roman" w:eastAsia="黑体" w:hAnsi="Times New Roman"/>
                      <w:bCs/>
                      <w:szCs w:val="21"/>
                    </w:rPr>
                  </w:pPr>
                  <w:r w:rsidRPr="00C554D8">
                    <w:rPr>
                      <w:rFonts w:ascii="Times New Roman" w:eastAsia="黑体" w:hint="eastAsia"/>
                      <w:bCs/>
                      <w:szCs w:val="21"/>
                    </w:rPr>
                    <w:t>介</w:t>
                  </w:r>
                </w:p>
                <w:p w:rsidR="000527AE" w:rsidRPr="00C554D8" w:rsidRDefault="000527AE" w:rsidP="000527AE">
                  <w:pPr>
                    <w:ind w:firstLineChars="9" w:firstLine="31680"/>
                    <w:jc w:val="center"/>
                    <w:rPr>
                      <w:rFonts w:ascii="Times New Roman" w:eastAsia="黑体" w:hAnsi="Times New Roman"/>
                      <w:bCs/>
                      <w:szCs w:val="21"/>
                    </w:rPr>
                  </w:pPr>
                  <w:r w:rsidRPr="00C554D8">
                    <w:rPr>
                      <w:rFonts w:ascii="Times New Roman" w:eastAsia="黑体" w:hint="eastAsia"/>
                      <w:bCs/>
                      <w:szCs w:val="21"/>
                    </w:rPr>
                    <w:t>入</w:t>
                  </w:r>
                </w:p>
                <w:p w:rsidR="000527AE" w:rsidRDefault="000527AE" w:rsidP="00747978">
                  <w:pPr>
                    <w:jc w:val="center"/>
                    <w:rPr>
                      <w:rFonts w:ascii="Times New Roman" w:eastAsia="黑体"/>
                      <w:bCs/>
                      <w:szCs w:val="21"/>
                    </w:rPr>
                  </w:pPr>
                  <w:r>
                    <w:rPr>
                      <w:rFonts w:ascii="Times New Roman" w:eastAsia="黑体" w:hint="eastAsia"/>
                      <w:bCs/>
                      <w:szCs w:val="21"/>
                    </w:rPr>
                    <w:t>手</w:t>
                  </w:r>
                </w:p>
                <w:p w:rsidR="000527AE" w:rsidRDefault="000527AE" w:rsidP="00747978">
                  <w:pPr>
                    <w:jc w:val="center"/>
                    <w:rPr>
                      <w:rFonts w:ascii="Times New Roman" w:eastAsia="黑体"/>
                      <w:bCs/>
                      <w:szCs w:val="21"/>
                    </w:rPr>
                  </w:pPr>
                  <w:r>
                    <w:rPr>
                      <w:rFonts w:ascii="Times New Roman" w:eastAsia="黑体" w:hint="eastAsia"/>
                      <w:bCs/>
                      <w:szCs w:val="21"/>
                    </w:rPr>
                    <w:t>术</w:t>
                  </w:r>
                </w:p>
                <w:p w:rsidR="000527AE" w:rsidRPr="00C554D8" w:rsidRDefault="000527AE" w:rsidP="00747978">
                  <w:pPr>
                    <w:jc w:val="center"/>
                    <w:rPr>
                      <w:rFonts w:ascii="Times New Roman" w:eastAsia="黑体" w:hAnsi="Times New Roman"/>
                      <w:bCs/>
                      <w:color w:val="000000"/>
                      <w:szCs w:val="21"/>
                    </w:rPr>
                  </w:pPr>
                  <w:r>
                    <w:rPr>
                      <w:rFonts w:ascii="Times New Roman" w:eastAsia="黑体" w:hint="eastAsia"/>
                      <w:bCs/>
                      <w:szCs w:val="21"/>
                    </w:rPr>
                    <w:t>室</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屏蔽场所</w:t>
                  </w: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szCs w:val="21"/>
                    </w:rPr>
                  </w:pPr>
                  <w:r w:rsidRPr="00C554D8">
                    <w:rPr>
                      <w:rFonts w:ascii="Times New Roman" w:eastAsia="黑体" w:hint="eastAsia"/>
                      <w:szCs w:val="21"/>
                    </w:rPr>
                    <w:t>治疗室</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szCs w:val="21"/>
                    </w:rPr>
                  </w:pPr>
                  <w:r w:rsidRPr="00C554D8">
                    <w:rPr>
                      <w:rFonts w:ascii="Times New Roman" w:eastAsia="黑体" w:hAnsi="Times New Roman"/>
                      <w:szCs w:val="21"/>
                    </w:rPr>
                    <w:t>1</w:t>
                  </w:r>
                  <w:r w:rsidRPr="00C554D8">
                    <w:rPr>
                      <w:rFonts w:ascii="Times New Roman" w:eastAsia="黑体" w:hint="eastAsia"/>
                      <w:szCs w:val="21"/>
                    </w:rPr>
                    <w:t>间</w:t>
                  </w:r>
                </w:p>
              </w:tc>
              <w:tc>
                <w:tcPr>
                  <w:tcW w:w="1032" w:type="dxa"/>
                  <w:vMerge w:val="restart"/>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Pr>
                      <w:rFonts w:ascii="Times New Roman" w:eastAsia="黑体" w:hAnsi="Times New Roman"/>
                      <w:color w:val="000000"/>
                      <w:szCs w:val="21"/>
                    </w:rPr>
                    <w:t>54</w:t>
                  </w:r>
                </w:p>
              </w:tc>
              <w:tc>
                <w:tcPr>
                  <w:tcW w:w="700" w:type="dxa"/>
                  <w:vMerge w:val="restart"/>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leftChars="-51" w:left="31680" w:rightChars="-86" w:right="31680"/>
                    <w:jc w:val="center"/>
                    <w:rPr>
                      <w:rFonts w:ascii="Times New Roman" w:eastAsia="黑体" w:hAnsi="Times New Roman"/>
                      <w:color w:val="000000"/>
                      <w:szCs w:val="21"/>
                    </w:rPr>
                  </w:pPr>
                  <w:r>
                    <w:rPr>
                      <w:rFonts w:ascii="Times New Roman" w:eastAsia="黑体" w:hAnsi="Times New Roman" w:hint="eastAsia"/>
                      <w:color w:val="000000"/>
                      <w:szCs w:val="21"/>
                    </w:rPr>
                    <w:t>已有</w:t>
                  </w:r>
                </w:p>
              </w:tc>
            </w:tr>
            <w:tr w:rsidR="000527AE" w:rsidRPr="002647AF" w:rsidTr="00747978">
              <w:tc>
                <w:tcPr>
                  <w:tcW w:w="790" w:type="dxa"/>
                  <w:vMerge/>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1836" w:type="dxa"/>
                  <w:gridSpan w:val="2"/>
                  <w:vMerge w:val="restart"/>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屏蔽设施</w:t>
                  </w: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szCs w:val="21"/>
                    </w:rPr>
                  </w:pPr>
                  <w:r>
                    <w:rPr>
                      <w:rFonts w:ascii="Times New Roman" w:eastAsia="黑体" w:hint="eastAsia"/>
                      <w:szCs w:val="21"/>
                    </w:rPr>
                    <w:t>防护门</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szCs w:val="21"/>
                    </w:rPr>
                  </w:pPr>
                  <w:r>
                    <w:rPr>
                      <w:rFonts w:ascii="Times New Roman" w:eastAsia="黑体" w:hAnsi="Times New Roman"/>
                      <w:szCs w:val="21"/>
                    </w:rPr>
                    <w:t>7</w:t>
                  </w:r>
                  <w:r w:rsidRPr="00C554D8">
                    <w:rPr>
                      <w:rFonts w:ascii="Times New Roman" w:eastAsia="黑体" w:hint="eastAsia"/>
                      <w:szCs w:val="21"/>
                    </w:rPr>
                    <w:t>个</w:t>
                  </w:r>
                </w:p>
              </w:tc>
              <w:tc>
                <w:tcPr>
                  <w:tcW w:w="1032" w:type="dxa"/>
                  <w:vMerge/>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c>
                <w:tcPr>
                  <w:tcW w:w="700" w:type="dxa"/>
                  <w:vMerge/>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r>
            <w:tr w:rsidR="000527AE" w:rsidRPr="002647AF" w:rsidTr="00747978">
              <w:tc>
                <w:tcPr>
                  <w:tcW w:w="790" w:type="dxa"/>
                  <w:vMerge/>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bCs/>
                      <w:color w:val="000000"/>
                      <w:szCs w:val="21"/>
                    </w:rPr>
                  </w:pP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szCs w:val="21"/>
                    </w:rPr>
                  </w:pPr>
                  <w:r w:rsidRPr="00C554D8">
                    <w:rPr>
                      <w:rFonts w:ascii="Times New Roman" w:eastAsia="黑体" w:hint="eastAsia"/>
                      <w:szCs w:val="21"/>
                    </w:rPr>
                    <w:t>铅玻璃窗</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szCs w:val="21"/>
                    </w:rPr>
                  </w:pPr>
                  <w:r>
                    <w:rPr>
                      <w:rFonts w:ascii="Times New Roman" w:eastAsia="黑体" w:hAnsi="Times New Roman"/>
                      <w:szCs w:val="21"/>
                    </w:rPr>
                    <w:t>1</w:t>
                  </w:r>
                  <w:r>
                    <w:rPr>
                      <w:rFonts w:ascii="Times New Roman" w:eastAsia="黑体" w:hAnsi="Times New Roman" w:hint="eastAsia"/>
                      <w:szCs w:val="21"/>
                    </w:rPr>
                    <w:t>个</w:t>
                  </w:r>
                </w:p>
              </w:tc>
              <w:tc>
                <w:tcPr>
                  <w:tcW w:w="1032" w:type="dxa"/>
                  <w:vMerge/>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c>
                <w:tcPr>
                  <w:tcW w:w="700" w:type="dxa"/>
                  <w:vMerge/>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r>
            <w:tr w:rsidR="000527AE" w:rsidRPr="002647AF" w:rsidTr="00747978">
              <w:tc>
                <w:tcPr>
                  <w:tcW w:w="790" w:type="dxa"/>
                  <w:vMerge/>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1836" w:type="dxa"/>
                  <w:gridSpan w:val="2"/>
                  <w:vMerge w:val="restart"/>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安</w:t>
                  </w:r>
                </w:p>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全</w:t>
                  </w:r>
                </w:p>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措</w:t>
                  </w:r>
                </w:p>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施</w:t>
                  </w: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szCs w:val="21"/>
                    </w:rPr>
                  </w:pPr>
                  <w:r w:rsidRPr="00C554D8">
                    <w:rPr>
                      <w:rFonts w:ascii="Times New Roman" w:eastAsia="黑体" w:hint="eastAsia"/>
                      <w:color w:val="000000"/>
                    </w:rPr>
                    <w:t>门灯联锁装置</w:t>
                  </w:r>
                  <w:r>
                    <w:rPr>
                      <w:rFonts w:ascii="Times New Roman" w:eastAsia="黑体" w:hint="eastAsia"/>
                      <w:color w:val="000000"/>
                    </w:rPr>
                    <w:t>、对讲系统</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Pr>
                      <w:rFonts w:ascii="Times New Roman" w:eastAsia="黑体" w:hAnsi="Times New Roman"/>
                      <w:color w:val="000000"/>
                      <w:szCs w:val="21"/>
                    </w:rPr>
                    <w:t>4</w:t>
                  </w:r>
                  <w:r w:rsidRPr="00C554D8">
                    <w:rPr>
                      <w:rFonts w:ascii="Times New Roman" w:eastAsia="黑体" w:hint="eastAsia"/>
                      <w:color w:val="000000"/>
                      <w:szCs w:val="21"/>
                    </w:rPr>
                    <w:t>套</w:t>
                  </w:r>
                </w:p>
              </w:tc>
              <w:tc>
                <w:tcPr>
                  <w:tcW w:w="1032" w:type="dxa"/>
                  <w:vMerge/>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c>
                <w:tcPr>
                  <w:tcW w:w="700" w:type="dxa"/>
                  <w:vMerge/>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r>
            <w:tr w:rsidR="000527AE" w:rsidRPr="002647AF" w:rsidTr="00747978">
              <w:tc>
                <w:tcPr>
                  <w:tcW w:w="790" w:type="dxa"/>
                  <w:vMerge/>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szCs w:val="21"/>
                    </w:rPr>
                  </w:pPr>
                  <w:r>
                    <w:rPr>
                      <w:rFonts w:ascii="Times New Roman" w:eastAsia="黑体" w:hint="eastAsia"/>
                      <w:color w:val="000000"/>
                    </w:rPr>
                    <w:t>电离辐射警告标志、工作状态指示灯</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320" w:lineRule="exact"/>
                    <w:ind w:firstLineChars="8" w:firstLine="31680"/>
                    <w:jc w:val="center"/>
                    <w:rPr>
                      <w:rFonts w:ascii="Times New Roman" w:eastAsia="黑体" w:hAnsi="Times New Roman"/>
                      <w:color w:val="000000"/>
                      <w:szCs w:val="21"/>
                    </w:rPr>
                  </w:pPr>
                  <w:r w:rsidRPr="00C554D8">
                    <w:rPr>
                      <w:rFonts w:ascii="Times New Roman" w:eastAsia="黑体" w:hAnsi="Times New Roman"/>
                      <w:color w:val="000000"/>
                      <w:szCs w:val="21"/>
                    </w:rPr>
                    <w:t>1</w:t>
                  </w:r>
                  <w:r w:rsidRPr="00C554D8">
                    <w:rPr>
                      <w:rFonts w:ascii="Times New Roman" w:eastAsia="黑体" w:hint="eastAsia"/>
                      <w:color w:val="000000"/>
                      <w:szCs w:val="21"/>
                    </w:rPr>
                    <w:t>套</w:t>
                  </w:r>
                </w:p>
              </w:tc>
              <w:tc>
                <w:tcPr>
                  <w:tcW w:w="103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sidRPr="00C554D8">
                    <w:rPr>
                      <w:rFonts w:ascii="Times New Roman" w:eastAsia="黑体" w:hAnsi="Times New Roman"/>
                      <w:color w:val="000000"/>
                      <w:szCs w:val="21"/>
                    </w:rPr>
                    <w:t>0.</w:t>
                  </w:r>
                  <w:r>
                    <w:rPr>
                      <w:rFonts w:ascii="Times New Roman" w:eastAsia="黑体" w:hAnsi="Times New Roman"/>
                      <w:color w:val="000000"/>
                      <w:szCs w:val="21"/>
                    </w:rPr>
                    <w:t>0</w:t>
                  </w:r>
                  <w:r w:rsidRPr="00C554D8">
                    <w:rPr>
                      <w:rFonts w:ascii="Times New Roman" w:eastAsia="黑体" w:hAnsi="Times New Roman"/>
                      <w:color w:val="000000"/>
                      <w:szCs w:val="21"/>
                    </w:rPr>
                    <w:t>5</w:t>
                  </w:r>
                </w:p>
              </w:tc>
              <w:tc>
                <w:tcPr>
                  <w:tcW w:w="700" w:type="dxa"/>
                  <w:vMerge/>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r>
            <w:tr w:rsidR="000527AE" w:rsidRPr="002647AF" w:rsidTr="00747978">
              <w:tc>
                <w:tcPr>
                  <w:tcW w:w="790" w:type="dxa"/>
                  <w:vMerge/>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szCs w:val="21"/>
                    </w:rPr>
                  </w:pPr>
                  <w:r>
                    <w:rPr>
                      <w:rFonts w:ascii="Times New Roman" w:eastAsia="黑体" w:hint="eastAsia"/>
                      <w:color w:val="000000"/>
                    </w:rPr>
                    <w:t>治疗室内准备出束音响</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sidRPr="00C554D8">
                    <w:rPr>
                      <w:rFonts w:ascii="Times New Roman" w:eastAsia="黑体" w:hAnsi="Times New Roman"/>
                      <w:szCs w:val="21"/>
                    </w:rPr>
                    <w:t>1</w:t>
                  </w:r>
                  <w:r w:rsidRPr="00C554D8">
                    <w:rPr>
                      <w:rFonts w:ascii="Times New Roman" w:eastAsia="黑体" w:hint="eastAsia"/>
                      <w:szCs w:val="21"/>
                    </w:rPr>
                    <w:t>套</w:t>
                  </w:r>
                </w:p>
              </w:tc>
              <w:tc>
                <w:tcPr>
                  <w:tcW w:w="103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sidRPr="00C554D8">
                    <w:rPr>
                      <w:rFonts w:ascii="Times New Roman" w:eastAsia="黑体" w:hAnsi="Times New Roman"/>
                      <w:color w:val="000000"/>
                      <w:szCs w:val="21"/>
                    </w:rPr>
                    <w:t>0.0</w:t>
                  </w:r>
                  <w:r>
                    <w:rPr>
                      <w:rFonts w:ascii="Times New Roman" w:eastAsia="黑体" w:hAnsi="Times New Roman"/>
                      <w:color w:val="000000"/>
                      <w:szCs w:val="21"/>
                    </w:rPr>
                    <w:t>3</w:t>
                  </w:r>
                </w:p>
              </w:tc>
              <w:tc>
                <w:tcPr>
                  <w:tcW w:w="700" w:type="dxa"/>
                  <w:vMerge/>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r>
            <w:tr w:rsidR="000527AE" w:rsidRPr="002647AF" w:rsidTr="00747978">
              <w:tc>
                <w:tcPr>
                  <w:tcW w:w="790" w:type="dxa"/>
                  <w:vMerge/>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1836" w:type="dxa"/>
                  <w:gridSpan w:val="2"/>
                  <w:vMerge/>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color w:val="000000"/>
                      <w:szCs w:val="21"/>
                    </w:rPr>
                  </w:pPr>
                  <w:r>
                    <w:rPr>
                      <w:rFonts w:ascii="Times New Roman" w:eastAsia="黑体" w:hint="eastAsia"/>
                      <w:szCs w:val="21"/>
                    </w:rPr>
                    <w:t>紧急止动按钮</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sidRPr="00C554D8">
                    <w:rPr>
                      <w:rFonts w:ascii="Times New Roman" w:eastAsia="黑体" w:hAnsi="Times New Roman"/>
                      <w:szCs w:val="21"/>
                    </w:rPr>
                    <w:t>1</w:t>
                  </w:r>
                  <w:r>
                    <w:rPr>
                      <w:rFonts w:ascii="Times New Roman" w:eastAsia="黑体" w:hint="eastAsia"/>
                      <w:szCs w:val="21"/>
                    </w:rPr>
                    <w:t>个</w:t>
                  </w:r>
                </w:p>
              </w:tc>
              <w:tc>
                <w:tcPr>
                  <w:tcW w:w="103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sidRPr="00C554D8">
                    <w:rPr>
                      <w:rFonts w:ascii="Times New Roman" w:eastAsia="黑体" w:hAnsi="Times New Roman"/>
                      <w:color w:val="000000"/>
                      <w:szCs w:val="21"/>
                    </w:rPr>
                    <w:t>0.</w:t>
                  </w:r>
                  <w:r>
                    <w:rPr>
                      <w:rFonts w:ascii="Times New Roman" w:eastAsia="黑体" w:hAnsi="Times New Roman"/>
                      <w:color w:val="000000"/>
                      <w:szCs w:val="21"/>
                    </w:rPr>
                    <w:t>6</w:t>
                  </w:r>
                </w:p>
              </w:tc>
              <w:tc>
                <w:tcPr>
                  <w:tcW w:w="700" w:type="dxa"/>
                  <w:vMerge/>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p>
              </w:tc>
            </w:tr>
            <w:tr w:rsidR="000527AE" w:rsidRPr="002647AF" w:rsidTr="00747978">
              <w:tc>
                <w:tcPr>
                  <w:tcW w:w="790" w:type="dxa"/>
                  <w:vMerge w:val="restart"/>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个人防护</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医护人员防护</w:t>
                  </w: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color w:val="000000"/>
                      <w:szCs w:val="21"/>
                    </w:rPr>
                  </w:pPr>
                  <w:r w:rsidRPr="00C554D8">
                    <w:rPr>
                      <w:rFonts w:ascii="Times New Roman" w:eastAsia="黑体" w:hint="eastAsia"/>
                      <w:color w:val="000000"/>
                      <w:szCs w:val="21"/>
                    </w:rPr>
                    <w:t>铅衣、三角巾、铅围裙等</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Pr>
                      <w:rFonts w:ascii="Times New Roman" w:eastAsia="黑体" w:hAnsi="Times New Roman"/>
                      <w:color w:val="000000"/>
                      <w:szCs w:val="21"/>
                    </w:rPr>
                    <w:t>10</w:t>
                  </w:r>
                  <w:r w:rsidRPr="00C554D8">
                    <w:rPr>
                      <w:rFonts w:ascii="Times New Roman" w:eastAsia="黑体" w:hint="eastAsia"/>
                      <w:color w:val="000000"/>
                      <w:szCs w:val="21"/>
                    </w:rPr>
                    <w:t>套</w:t>
                  </w:r>
                </w:p>
              </w:tc>
              <w:tc>
                <w:tcPr>
                  <w:tcW w:w="1732" w:type="dxa"/>
                  <w:gridSpan w:val="2"/>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Pr>
                      <w:rFonts w:ascii="Times New Roman" w:eastAsia="黑体" w:hAnsi="Times New Roman"/>
                      <w:color w:val="000000"/>
                      <w:szCs w:val="21"/>
                    </w:rPr>
                    <w:t>5.0</w:t>
                  </w:r>
                </w:p>
              </w:tc>
            </w:tr>
            <w:tr w:rsidR="000527AE" w:rsidRPr="002647AF" w:rsidTr="00747978">
              <w:tc>
                <w:tcPr>
                  <w:tcW w:w="790" w:type="dxa"/>
                  <w:vMerge/>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患者、受检者防护</w:t>
                  </w: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color w:val="000000"/>
                      <w:szCs w:val="21"/>
                    </w:rPr>
                  </w:pPr>
                  <w:r w:rsidRPr="00C554D8">
                    <w:rPr>
                      <w:rFonts w:ascii="Times New Roman" w:eastAsia="黑体" w:hint="eastAsia"/>
                      <w:color w:val="000000"/>
                      <w:szCs w:val="21"/>
                    </w:rPr>
                    <w:t>铅帽、铅三角巾、铅围裙等</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Pr>
                      <w:rFonts w:ascii="Times New Roman" w:eastAsia="黑体" w:hAnsi="Times New Roman"/>
                      <w:color w:val="000000"/>
                      <w:szCs w:val="21"/>
                    </w:rPr>
                    <w:t>2</w:t>
                  </w:r>
                  <w:r w:rsidRPr="00C554D8">
                    <w:rPr>
                      <w:rFonts w:ascii="Times New Roman" w:eastAsia="黑体" w:hint="eastAsia"/>
                      <w:color w:val="000000"/>
                      <w:szCs w:val="21"/>
                    </w:rPr>
                    <w:t>套</w:t>
                  </w:r>
                </w:p>
              </w:tc>
              <w:tc>
                <w:tcPr>
                  <w:tcW w:w="1732" w:type="dxa"/>
                  <w:gridSpan w:val="2"/>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Pr>
                      <w:rFonts w:ascii="Times New Roman" w:eastAsia="黑体" w:hAnsi="Times New Roman"/>
                      <w:color w:val="000000"/>
                      <w:szCs w:val="21"/>
                    </w:rPr>
                    <w:t>0.18</w:t>
                  </w:r>
                </w:p>
              </w:tc>
            </w:tr>
            <w:tr w:rsidR="000527AE" w:rsidRPr="002647AF" w:rsidTr="00747978">
              <w:tc>
                <w:tcPr>
                  <w:tcW w:w="2626" w:type="dxa"/>
                  <w:gridSpan w:val="3"/>
                  <w:tcBorders>
                    <w:top w:val="single" w:sz="4" w:space="0" w:color="auto"/>
                    <w:bottom w:val="single" w:sz="4" w:space="0" w:color="auto"/>
                    <w:right w:val="single" w:sz="4" w:space="0" w:color="auto"/>
                  </w:tcBorders>
                  <w:vAlign w:val="center"/>
                </w:tcPr>
                <w:p w:rsidR="000527AE" w:rsidRPr="00C554D8" w:rsidRDefault="000527AE" w:rsidP="00747978">
                  <w:pPr>
                    <w:jc w:val="center"/>
                    <w:rPr>
                      <w:rFonts w:ascii="Times New Roman" w:eastAsia="黑体" w:hAnsi="Times New Roman"/>
                      <w:bCs/>
                      <w:color w:val="000000"/>
                      <w:szCs w:val="21"/>
                    </w:rPr>
                  </w:pPr>
                  <w:r w:rsidRPr="00C554D8">
                    <w:rPr>
                      <w:rFonts w:ascii="Times New Roman" w:eastAsia="黑体" w:hint="eastAsia"/>
                      <w:bCs/>
                      <w:color w:val="000000"/>
                      <w:szCs w:val="21"/>
                    </w:rPr>
                    <w:t>个人剂量监测</w:t>
                  </w:r>
                </w:p>
              </w:tc>
              <w:tc>
                <w:tcPr>
                  <w:tcW w:w="344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rPr>
                      <w:rFonts w:ascii="Times New Roman" w:eastAsia="黑体" w:hAnsi="Times New Roman"/>
                      <w:color w:val="000000"/>
                      <w:szCs w:val="21"/>
                    </w:rPr>
                  </w:pPr>
                  <w:r w:rsidRPr="00C554D8">
                    <w:rPr>
                      <w:rFonts w:ascii="Times New Roman" w:eastAsia="黑体" w:hint="eastAsia"/>
                      <w:color w:val="000000"/>
                      <w:szCs w:val="21"/>
                    </w:rPr>
                    <w:t>个人剂量计</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Pr>
                      <w:rFonts w:ascii="Times New Roman" w:eastAsia="黑体" w:hAnsi="Times New Roman"/>
                      <w:color w:val="000000"/>
                      <w:szCs w:val="21"/>
                    </w:rPr>
                    <w:t>6</w:t>
                  </w:r>
                  <w:r w:rsidRPr="00C554D8">
                    <w:rPr>
                      <w:rFonts w:ascii="Times New Roman" w:eastAsia="黑体" w:hint="eastAsia"/>
                      <w:color w:val="000000"/>
                      <w:szCs w:val="21"/>
                    </w:rPr>
                    <w:t>个</w:t>
                  </w:r>
                </w:p>
              </w:tc>
              <w:tc>
                <w:tcPr>
                  <w:tcW w:w="1732" w:type="dxa"/>
                  <w:gridSpan w:val="2"/>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Pr>
                      <w:rFonts w:ascii="Times New Roman" w:eastAsia="黑体" w:hAnsi="Times New Roman"/>
                      <w:color w:val="000000"/>
                      <w:szCs w:val="21"/>
                    </w:rPr>
                    <w:t>0.50</w:t>
                  </w:r>
                </w:p>
              </w:tc>
            </w:tr>
            <w:tr w:rsidR="000527AE" w:rsidRPr="002647AF" w:rsidTr="00747978">
              <w:tc>
                <w:tcPr>
                  <w:tcW w:w="6068" w:type="dxa"/>
                  <w:gridSpan w:val="4"/>
                  <w:tcBorders>
                    <w:top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sidRPr="00C554D8">
                    <w:rPr>
                      <w:rFonts w:ascii="Times New Roman" w:eastAsia="黑体" w:hint="eastAsia"/>
                      <w:color w:val="000000"/>
                      <w:szCs w:val="21"/>
                    </w:rPr>
                    <w:t>便携式</w:t>
                  </w:r>
                  <w:r w:rsidRPr="00C554D8">
                    <w:rPr>
                      <w:rFonts w:ascii="Times New Roman" w:eastAsia="黑体" w:hAnsi="Times New Roman"/>
                      <w:color w:val="000000"/>
                      <w:szCs w:val="21"/>
                    </w:rPr>
                    <w:t>X-γ</w:t>
                  </w:r>
                  <w:r w:rsidRPr="00C554D8">
                    <w:rPr>
                      <w:rFonts w:ascii="Times New Roman" w:eastAsia="黑体" w:hint="eastAsia"/>
                      <w:color w:val="000000"/>
                      <w:szCs w:val="21"/>
                    </w:rPr>
                    <w:t>剂量监测仪</w:t>
                  </w:r>
                </w:p>
              </w:tc>
              <w:tc>
                <w:tcPr>
                  <w:tcW w:w="722" w:type="dxa"/>
                  <w:tcBorders>
                    <w:top w:val="single" w:sz="4" w:space="0" w:color="auto"/>
                    <w:left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Pr>
                      <w:rFonts w:ascii="Times New Roman" w:eastAsia="黑体" w:hAnsi="Times New Roman"/>
                      <w:color w:val="000000"/>
                      <w:szCs w:val="21"/>
                    </w:rPr>
                    <w:t>1</w:t>
                  </w:r>
                </w:p>
              </w:tc>
              <w:tc>
                <w:tcPr>
                  <w:tcW w:w="1732" w:type="dxa"/>
                  <w:gridSpan w:val="2"/>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center"/>
                    <w:rPr>
                      <w:rFonts w:ascii="Times New Roman" w:eastAsia="黑体" w:hAnsi="Times New Roman"/>
                      <w:color w:val="000000"/>
                      <w:szCs w:val="21"/>
                    </w:rPr>
                  </w:pPr>
                  <w:r>
                    <w:rPr>
                      <w:rFonts w:ascii="Times New Roman" w:eastAsia="黑体" w:hAnsi="Times New Roman"/>
                      <w:color w:val="000000"/>
                      <w:szCs w:val="21"/>
                    </w:rPr>
                    <w:t>1</w:t>
                  </w:r>
                </w:p>
              </w:tc>
            </w:tr>
            <w:tr w:rsidR="000527AE" w:rsidRPr="002647AF" w:rsidTr="00747978">
              <w:tc>
                <w:tcPr>
                  <w:tcW w:w="1350" w:type="dxa"/>
                  <w:gridSpan w:val="2"/>
                  <w:tcBorders>
                    <w:top w:val="single" w:sz="4" w:space="0" w:color="auto"/>
                    <w:bottom w:val="single" w:sz="4" w:space="0" w:color="auto"/>
                    <w:right w:val="single" w:sz="4" w:space="0" w:color="auto"/>
                  </w:tcBorders>
                  <w:vAlign w:val="center"/>
                </w:tcPr>
                <w:p w:rsidR="000527AE" w:rsidRPr="00C554D8" w:rsidRDefault="000527AE" w:rsidP="00747978">
                  <w:pPr>
                    <w:spacing w:line="320" w:lineRule="exact"/>
                    <w:jc w:val="center"/>
                    <w:rPr>
                      <w:rFonts w:ascii="Times New Roman" w:eastAsia="黑体" w:hAnsi="Times New Roman"/>
                      <w:color w:val="000000"/>
                      <w:szCs w:val="21"/>
                    </w:rPr>
                  </w:pPr>
                  <w:r w:rsidRPr="00C554D8">
                    <w:rPr>
                      <w:rFonts w:ascii="Times New Roman" w:eastAsia="黑体" w:hint="eastAsia"/>
                      <w:color w:val="000000"/>
                      <w:szCs w:val="21"/>
                    </w:rPr>
                    <w:t>总计</w:t>
                  </w:r>
                </w:p>
              </w:tc>
              <w:tc>
                <w:tcPr>
                  <w:tcW w:w="7172" w:type="dxa"/>
                  <w:gridSpan w:val="5"/>
                  <w:tcBorders>
                    <w:top w:val="single" w:sz="4" w:space="0" w:color="auto"/>
                    <w:left w:val="single" w:sz="4" w:space="0" w:color="auto"/>
                    <w:bottom w:val="single" w:sz="4" w:space="0" w:color="auto"/>
                  </w:tcBorders>
                  <w:vAlign w:val="center"/>
                </w:tcPr>
                <w:p w:rsidR="000527AE" w:rsidRPr="00C554D8" w:rsidRDefault="000527AE" w:rsidP="000527AE">
                  <w:pPr>
                    <w:spacing w:line="240" w:lineRule="exact"/>
                    <w:ind w:rightChars="-86" w:right="31680"/>
                    <w:jc w:val="left"/>
                    <w:rPr>
                      <w:rFonts w:ascii="Times New Roman" w:eastAsia="黑体" w:hAnsi="Times New Roman"/>
                      <w:color w:val="000000"/>
                      <w:szCs w:val="21"/>
                    </w:rPr>
                  </w:pPr>
                  <w:r>
                    <w:rPr>
                      <w:rFonts w:ascii="Times New Roman" w:eastAsia="黑体"/>
                      <w:color w:val="000000"/>
                      <w:szCs w:val="21"/>
                    </w:rPr>
                    <w:t>61.36</w:t>
                  </w:r>
                  <w:r w:rsidRPr="00C554D8">
                    <w:rPr>
                      <w:rFonts w:ascii="Times New Roman" w:eastAsia="黑体" w:hint="eastAsia"/>
                      <w:color w:val="000000"/>
                      <w:szCs w:val="21"/>
                    </w:rPr>
                    <w:t>万元</w:t>
                  </w:r>
                </w:p>
              </w:tc>
            </w:tr>
          </w:tbl>
          <w:p w:rsidR="000527AE" w:rsidRPr="002647AF" w:rsidRDefault="000527AE" w:rsidP="002647AF">
            <w:pPr>
              <w:spacing w:line="520" w:lineRule="exact"/>
              <w:jc w:val="left"/>
              <w:rPr>
                <w:rFonts w:ascii="Times New Roman"/>
                <w:sz w:val="28"/>
                <w:szCs w:val="28"/>
              </w:rPr>
            </w:pPr>
          </w:p>
        </w:tc>
      </w:tr>
    </w:tbl>
    <w:p w:rsidR="000527AE" w:rsidRPr="0035098E" w:rsidRDefault="000527AE" w:rsidP="000527AE">
      <w:pPr>
        <w:ind w:leftChars="-136" w:left="31680" w:rightChars="-453" w:right="31680" w:hangingChars="170" w:firstLine="31680"/>
        <w:jc w:val="left"/>
        <w:rPr>
          <w:rFonts w:ascii="Times New Roman" w:eastAsia="黑体" w:hAnsi="Times New Roman"/>
          <w:sz w:val="28"/>
          <w:szCs w:val="28"/>
        </w:rPr>
      </w:pPr>
      <w:r w:rsidRPr="00BE5526">
        <w:rPr>
          <w:rFonts w:ascii="Times New Roman" w:eastAsia="黑体" w:hAnsi="Times New Roman" w:hint="eastAsia"/>
          <w:sz w:val="28"/>
          <w:szCs w:val="28"/>
        </w:rPr>
        <w:t>表</w:t>
      </w:r>
      <w:r w:rsidRPr="00BE5526">
        <w:rPr>
          <w:rFonts w:ascii="Times New Roman" w:eastAsia="黑体" w:hAnsi="Times New Roman"/>
          <w:sz w:val="28"/>
          <w:szCs w:val="28"/>
        </w:rPr>
        <w:t xml:space="preserve">11   </w:t>
      </w:r>
      <w:r w:rsidRPr="00BE5526">
        <w:rPr>
          <w:rFonts w:ascii="Times New Roman" w:eastAsia="黑体" w:hAnsi="Times New Roman" w:hint="eastAsia"/>
          <w:sz w:val="28"/>
          <w:szCs w:val="28"/>
        </w:rPr>
        <w:t>环境影响分析</w:t>
      </w:r>
    </w:p>
    <w:tbl>
      <w:tblPr>
        <w:tblW w:w="899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999"/>
      </w:tblGrid>
      <w:tr w:rsidR="000527AE" w:rsidRPr="002647AF" w:rsidTr="00480CA2">
        <w:trPr>
          <w:trHeight w:val="1542"/>
        </w:trPr>
        <w:tc>
          <w:tcPr>
            <w:tcW w:w="8999" w:type="dxa"/>
          </w:tcPr>
          <w:p w:rsidR="000527AE" w:rsidRPr="002647AF" w:rsidRDefault="000527AE" w:rsidP="002647AF">
            <w:pPr>
              <w:spacing w:line="520" w:lineRule="exact"/>
              <w:jc w:val="left"/>
              <w:rPr>
                <w:rFonts w:ascii="Times New Roman" w:hAnsi="Times New Roman"/>
                <w:bCs/>
                <w:color w:val="000000"/>
                <w:sz w:val="28"/>
                <w:szCs w:val="28"/>
              </w:rPr>
            </w:pPr>
            <w:r w:rsidRPr="002647AF">
              <w:rPr>
                <w:rFonts w:ascii="Times New Roman" w:hAnsi="Times New Roman"/>
                <w:bCs/>
                <w:color w:val="000000"/>
                <w:sz w:val="28"/>
                <w:szCs w:val="28"/>
              </w:rPr>
              <w:t>1.</w:t>
            </w:r>
            <w:r w:rsidRPr="002647AF">
              <w:rPr>
                <w:rFonts w:ascii="黑体" w:eastAsia="黑体" w:hAnsi="Times New Roman" w:hint="eastAsia"/>
                <w:bCs/>
                <w:color w:val="000000"/>
                <w:sz w:val="28"/>
                <w:szCs w:val="28"/>
              </w:rPr>
              <w:t>建设阶段对环境的影响</w:t>
            </w:r>
          </w:p>
          <w:p w:rsidR="000527AE" w:rsidRPr="00792055" w:rsidRDefault="000527AE" w:rsidP="000527AE">
            <w:pPr>
              <w:spacing w:line="520" w:lineRule="exact"/>
              <w:ind w:firstLineChars="212" w:firstLine="31680"/>
              <w:rPr>
                <w:rFonts w:ascii="Times New Roman" w:hAnsi="Times New Roman"/>
                <w:bCs/>
                <w:color w:val="000000"/>
                <w:sz w:val="28"/>
                <w:szCs w:val="28"/>
              </w:rPr>
            </w:pPr>
            <w:r w:rsidRPr="00792055">
              <w:rPr>
                <w:rFonts w:ascii="Times New Roman" w:hAnsi="Times New Roman" w:hint="eastAsia"/>
                <w:bCs/>
                <w:color w:val="000000"/>
                <w:sz w:val="28"/>
                <w:szCs w:val="28"/>
              </w:rPr>
              <w:t>本项目辐射工作场所位于</w:t>
            </w:r>
            <w:r>
              <w:rPr>
                <w:rFonts w:ascii="Times New Roman" w:hAnsi="Times New Roman" w:hint="eastAsia"/>
                <w:bCs/>
                <w:color w:val="000000"/>
                <w:sz w:val="28"/>
                <w:szCs w:val="28"/>
              </w:rPr>
              <w:t>介入中心综合</w:t>
            </w:r>
            <w:r w:rsidRPr="00792055">
              <w:rPr>
                <w:rFonts w:ascii="Times New Roman" w:hAnsi="Times New Roman" w:hint="eastAsia"/>
                <w:bCs/>
                <w:color w:val="000000"/>
                <w:sz w:val="28"/>
                <w:szCs w:val="28"/>
              </w:rPr>
              <w:t>楼一层</w:t>
            </w:r>
            <w:r>
              <w:rPr>
                <w:rFonts w:ascii="Times New Roman" w:hAnsi="Times New Roman" w:hint="eastAsia"/>
                <w:bCs/>
                <w:color w:val="000000"/>
                <w:sz w:val="28"/>
                <w:szCs w:val="28"/>
              </w:rPr>
              <w:t>介入</w:t>
            </w:r>
            <w:r w:rsidRPr="00792055">
              <w:rPr>
                <w:rFonts w:ascii="Times New Roman" w:hAnsi="Times New Roman" w:hint="eastAsia"/>
                <w:bCs/>
                <w:color w:val="000000"/>
                <w:sz w:val="28"/>
                <w:szCs w:val="28"/>
              </w:rPr>
              <w:t>手术室，利用原有预留房间，不存在建设期间环境影响问题。</w:t>
            </w:r>
          </w:p>
        </w:tc>
      </w:tr>
      <w:tr w:rsidR="000527AE" w:rsidRPr="002647AF" w:rsidTr="00480CA2">
        <w:trPr>
          <w:trHeight w:val="2234"/>
        </w:trPr>
        <w:tc>
          <w:tcPr>
            <w:tcW w:w="8999" w:type="dxa"/>
            <w:vAlign w:val="center"/>
          </w:tcPr>
          <w:p w:rsidR="000527AE" w:rsidRPr="00216ADD" w:rsidRDefault="000527AE" w:rsidP="00867B96">
            <w:pPr>
              <w:spacing w:line="520" w:lineRule="exact"/>
              <w:rPr>
                <w:rFonts w:ascii="Times New Roman" w:eastAsia="黑体" w:hAnsi="Times New Roman"/>
                <w:bCs/>
                <w:sz w:val="28"/>
                <w:szCs w:val="28"/>
              </w:rPr>
            </w:pPr>
            <w:r w:rsidRPr="00216ADD">
              <w:rPr>
                <w:rFonts w:ascii="Times New Roman" w:eastAsia="黑体" w:hAnsi="Times New Roman" w:hint="eastAsia"/>
                <w:bCs/>
                <w:sz w:val="28"/>
                <w:szCs w:val="28"/>
              </w:rPr>
              <w:t>运行阶段对环境的影响</w:t>
            </w:r>
          </w:p>
          <w:p w:rsidR="000527AE" w:rsidRPr="00216ADD" w:rsidRDefault="000527AE" w:rsidP="00867B96">
            <w:pPr>
              <w:spacing w:line="520" w:lineRule="exact"/>
              <w:rPr>
                <w:rFonts w:ascii="Times New Roman" w:eastAsia="黑体" w:hAnsi="Times New Roman"/>
                <w:bCs/>
                <w:sz w:val="28"/>
                <w:szCs w:val="28"/>
              </w:rPr>
            </w:pPr>
            <w:r w:rsidRPr="00216ADD">
              <w:rPr>
                <w:rFonts w:ascii="Times New Roman" w:eastAsia="黑体" w:hAnsi="Times New Roman"/>
                <w:bCs/>
                <w:sz w:val="28"/>
                <w:szCs w:val="28"/>
              </w:rPr>
              <w:t>1</w:t>
            </w:r>
            <w:r w:rsidRPr="00216ADD">
              <w:rPr>
                <w:rFonts w:ascii="Times New Roman" w:eastAsia="黑体" w:hAnsi="Times New Roman" w:hint="eastAsia"/>
                <w:bCs/>
                <w:sz w:val="28"/>
                <w:szCs w:val="28"/>
              </w:rPr>
              <w:t>辐射环境影响分析</w:t>
            </w:r>
          </w:p>
          <w:p w:rsidR="000527AE" w:rsidRPr="00216ADD" w:rsidRDefault="000527AE" w:rsidP="00867B96">
            <w:pPr>
              <w:spacing w:line="520" w:lineRule="exact"/>
              <w:rPr>
                <w:rFonts w:ascii="Times New Roman" w:hAnsi="Times New Roman"/>
                <w:bCs/>
                <w:sz w:val="28"/>
                <w:szCs w:val="28"/>
              </w:rPr>
            </w:pPr>
            <w:r w:rsidRPr="00216ADD">
              <w:rPr>
                <w:rFonts w:ascii="Times New Roman" w:hAnsi="宋体"/>
                <w:bCs/>
                <w:sz w:val="28"/>
                <w:szCs w:val="28"/>
              </w:rPr>
              <w:t>1.1 DSA</w:t>
            </w:r>
            <w:r w:rsidRPr="00216ADD">
              <w:rPr>
                <w:rFonts w:ascii="Times New Roman" w:eastAsia="黑体" w:hAnsi="Times New Roman" w:hint="eastAsia"/>
                <w:bCs/>
                <w:sz w:val="28"/>
                <w:szCs w:val="28"/>
              </w:rPr>
              <w:t>介入手术项目辐射环境影响分析</w:t>
            </w:r>
          </w:p>
          <w:p w:rsidR="000527AE" w:rsidRDefault="000527AE" w:rsidP="00867B96">
            <w:pPr>
              <w:spacing w:line="520" w:lineRule="exact"/>
              <w:ind w:firstLine="555"/>
              <w:rPr>
                <w:rFonts w:ascii="Times New Roman" w:hAnsi="Times New Roman"/>
                <w:bCs/>
                <w:color w:val="000000"/>
                <w:sz w:val="28"/>
                <w:szCs w:val="28"/>
              </w:rPr>
            </w:pPr>
            <w:r>
              <w:rPr>
                <w:rFonts w:ascii="Times New Roman" w:hAnsi="Times New Roman" w:hint="eastAsia"/>
                <w:bCs/>
                <w:color w:val="000000"/>
                <w:sz w:val="28"/>
                <w:szCs w:val="28"/>
              </w:rPr>
              <w:t>本项目涉及</w:t>
            </w:r>
            <w:r>
              <w:rPr>
                <w:rFonts w:ascii="Times New Roman" w:hAnsi="Times New Roman"/>
                <w:bCs/>
                <w:color w:val="000000"/>
                <w:sz w:val="28"/>
                <w:szCs w:val="28"/>
              </w:rPr>
              <w:t>1</w:t>
            </w:r>
            <w:r>
              <w:rPr>
                <w:rFonts w:ascii="Times New Roman" w:hAnsi="Times New Roman" w:hint="eastAsia"/>
                <w:bCs/>
                <w:color w:val="000000"/>
                <w:sz w:val="28"/>
                <w:szCs w:val="28"/>
              </w:rPr>
              <w:t>台</w:t>
            </w:r>
            <w:r>
              <w:rPr>
                <w:rFonts w:ascii="Times New Roman" w:hAnsi="Times New Roman"/>
                <w:bCs/>
                <w:color w:val="000000"/>
                <w:sz w:val="28"/>
                <w:szCs w:val="28"/>
              </w:rPr>
              <w:t>DSA</w:t>
            </w:r>
            <w:r>
              <w:rPr>
                <w:rFonts w:ascii="Times New Roman" w:hAnsi="Times New Roman" w:hint="eastAsia"/>
                <w:bCs/>
                <w:color w:val="000000"/>
                <w:sz w:val="28"/>
                <w:szCs w:val="28"/>
              </w:rPr>
              <w:t>设备，本次环评选取心脏手术的工况进行详细的分析。医生在介入手术室内通过</w:t>
            </w:r>
            <w:r>
              <w:rPr>
                <w:rFonts w:ascii="Times New Roman" w:hAnsi="Times New Roman"/>
                <w:bCs/>
                <w:color w:val="000000"/>
                <w:sz w:val="28"/>
                <w:szCs w:val="28"/>
              </w:rPr>
              <w:t>DSA</w:t>
            </w:r>
            <w:r>
              <w:rPr>
                <w:rFonts w:ascii="Times New Roman" w:hAnsi="Times New Roman" w:hint="eastAsia"/>
                <w:bCs/>
                <w:color w:val="000000"/>
                <w:sz w:val="28"/>
                <w:szCs w:val="28"/>
              </w:rPr>
              <w:t>引导对患者进行手术，每次手术时至少</w:t>
            </w:r>
            <w:r>
              <w:rPr>
                <w:rFonts w:ascii="Times New Roman" w:hAnsi="Times New Roman"/>
                <w:bCs/>
                <w:color w:val="000000"/>
                <w:sz w:val="28"/>
                <w:szCs w:val="28"/>
              </w:rPr>
              <w:t>1</w:t>
            </w:r>
            <w:r>
              <w:rPr>
                <w:rFonts w:ascii="Times New Roman" w:hAnsi="Times New Roman" w:hint="eastAsia"/>
                <w:bCs/>
                <w:color w:val="000000"/>
                <w:sz w:val="28"/>
                <w:szCs w:val="28"/>
              </w:rPr>
              <w:t>名医生和</w:t>
            </w:r>
            <w:r>
              <w:rPr>
                <w:rFonts w:ascii="Times New Roman" w:hAnsi="Times New Roman"/>
                <w:bCs/>
                <w:color w:val="000000"/>
                <w:sz w:val="28"/>
                <w:szCs w:val="28"/>
              </w:rPr>
              <w:t>1</w:t>
            </w:r>
            <w:r>
              <w:rPr>
                <w:rFonts w:ascii="Times New Roman" w:hAnsi="Times New Roman" w:hint="eastAsia"/>
                <w:bCs/>
                <w:color w:val="000000"/>
                <w:sz w:val="28"/>
                <w:szCs w:val="28"/>
              </w:rPr>
              <w:t>名助手，他们在进行介入手术时，将穿、佩戴连体铅衣等防护用品，技师则在操作室内进行隔室操作。进行介入手术治疗过程中有时会远距离曝光，有时会采取进距离透视，透视时采用脉冲透视，医生位于</w:t>
            </w:r>
            <w:r>
              <w:rPr>
                <w:rFonts w:ascii="Times New Roman" w:hAnsi="Times New Roman"/>
                <w:bCs/>
                <w:color w:val="000000"/>
                <w:sz w:val="28"/>
                <w:szCs w:val="28"/>
              </w:rPr>
              <w:t>X</w:t>
            </w:r>
            <w:r>
              <w:rPr>
                <w:rFonts w:ascii="Times New Roman" w:hAnsi="Times New Roman" w:hint="eastAsia"/>
                <w:bCs/>
                <w:color w:val="000000"/>
                <w:sz w:val="28"/>
                <w:szCs w:val="28"/>
              </w:rPr>
              <w:t>漏射束方向，距主射束的最近距离约</w:t>
            </w:r>
            <w:r>
              <w:rPr>
                <w:rFonts w:ascii="Times New Roman" w:hAnsi="Times New Roman"/>
                <w:bCs/>
                <w:color w:val="000000"/>
                <w:sz w:val="28"/>
                <w:szCs w:val="28"/>
              </w:rPr>
              <w:t>0.3m</w:t>
            </w:r>
            <w:r>
              <w:rPr>
                <w:rFonts w:ascii="Times New Roman" w:hAnsi="Times New Roman" w:hint="eastAsia"/>
                <w:bCs/>
                <w:color w:val="000000"/>
                <w:sz w:val="28"/>
                <w:szCs w:val="28"/>
              </w:rPr>
              <w:t>，助手的距离为</w:t>
            </w:r>
            <w:r>
              <w:rPr>
                <w:rFonts w:ascii="Times New Roman" w:hAnsi="Times New Roman"/>
                <w:bCs/>
                <w:color w:val="000000"/>
                <w:sz w:val="28"/>
                <w:szCs w:val="28"/>
              </w:rPr>
              <w:t>1m</w:t>
            </w:r>
            <w:r>
              <w:rPr>
                <w:rFonts w:ascii="Times New Roman" w:hAnsi="Times New Roman" w:hint="eastAsia"/>
                <w:bCs/>
                <w:color w:val="000000"/>
                <w:sz w:val="28"/>
                <w:szCs w:val="28"/>
              </w:rPr>
              <w:t>。</w:t>
            </w:r>
          </w:p>
          <w:p w:rsidR="000527AE" w:rsidRDefault="000527AE" w:rsidP="00867B96">
            <w:pPr>
              <w:spacing w:line="520" w:lineRule="exact"/>
              <w:ind w:firstLine="555"/>
              <w:rPr>
                <w:rFonts w:ascii="Times New Roman" w:hAnsi="Times New Roman"/>
                <w:bCs/>
                <w:color w:val="000000"/>
                <w:sz w:val="28"/>
                <w:szCs w:val="28"/>
              </w:rPr>
            </w:pPr>
            <w:r>
              <w:rPr>
                <w:rFonts w:ascii="Times New Roman" w:hAnsi="Times New Roman" w:hint="eastAsia"/>
                <w:bCs/>
                <w:color w:val="000000"/>
                <w:sz w:val="28"/>
                <w:szCs w:val="28"/>
              </w:rPr>
              <w:t>本次环评将采用理论计算方法，估算</w:t>
            </w:r>
            <w:r>
              <w:rPr>
                <w:rFonts w:ascii="Times New Roman" w:hAnsi="Times New Roman"/>
                <w:bCs/>
                <w:color w:val="000000"/>
                <w:sz w:val="28"/>
                <w:szCs w:val="28"/>
              </w:rPr>
              <w:t>DSA</w:t>
            </w:r>
            <w:r>
              <w:rPr>
                <w:rFonts w:ascii="Times New Roman" w:hAnsi="Times New Roman" w:hint="eastAsia"/>
                <w:bCs/>
                <w:color w:val="000000"/>
                <w:sz w:val="28"/>
                <w:szCs w:val="28"/>
              </w:rPr>
              <w:t>系统在正常运行工况下，</w:t>
            </w:r>
            <w:r>
              <w:rPr>
                <w:rFonts w:ascii="Times New Roman" w:hAnsi="Times New Roman"/>
                <w:bCs/>
                <w:color w:val="000000"/>
                <w:sz w:val="28"/>
                <w:szCs w:val="28"/>
              </w:rPr>
              <w:t>DSA</w:t>
            </w:r>
            <w:r>
              <w:rPr>
                <w:rFonts w:ascii="Times New Roman" w:hAnsi="Times New Roman" w:hint="eastAsia"/>
                <w:bCs/>
                <w:color w:val="000000"/>
                <w:sz w:val="28"/>
                <w:szCs w:val="28"/>
              </w:rPr>
              <w:t>介入治疗对介入手术操作人员、控制室工作人员和机房外公众的辐射剂量。</w:t>
            </w:r>
          </w:p>
          <w:p w:rsidR="000527AE" w:rsidRDefault="000527AE" w:rsidP="000527AE">
            <w:pPr>
              <w:spacing w:line="520" w:lineRule="exact"/>
              <w:ind w:firstLineChars="150" w:firstLine="31680"/>
              <w:rPr>
                <w:rFonts w:ascii="Times New Roman" w:hAnsi="Times New Roman"/>
                <w:bCs/>
                <w:color w:val="000000"/>
                <w:sz w:val="28"/>
                <w:szCs w:val="28"/>
              </w:rPr>
            </w:pPr>
            <w:r>
              <w:rPr>
                <w:rFonts w:ascii="Times New Roman" w:hAnsi="Times New Roman" w:hint="eastAsia"/>
                <w:bCs/>
                <w:color w:val="000000"/>
                <w:sz w:val="28"/>
                <w:szCs w:val="28"/>
              </w:rPr>
              <w:t>（</w:t>
            </w:r>
            <w:r>
              <w:rPr>
                <w:rFonts w:ascii="Times New Roman" w:hAnsi="Times New Roman"/>
                <w:bCs/>
                <w:color w:val="000000"/>
                <w:sz w:val="28"/>
                <w:szCs w:val="28"/>
              </w:rPr>
              <w:t>1</w:t>
            </w:r>
            <w:r>
              <w:rPr>
                <w:rFonts w:ascii="Times New Roman" w:hAnsi="Times New Roman" w:hint="eastAsia"/>
                <w:bCs/>
                <w:color w:val="000000"/>
                <w:sz w:val="28"/>
                <w:szCs w:val="28"/>
              </w:rPr>
              <w:t>）</w:t>
            </w:r>
            <w:r w:rsidRPr="00856C40">
              <w:rPr>
                <w:rFonts w:ascii="黑体" w:eastAsia="黑体" w:hAnsi="黑体" w:hint="eastAsia"/>
                <w:bCs/>
                <w:color w:val="000000"/>
                <w:sz w:val="28"/>
                <w:szCs w:val="28"/>
              </w:rPr>
              <w:t>预测点选取</w:t>
            </w:r>
          </w:p>
          <w:p w:rsidR="000527AE" w:rsidRDefault="000527AE" w:rsidP="000527AE">
            <w:pPr>
              <w:spacing w:line="520" w:lineRule="exact"/>
              <w:ind w:firstLineChars="212" w:firstLine="31680"/>
              <w:rPr>
                <w:rFonts w:ascii="Times New Roman" w:hAnsi="Times New Roman"/>
                <w:bCs/>
                <w:color w:val="000000"/>
                <w:sz w:val="28"/>
                <w:szCs w:val="28"/>
              </w:rPr>
            </w:pPr>
            <w:r>
              <w:rPr>
                <w:rFonts w:ascii="Times New Roman" w:hAnsi="Times New Roman" w:hint="eastAsia"/>
                <w:bCs/>
                <w:color w:val="000000"/>
                <w:sz w:val="28"/>
                <w:szCs w:val="28"/>
              </w:rPr>
              <w:t>根据介入手术期间射束的朝向和机房外环境特征，布设预测点</w:t>
            </w:r>
            <w:r>
              <w:rPr>
                <w:rFonts w:ascii="Times New Roman" w:hAnsi="Times New Roman"/>
                <w:bCs/>
                <w:color w:val="000000"/>
                <w:sz w:val="28"/>
                <w:szCs w:val="28"/>
              </w:rPr>
              <w:t>(</w:t>
            </w:r>
            <w:r>
              <w:rPr>
                <w:rFonts w:ascii="Times New Roman" w:hAnsi="Times New Roman" w:hint="eastAsia"/>
                <w:bCs/>
                <w:color w:val="000000"/>
                <w:sz w:val="28"/>
                <w:szCs w:val="28"/>
              </w:rPr>
              <w:t>预测点</w:t>
            </w:r>
            <w:r>
              <w:rPr>
                <w:rFonts w:ascii="Times New Roman" w:hAnsi="Times New Roman"/>
                <w:bCs/>
                <w:color w:val="000000"/>
                <w:sz w:val="28"/>
                <w:szCs w:val="28"/>
              </w:rPr>
              <w:t>3#</w:t>
            </w:r>
            <w:r>
              <w:rPr>
                <w:rFonts w:ascii="Times New Roman" w:hAnsi="Times New Roman" w:hint="eastAsia"/>
                <w:bCs/>
                <w:color w:val="000000"/>
                <w:sz w:val="28"/>
                <w:szCs w:val="28"/>
              </w:rPr>
              <w:t>、</w:t>
            </w:r>
            <w:r>
              <w:rPr>
                <w:rFonts w:ascii="Times New Roman" w:hAnsi="Times New Roman"/>
                <w:bCs/>
                <w:color w:val="000000"/>
                <w:sz w:val="28"/>
                <w:szCs w:val="28"/>
              </w:rPr>
              <w:t>4#</w:t>
            </w:r>
            <w:r>
              <w:rPr>
                <w:rFonts w:ascii="Times New Roman" w:hAnsi="Times New Roman" w:hint="eastAsia"/>
                <w:bCs/>
                <w:color w:val="000000"/>
                <w:sz w:val="28"/>
                <w:szCs w:val="28"/>
              </w:rPr>
              <w:t>、</w:t>
            </w:r>
            <w:r>
              <w:rPr>
                <w:rFonts w:ascii="Times New Roman" w:hAnsi="Times New Roman"/>
                <w:bCs/>
                <w:color w:val="000000"/>
                <w:sz w:val="28"/>
                <w:szCs w:val="28"/>
              </w:rPr>
              <w:t>5#</w:t>
            </w:r>
            <w:r>
              <w:rPr>
                <w:rFonts w:ascii="Times New Roman" w:hAnsi="Times New Roman" w:hint="eastAsia"/>
                <w:bCs/>
                <w:color w:val="000000"/>
                <w:sz w:val="28"/>
                <w:szCs w:val="28"/>
              </w:rPr>
              <w:t>、</w:t>
            </w:r>
            <w:r>
              <w:rPr>
                <w:rFonts w:ascii="Times New Roman" w:hAnsi="Times New Roman"/>
                <w:bCs/>
                <w:color w:val="000000"/>
                <w:sz w:val="28"/>
                <w:szCs w:val="28"/>
              </w:rPr>
              <w:t>6#</w:t>
            </w:r>
            <w:r>
              <w:rPr>
                <w:rFonts w:ascii="Times New Roman" w:hAnsi="Times New Roman" w:hint="eastAsia"/>
                <w:bCs/>
                <w:color w:val="000000"/>
                <w:sz w:val="28"/>
                <w:szCs w:val="28"/>
              </w:rPr>
              <w:t>、</w:t>
            </w:r>
            <w:r>
              <w:rPr>
                <w:rFonts w:ascii="Times New Roman" w:hAnsi="Times New Roman"/>
                <w:bCs/>
                <w:color w:val="000000"/>
                <w:sz w:val="28"/>
                <w:szCs w:val="28"/>
              </w:rPr>
              <w:t>7#</w:t>
            </w:r>
            <w:r>
              <w:rPr>
                <w:rFonts w:ascii="Times New Roman" w:hAnsi="Times New Roman" w:hint="eastAsia"/>
                <w:bCs/>
                <w:color w:val="000000"/>
                <w:sz w:val="28"/>
                <w:szCs w:val="28"/>
              </w:rPr>
              <w:t>、</w:t>
            </w:r>
            <w:r>
              <w:rPr>
                <w:rFonts w:ascii="Times New Roman" w:hAnsi="Times New Roman"/>
                <w:bCs/>
                <w:color w:val="000000"/>
                <w:sz w:val="28"/>
                <w:szCs w:val="28"/>
              </w:rPr>
              <w:t>8#</w:t>
            </w:r>
            <w:r>
              <w:rPr>
                <w:rFonts w:ascii="Times New Roman" w:hAnsi="Times New Roman" w:hint="eastAsia"/>
                <w:bCs/>
                <w:color w:val="000000"/>
                <w:sz w:val="28"/>
                <w:szCs w:val="28"/>
              </w:rPr>
              <w:t>点位的预测点距离外墙面</w:t>
            </w:r>
            <w:r>
              <w:rPr>
                <w:rFonts w:ascii="Times New Roman" w:hAnsi="Times New Roman"/>
                <w:bCs/>
                <w:color w:val="000000"/>
                <w:sz w:val="28"/>
                <w:szCs w:val="28"/>
              </w:rPr>
              <w:t>30cm)</w:t>
            </w:r>
            <w:r>
              <w:rPr>
                <w:rFonts w:ascii="Times New Roman" w:hAnsi="Times New Roman" w:hint="eastAsia"/>
                <w:bCs/>
                <w:color w:val="000000"/>
                <w:sz w:val="28"/>
                <w:szCs w:val="28"/>
              </w:rPr>
              <w:t>：</w:t>
            </w:r>
            <w:r>
              <w:rPr>
                <w:rFonts w:ascii="Times New Roman" w:hAnsi="Times New Roman"/>
                <w:bCs/>
                <w:color w:val="000000"/>
                <w:sz w:val="28"/>
                <w:szCs w:val="28"/>
              </w:rPr>
              <w:t>1#—</w:t>
            </w:r>
            <w:r>
              <w:rPr>
                <w:rFonts w:ascii="Times New Roman" w:hAnsi="Times New Roman" w:hint="eastAsia"/>
                <w:bCs/>
                <w:color w:val="000000"/>
                <w:sz w:val="28"/>
                <w:szCs w:val="28"/>
              </w:rPr>
              <w:t>操作间、</w:t>
            </w:r>
            <w:r>
              <w:rPr>
                <w:rFonts w:ascii="Times New Roman" w:hAnsi="Times New Roman"/>
                <w:bCs/>
                <w:color w:val="000000"/>
                <w:sz w:val="28"/>
                <w:szCs w:val="28"/>
              </w:rPr>
              <w:t>2#—</w:t>
            </w:r>
            <w:r>
              <w:rPr>
                <w:rFonts w:ascii="Times New Roman" w:hAnsi="Times New Roman" w:hint="eastAsia"/>
                <w:bCs/>
                <w:color w:val="000000"/>
                <w:sz w:val="28"/>
                <w:szCs w:val="28"/>
              </w:rPr>
              <w:t>操作间门后、</w:t>
            </w:r>
            <w:r>
              <w:rPr>
                <w:rFonts w:ascii="Times New Roman" w:hAnsi="Times New Roman"/>
                <w:bCs/>
                <w:color w:val="000000"/>
                <w:sz w:val="28"/>
                <w:szCs w:val="28"/>
              </w:rPr>
              <w:t>3#—</w:t>
            </w:r>
            <w:r>
              <w:rPr>
                <w:rFonts w:ascii="Times New Roman" w:hAnsi="Times New Roman" w:hint="eastAsia"/>
                <w:bCs/>
                <w:color w:val="000000"/>
                <w:sz w:val="28"/>
                <w:szCs w:val="28"/>
              </w:rPr>
              <w:t>更衣室门后、</w:t>
            </w:r>
            <w:r>
              <w:rPr>
                <w:rFonts w:ascii="Times New Roman" w:hAnsi="Times New Roman"/>
                <w:bCs/>
                <w:color w:val="000000"/>
                <w:sz w:val="28"/>
                <w:szCs w:val="28"/>
              </w:rPr>
              <w:t>4#—</w:t>
            </w:r>
            <w:r>
              <w:rPr>
                <w:rFonts w:ascii="Times New Roman" w:hAnsi="Times New Roman" w:hint="eastAsia"/>
                <w:bCs/>
                <w:color w:val="000000"/>
                <w:sz w:val="28"/>
                <w:szCs w:val="28"/>
              </w:rPr>
              <w:t>大厅、</w:t>
            </w:r>
            <w:r>
              <w:rPr>
                <w:rFonts w:ascii="Times New Roman" w:hAnsi="Times New Roman"/>
                <w:bCs/>
                <w:color w:val="000000"/>
                <w:sz w:val="28"/>
                <w:szCs w:val="28"/>
              </w:rPr>
              <w:t>5#—</w:t>
            </w:r>
            <w:r>
              <w:rPr>
                <w:rFonts w:ascii="Times New Roman" w:hAnsi="Times New Roman" w:hint="eastAsia"/>
                <w:bCs/>
                <w:color w:val="000000"/>
                <w:sz w:val="28"/>
                <w:szCs w:val="28"/>
              </w:rPr>
              <w:t>医疗废物通道、</w:t>
            </w:r>
            <w:r>
              <w:rPr>
                <w:rFonts w:ascii="Times New Roman" w:hAnsi="Times New Roman"/>
                <w:bCs/>
                <w:color w:val="000000"/>
                <w:sz w:val="28"/>
                <w:szCs w:val="28"/>
              </w:rPr>
              <w:t>6#—</w:t>
            </w:r>
            <w:r>
              <w:rPr>
                <w:rFonts w:ascii="Times New Roman" w:hAnsi="Times New Roman" w:hint="eastAsia"/>
                <w:bCs/>
                <w:color w:val="000000"/>
                <w:sz w:val="28"/>
                <w:szCs w:val="28"/>
              </w:rPr>
              <w:t>过道、</w:t>
            </w:r>
            <w:r>
              <w:rPr>
                <w:rFonts w:ascii="Times New Roman" w:hAnsi="Times New Roman"/>
                <w:bCs/>
                <w:color w:val="000000"/>
                <w:sz w:val="28"/>
                <w:szCs w:val="28"/>
              </w:rPr>
              <w:t>7#—</w:t>
            </w:r>
            <w:r>
              <w:rPr>
                <w:rFonts w:ascii="Times New Roman" w:hAnsi="Times New Roman" w:hint="eastAsia"/>
                <w:bCs/>
                <w:color w:val="000000"/>
                <w:sz w:val="28"/>
                <w:szCs w:val="28"/>
              </w:rPr>
              <w:t>无菌间、</w:t>
            </w:r>
            <w:r>
              <w:rPr>
                <w:rFonts w:ascii="Times New Roman" w:hAnsi="Times New Roman"/>
                <w:bCs/>
                <w:color w:val="000000"/>
                <w:sz w:val="28"/>
                <w:szCs w:val="28"/>
              </w:rPr>
              <w:t>8#—</w:t>
            </w:r>
            <w:r>
              <w:rPr>
                <w:rFonts w:ascii="Times New Roman" w:hAnsi="Times New Roman" w:hint="eastAsia"/>
                <w:bCs/>
                <w:color w:val="000000"/>
                <w:sz w:val="28"/>
                <w:szCs w:val="28"/>
              </w:rPr>
              <w:t>近台操作位、</w:t>
            </w:r>
            <w:r>
              <w:rPr>
                <w:rFonts w:ascii="Times New Roman" w:hAnsi="Times New Roman"/>
                <w:bCs/>
                <w:color w:val="000000"/>
                <w:sz w:val="28"/>
                <w:szCs w:val="28"/>
              </w:rPr>
              <w:t>9#—</w:t>
            </w:r>
            <w:r>
              <w:rPr>
                <w:rFonts w:ascii="Times New Roman" w:hAnsi="Times New Roman" w:hint="eastAsia"/>
                <w:bCs/>
                <w:color w:val="000000"/>
                <w:sz w:val="28"/>
                <w:szCs w:val="28"/>
              </w:rPr>
              <w:t>胃肠镜室，共</w:t>
            </w:r>
            <w:r>
              <w:rPr>
                <w:rFonts w:ascii="Times New Roman" w:hAnsi="Times New Roman"/>
                <w:bCs/>
                <w:color w:val="000000"/>
                <w:sz w:val="28"/>
                <w:szCs w:val="28"/>
              </w:rPr>
              <w:t>9</w:t>
            </w:r>
            <w:r>
              <w:rPr>
                <w:rFonts w:ascii="Times New Roman" w:hAnsi="Times New Roman" w:hint="eastAsia"/>
                <w:bCs/>
                <w:color w:val="000000"/>
                <w:sz w:val="28"/>
                <w:szCs w:val="28"/>
              </w:rPr>
              <w:t>个预测点，预测点分布如图</w:t>
            </w:r>
            <w:r>
              <w:rPr>
                <w:rFonts w:ascii="Times New Roman" w:hAnsi="Times New Roman"/>
                <w:bCs/>
                <w:color w:val="000000"/>
                <w:sz w:val="28"/>
                <w:szCs w:val="28"/>
              </w:rPr>
              <w:t>11-1</w:t>
            </w:r>
            <w:r>
              <w:rPr>
                <w:rFonts w:ascii="Times New Roman" w:hAnsi="Times New Roman" w:hint="eastAsia"/>
                <w:bCs/>
                <w:color w:val="000000"/>
                <w:sz w:val="28"/>
                <w:szCs w:val="28"/>
              </w:rPr>
              <w:t>所示。</w:t>
            </w:r>
          </w:p>
          <w:p w:rsidR="000527AE" w:rsidRPr="000369A3" w:rsidRDefault="000527AE" w:rsidP="000527AE">
            <w:pPr>
              <w:spacing w:line="520" w:lineRule="exact"/>
              <w:ind w:firstLineChars="177" w:firstLine="31680"/>
              <w:jc w:val="center"/>
              <w:rPr>
                <w:rFonts w:ascii="Times New Roman" w:hAnsi="Times New Roman"/>
                <w:bCs/>
                <w:color w:val="000000"/>
                <w:sz w:val="28"/>
                <w:szCs w:val="28"/>
              </w:rPr>
            </w:pPr>
          </w:p>
          <w:p w:rsidR="000527AE" w:rsidRPr="00A35FE7" w:rsidRDefault="000527AE" w:rsidP="000527AE">
            <w:pPr>
              <w:spacing w:line="520" w:lineRule="exact"/>
              <w:ind w:firstLineChars="177" w:firstLine="31680"/>
              <w:jc w:val="center"/>
              <w:rPr>
                <w:rFonts w:ascii="Times New Roman" w:hAnsi="Times New Roman"/>
                <w:bCs/>
                <w:color w:val="000000"/>
                <w:sz w:val="28"/>
                <w:szCs w:val="28"/>
              </w:rPr>
            </w:pPr>
          </w:p>
          <w:p w:rsidR="000527AE" w:rsidRDefault="000527AE" w:rsidP="000527AE">
            <w:pPr>
              <w:spacing w:line="520" w:lineRule="exact"/>
              <w:ind w:firstLineChars="177" w:firstLine="31680"/>
              <w:jc w:val="center"/>
              <w:rPr>
                <w:rFonts w:ascii="Times New Roman" w:hAnsi="Times New Roman"/>
                <w:bCs/>
                <w:color w:val="000000"/>
                <w:sz w:val="28"/>
                <w:szCs w:val="28"/>
              </w:rPr>
            </w:pPr>
          </w:p>
          <w:p w:rsidR="000527AE" w:rsidRPr="005A3F93" w:rsidRDefault="000527AE" w:rsidP="005A3F93">
            <w:pPr>
              <w:widowControl/>
              <w:jc w:val="left"/>
              <w:rPr>
                <w:rFonts w:ascii="宋体" w:cs="宋体"/>
                <w:kern w:val="0"/>
                <w:sz w:val="24"/>
                <w:szCs w:val="24"/>
              </w:rPr>
            </w:pPr>
            <w:r w:rsidRPr="001464FF">
              <w:rPr>
                <w:rFonts w:ascii="宋体" w:cs="宋体"/>
                <w:kern w:val="0"/>
                <w:sz w:val="24"/>
                <w:szCs w:val="24"/>
              </w:rPr>
              <w:pict>
                <v:shape id="_x0000_i1027" type="#_x0000_t75" alt="" style="width:6in;height:303.75pt">
                  <v:imagedata r:id="rId15" r:href="rId16"/>
                </v:shape>
              </w:pict>
            </w:r>
          </w:p>
          <w:p w:rsidR="000527AE" w:rsidRPr="00A12944" w:rsidRDefault="000527AE" w:rsidP="000527AE">
            <w:pPr>
              <w:spacing w:line="520" w:lineRule="exact"/>
              <w:ind w:firstLineChars="177" w:firstLine="31680"/>
              <w:jc w:val="center"/>
              <w:rPr>
                <w:rFonts w:ascii="Times New Roman" w:eastAsia="黑体" w:hAnsi="Times New Roman"/>
                <w:bCs/>
                <w:color w:val="000000"/>
                <w:szCs w:val="21"/>
              </w:rPr>
            </w:pPr>
            <w:r w:rsidRPr="00A12944">
              <w:rPr>
                <w:rFonts w:ascii="Times New Roman" w:eastAsia="黑体" w:hAnsi="黑体" w:hint="eastAsia"/>
                <w:bCs/>
                <w:color w:val="000000"/>
                <w:szCs w:val="21"/>
              </w:rPr>
              <w:t>图</w:t>
            </w:r>
            <w:r w:rsidRPr="00A12944">
              <w:rPr>
                <w:rFonts w:ascii="Times New Roman" w:eastAsia="黑体" w:hAnsi="Times New Roman"/>
                <w:bCs/>
                <w:color w:val="000000"/>
                <w:szCs w:val="21"/>
              </w:rPr>
              <w:t>11-1DSA</w:t>
            </w:r>
            <w:r w:rsidRPr="00A12944">
              <w:rPr>
                <w:rFonts w:ascii="Times New Roman" w:eastAsia="黑体" w:hAnsi="黑体" w:hint="eastAsia"/>
                <w:bCs/>
                <w:color w:val="000000"/>
                <w:szCs w:val="21"/>
              </w:rPr>
              <w:t>室预测点示意图</w:t>
            </w:r>
          </w:p>
          <w:p w:rsidR="000527AE" w:rsidRDefault="000527AE" w:rsidP="000527AE">
            <w:pPr>
              <w:spacing w:line="520" w:lineRule="exact"/>
              <w:ind w:firstLineChars="177" w:firstLine="31680"/>
              <w:rPr>
                <w:rFonts w:ascii="Times New Roman" w:hAnsi="Times New Roman"/>
                <w:bCs/>
                <w:color w:val="000000"/>
                <w:sz w:val="28"/>
                <w:szCs w:val="28"/>
              </w:rPr>
            </w:pPr>
            <w:r>
              <w:rPr>
                <w:rFonts w:ascii="Times New Roman" w:hAnsi="Times New Roman" w:hint="eastAsia"/>
                <w:bCs/>
                <w:color w:val="000000"/>
                <w:sz w:val="28"/>
                <w:szCs w:val="28"/>
              </w:rPr>
              <w:t>（</w:t>
            </w:r>
            <w:r>
              <w:rPr>
                <w:rFonts w:ascii="Times New Roman" w:hAnsi="Times New Roman"/>
                <w:bCs/>
                <w:color w:val="000000"/>
                <w:sz w:val="28"/>
                <w:szCs w:val="28"/>
              </w:rPr>
              <w:t>2</w:t>
            </w:r>
            <w:r w:rsidRPr="00A12944">
              <w:rPr>
                <w:rFonts w:ascii="Times New Roman" w:eastAsia="黑体" w:hAnsi="黑体" w:hint="eastAsia"/>
                <w:bCs/>
                <w:color w:val="000000"/>
                <w:sz w:val="28"/>
                <w:szCs w:val="28"/>
              </w:rPr>
              <w:t>）</w:t>
            </w:r>
            <w:r w:rsidRPr="00A12944">
              <w:rPr>
                <w:rFonts w:ascii="Times New Roman" w:eastAsia="黑体" w:hAnsi="Times New Roman"/>
                <w:bCs/>
                <w:color w:val="000000"/>
                <w:sz w:val="28"/>
                <w:szCs w:val="28"/>
              </w:rPr>
              <w:t>DSA</w:t>
            </w:r>
            <w:r w:rsidRPr="00A12944">
              <w:rPr>
                <w:rFonts w:ascii="Times New Roman" w:eastAsia="黑体" w:hAnsi="黑体" w:hint="eastAsia"/>
                <w:bCs/>
                <w:color w:val="000000"/>
                <w:sz w:val="28"/>
                <w:szCs w:val="28"/>
              </w:rPr>
              <w:t>的</w:t>
            </w:r>
            <w:r w:rsidRPr="00A12944">
              <w:rPr>
                <w:rFonts w:ascii="Times New Roman" w:eastAsia="黑体" w:hAnsi="Times New Roman"/>
                <w:bCs/>
                <w:color w:val="000000"/>
                <w:sz w:val="28"/>
                <w:szCs w:val="28"/>
              </w:rPr>
              <w:t>X</w:t>
            </w:r>
            <w:r w:rsidRPr="00A12944">
              <w:rPr>
                <w:rFonts w:ascii="Times New Roman" w:eastAsia="黑体" w:hAnsi="黑体" w:hint="eastAsia"/>
                <w:bCs/>
                <w:color w:val="000000"/>
                <w:sz w:val="28"/>
                <w:szCs w:val="28"/>
              </w:rPr>
              <w:t>线系统运行</w:t>
            </w:r>
            <w:r>
              <w:rPr>
                <w:rFonts w:ascii="Times New Roman" w:eastAsia="黑体" w:hAnsi="黑体" w:hint="eastAsia"/>
                <w:bCs/>
                <w:color w:val="000000"/>
                <w:sz w:val="28"/>
                <w:szCs w:val="28"/>
              </w:rPr>
              <w:t>工</w:t>
            </w:r>
            <w:r w:rsidRPr="00A12944">
              <w:rPr>
                <w:rFonts w:ascii="Times New Roman" w:eastAsia="黑体" w:hAnsi="黑体" w:hint="eastAsia"/>
                <w:bCs/>
                <w:color w:val="000000"/>
                <w:sz w:val="28"/>
                <w:szCs w:val="28"/>
              </w:rPr>
              <w:t>况与运行时间</w:t>
            </w:r>
          </w:p>
          <w:p w:rsidR="000527AE" w:rsidRPr="000369A3" w:rsidRDefault="000527AE" w:rsidP="000527AE">
            <w:pPr>
              <w:spacing w:line="520" w:lineRule="exact"/>
              <w:ind w:firstLineChars="212" w:firstLine="31680"/>
              <w:rPr>
                <w:rFonts w:ascii="Times New Roman" w:hAnsi="Times New Roman"/>
                <w:bCs/>
                <w:color w:val="000000"/>
                <w:sz w:val="28"/>
                <w:szCs w:val="28"/>
              </w:rPr>
            </w:pPr>
            <w:r w:rsidRPr="000369A3">
              <w:rPr>
                <w:rFonts w:ascii="Times New Roman" w:hAnsi="Times New Roman" w:hint="eastAsia"/>
                <w:bCs/>
                <w:color w:val="000000"/>
                <w:sz w:val="28"/>
                <w:szCs w:val="28"/>
              </w:rPr>
              <w:t>本项目使用</w:t>
            </w:r>
            <w:r w:rsidRPr="000369A3">
              <w:rPr>
                <w:rFonts w:ascii="Times New Roman" w:hAnsi="Times New Roman"/>
                <w:bCs/>
                <w:color w:val="000000"/>
                <w:sz w:val="28"/>
                <w:szCs w:val="28"/>
              </w:rPr>
              <w:t>DSA</w:t>
            </w:r>
            <w:r w:rsidRPr="000369A3">
              <w:rPr>
                <w:rFonts w:ascii="Times New Roman" w:hAnsi="Times New Roman" w:hint="eastAsia"/>
                <w:bCs/>
                <w:color w:val="000000"/>
                <w:sz w:val="28"/>
                <w:szCs w:val="28"/>
              </w:rPr>
              <w:t>的</w:t>
            </w:r>
            <w:r w:rsidRPr="000369A3">
              <w:rPr>
                <w:rFonts w:ascii="Times New Roman" w:hAnsi="Times New Roman"/>
                <w:bCs/>
                <w:color w:val="000000"/>
                <w:sz w:val="28"/>
                <w:szCs w:val="28"/>
              </w:rPr>
              <w:t>X</w:t>
            </w:r>
            <w:r w:rsidRPr="000369A3">
              <w:rPr>
                <w:rFonts w:ascii="Times New Roman" w:hAnsi="Times New Roman" w:hint="eastAsia"/>
                <w:bCs/>
                <w:color w:val="000000"/>
                <w:sz w:val="28"/>
                <w:szCs w:val="28"/>
              </w:rPr>
              <w:t>线系统在自动透视模式下，正常使用管电压范</w:t>
            </w:r>
            <w:r w:rsidRPr="0045499C">
              <w:rPr>
                <w:rFonts w:ascii="Times New Roman" w:hAnsi="Times New Roman" w:hint="eastAsia"/>
                <w:bCs/>
                <w:sz w:val="28"/>
                <w:szCs w:val="28"/>
              </w:rPr>
              <w:t>围在</w:t>
            </w:r>
            <w:r w:rsidRPr="0045499C">
              <w:rPr>
                <w:rFonts w:ascii="Times New Roman" w:hAnsi="Times New Roman"/>
                <w:bCs/>
                <w:sz w:val="28"/>
                <w:szCs w:val="28"/>
              </w:rPr>
              <w:t>50</w:t>
            </w:r>
            <w:r w:rsidRPr="0045499C">
              <w:rPr>
                <w:rFonts w:ascii="Times New Roman" w:hAnsi="Times New Roman" w:hint="eastAsia"/>
                <w:bCs/>
                <w:sz w:val="28"/>
                <w:szCs w:val="28"/>
              </w:rPr>
              <w:t>～</w:t>
            </w:r>
            <w:r w:rsidRPr="0045499C">
              <w:rPr>
                <w:rFonts w:ascii="Times New Roman" w:hAnsi="Times New Roman"/>
                <w:bCs/>
                <w:sz w:val="28"/>
                <w:szCs w:val="28"/>
              </w:rPr>
              <w:t>90kV</w:t>
            </w:r>
            <w:r w:rsidRPr="0045499C">
              <w:rPr>
                <w:rFonts w:ascii="Times New Roman" w:hAnsi="Times New Roman" w:hint="eastAsia"/>
                <w:bCs/>
                <w:sz w:val="28"/>
                <w:szCs w:val="28"/>
              </w:rPr>
              <w:t>。</w:t>
            </w:r>
            <w:r w:rsidRPr="000369A3">
              <w:rPr>
                <w:rFonts w:ascii="Times New Roman" w:hAnsi="Times New Roman" w:hint="eastAsia"/>
                <w:bCs/>
                <w:color w:val="000000"/>
                <w:sz w:val="28"/>
                <w:szCs w:val="28"/>
              </w:rPr>
              <w:t>管电压一定的条件下，其管电流与被照体的厚度、密度有关。运行时主束方向射向楼上的</w:t>
            </w:r>
            <w:r>
              <w:rPr>
                <w:rFonts w:ascii="Times New Roman" w:hAnsi="Times New Roman" w:hint="eastAsia"/>
                <w:bCs/>
                <w:color w:val="000000"/>
                <w:sz w:val="28"/>
                <w:szCs w:val="28"/>
              </w:rPr>
              <w:t>胃肠镜室</w:t>
            </w:r>
            <w:r w:rsidRPr="000369A3">
              <w:rPr>
                <w:rFonts w:ascii="Times New Roman" w:hAnsi="Times New Roman" w:hint="eastAsia"/>
                <w:bCs/>
                <w:color w:val="000000"/>
                <w:sz w:val="28"/>
                <w:szCs w:val="28"/>
              </w:rPr>
              <w:t>。</w:t>
            </w:r>
          </w:p>
          <w:p w:rsidR="000527AE" w:rsidRPr="000369A3" w:rsidRDefault="000527AE" w:rsidP="000527AE">
            <w:pPr>
              <w:spacing w:line="520" w:lineRule="exact"/>
              <w:ind w:firstLineChars="212" w:firstLine="31680"/>
              <w:rPr>
                <w:rFonts w:ascii="Times New Roman" w:hAnsi="Times New Roman"/>
                <w:bCs/>
                <w:color w:val="000000"/>
                <w:sz w:val="28"/>
                <w:szCs w:val="28"/>
              </w:rPr>
            </w:pPr>
            <w:r w:rsidRPr="000369A3">
              <w:rPr>
                <w:rFonts w:ascii="Times New Roman" w:hint="eastAsia"/>
                <w:bCs/>
                <w:color w:val="000000"/>
                <w:sz w:val="28"/>
                <w:szCs w:val="28"/>
              </w:rPr>
              <w:t>一般介入治疗手术，单板</w:t>
            </w:r>
            <w:r w:rsidRPr="000369A3">
              <w:rPr>
                <w:rFonts w:ascii="Times New Roman" w:hAnsi="Times New Roman"/>
                <w:bCs/>
                <w:color w:val="000000"/>
                <w:sz w:val="28"/>
                <w:szCs w:val="28"/>
              </w:rPr>
              <w:t>DSA</w:t>
            </w:r>
            <w:r w:rsidRPr="000369A3">
              <w:rPr>
                <w:rFonts w:ascii="Times New Roman" w:hint="eastAsia"/>
                <w:bCs/>
                <w:color w:val="000000"/>
                <w:sz w:val="28"/>
                <w:szCs w:val="28"/>
              </w:rPr>
              <w:t>系统的</w:t>
            </w:r>
            <w:r w:rsidRPr="000369A3">
              <w:rPr>
                <w:rFonts w:ascii="Times New Roman" w:hAnsi="Times New Roman"/>
                <w:bCs/>
                <w:color w:val="000000"/>
                <w:sz w:val="28"/>
                <w:szCs w:val="28"/>
              </w:rPr>
              <w:t>X</w:t>
            </w:r>
            <w:r w:rsidRPr="000369A3">
              <w:rPr>
                <w:rFonts w:ascii="Times New Roman" w:hint="eastAsia"/>
                <w:bCs/>
                <w:color w:val="000000"/>
                <w:sz w:val="28"/>
                <w:szCs w:val="28"/>
              </w:rPr>
              <w:t>线装置累计出束时间范围在</w:t>
            </w:r>
            <w:r w:rsidRPr="000369A3">
              <w:rPr>
                <w:rFonts w:ascii="Times New Roman" w:hAnsi="Times New Roman"/>
                <w:bCs/>
                <w:color w:val="000000"/>
                <w:sz w:val="28"/>
                <w:szCs w:val="28"/>
              </w:rPr>
              <w:t>5</w:t>
            </w:r>
            <w:r w:rsidRPr="000369A3">
              <w:rPr>
                <w:rFonts w:ascii="Times New Roman" w:hint="eastAsia"/>
                <w:bCs/>
                <w:color w:val="000000"/>
                <w:sz w:val="28"/>
                <w:szCs w:val="28"/>
              </w:rPr>
              <w:t>～</w:t>
            </w:r>
            <w:r w:rsidRPr="000369A3">
              <w:rPr>
                <w:rFonts w:ascii="Times New Roman" w:hAnsi="Times New Roman"/>
                <w:bCs/>
                <w:color w:val="000000"/>
                <w:sz w:val="28"/>
                <w:szCs w:val="28"/>
              </w:rPr>
              <w:t>10min</w:t>
            </w:r>
            <w:r w:rsidRPr="000369A3">
              <w:rPr>
                <w:rFonts w:ascii="Times New Roman" w:hint="eastAsia"/>
                <w:bCs/>
                <w:color w:val="000000"/>
                <w:sz w:val="28"/>
                <w:szCs w:val="28"/>
              </w:rPr>
              <w:t>之间，每年</w:t>
            </w:r>
            <w:r w:rsidRPr="000369A3">
              <w:rPr>
                <w:rFonts w:ascii="Times New Roman" w:hAnsi="Times New Roman"/>
                <w:bCs/>
                <w:color w:val="000000"/>
                <w:sz w:val="28"/>
                <w:szCs w:val="28"/>
              </w:rPr>
              <w:t>600</w:t>
            </w:r>
            <w:r w:rsidRPr="000369A3">
              <w:rPr>
                <w:rFonts w:ascii="Times New Roman" w:hint="eastAsia"/>
                <w:bCs/>
                <w:color w:val="000000"/>
                <w:sz w:val="28"/>
                <w:szCs w:val="28"/>
              </w:rPr>
              <w:t>台介入手术（心脏</w:t>
            </w:r>
            <w:r w:rsidRPr="000369A3">
              <w:rPr>
                <w:rFonts w:ascii="Times New Roman" w:hAnsi="Times New Roman"/>
                <w:bCs/>
                <w:color w:val="000000"/>
                <w:sz w:val="28"/>
                <w:szCs w:val="28"/>
              </w:rPr>
              <w:t>480</w:t>
            </w:r>
            <w:r w:rsidRPr="000369A3">
              <w:rPr>
                <w:rFonts w:ascii="Times New Roman" w:hint="eastAsia"/>
                <w:bCs/>
                <w:color w:val="000000"/>
                <w:sz w:val="28"/>
                <w:szCs w:val="28"/>
              </w:rPr>
              <w:t>台，综合介入</w:t>
            </w:r>
            <w:r w:rsidRPr="000369A3">
              <w:rPr>
                <w:rFonts w:ascii="Times New Roman" w:hAnsi="Times New Roman"/>
                <w:bCs/>
                <w:color w:val="000000"/>
                <w:sz w:val="28"/>
                <w:szCs w:val="28"/>
              </w:rPr>
              <w:t>120</w:t>
            </w:r>
            <w:r w:rsidRPr="000369A3">
              <w:rPr>
                <w:rFonts w:ascii="Times New Roman" w:hint="eastAsia"/>
                <w:bCs/>
                <w:color w:val="000000"/>
                <w:sz w:val="28"/>
                <w:szCs w:val="28"/>
              </w:rPr>
              <w:t>），单板</w:t>
            </w:r>
            <w:r w:rsidRPr="000369A3">
              <w:rPr>
                <w:rFonts w:ascii="Times New Roman" w:hAnsi="Times New Roman"/>
                <w:bCs/>
                <w:color w:val="000000"/>
                <w:sz w:val="28"/>
                <w:szCs w:val="28"/>
              </w:rPr>
              <w:t>DSA</w:t>
            </w:r>
            <w:r w:rsidRPr="000369A3">
              <w:rPr>
                <w:rFonts w:ascii="Times New Roman" w:hint="eastAsia"/>
                <w:bCs/>
                <w:color w:val="000000"/>
                <w:sz w:val="28"/>
                <w:szCs w:val="28"/>
              </w:rPr>
              <w:t>系统的</w:t>
            </w:r>
            <w:r w:rsidRPr="000369A3">
              <w:rPr>
                <w:rFonts w:ascii="Times New Roman" w:hAnsi="Times New Roman"/>
                <w:bCs/>
                <w:color w:val="000000"/>
                <w:sz w:val="28"/>
                <w:szCs w:val="28"/>
              </w:rPr>
              <w:t>X</w:t>
            </w:r>
            <w:r w:rsidRPr="000369A3">
              <w:rPr>
                <w:rFonts w:ascii="Times New Roman" w:hint="eastAsia"/>
                <w:bCs/>
                <w:color w:val="000000"/>
                <w:sz w:val="28"/>
                <w:szCs w:val="28"/>
              </w:rPr>
              <w:t>线装置出束时间：心脏介入按</w:t>
            </w:r>
            <w:r w:rsidRPr="000369A3">
              <w:rPr>
                <w:rFonts w:ascii="Times New Roman" w:hAnsi="Times New Roman"/>
                <w:bCs/>
                <w:color w:val="000000"/>
                <w:sz w:val="28"/>
                <w:szCs w:val="28"/>
              </w:rPr>
              <w:t>60h/a</w:t>
            </w:r>
            <w:r w:rsidRPr="000369A3">
              <w:rPr>
                <w:rFonts w:ascii="Times New Roman" w:hint="eastAsia"/>
                <w:bCs/>
                <w:color w:val="000000"/>
                <w:sz w:val="28"/>
                <w:szCs w:val="28"/>
              </w:rPr>
              <w:t>考虑（其中医生</w:t>
            </w:r>
            <w:r w:rsidRPr="000369A3">
              <w:rPr>
                <w:rFonts w:ascii="Times New Roman" w:hAnsi="Times New Roman"/>
                <w:bCs/>
                <w:color w:val="000000"/>
                <w:sz w:val="28"/>
                <w:szCs w:val="28"/>
              </w:rPr>
              <w:t>3</w:t>
            </w:r>
            <w:r w:rsidRPr="000369A3">
              <w:rPr>
                <w:rFonts w:ascii="Times New Roman" w:hint="eastAsia"/>
                <w:bCs/>
                <w:color w:val="000000"/>
                <w:sz w:val="28"/>
                <w:szCs w:val="28"/>
              </w:rPr>
              <w:t>人合计</w:t>
            </w:r>
            <w:r w:rsidRPr="000369A3">
              <w:rPr>
                <w:rFonts w:ascii="Times New Roman" w:hAnsi="Times New Roman"/>
                <w:bCs/>
                <w:color w:val="000000"/>
                <w:sz w:val="28"/>
                <w:szCs w:val="28"/>
              </w:rPr>
              <w:t>60h/a</w:t>
            </w:r>
            <w:r w:rsidRPr="000369A3">
              <w:rPr>
                <w:rFonts w:ascii="Times New Roman" w:hint="eastAsia"/>
                <w:bCs/>
                <w:color w:val="000000"/>
                <w:sz w:val="28"/>
                <w:szCs w:val="28"/>
              </w:rPr>
              <w:t>，单人次最多</w:t>
            </w:r>
            <w:r w:rsidRPr="000369A3">
              <w:rPr>
                <w:rFonts w:ascii="Times New Roman" w:hAnsi="Times New Roman"/>
                <w:bCs/>
                <w:color w:val="000000"/>
                <w:sz w:val="28"/>
                <w:szCs w:val="28"/>
              </w:rPr>
              <w:t>1</w:t>
            </w:r>
            <w:r w:rsidRPr="000369A3">
              <w:rPr>
                <w:rFonts w:ascii="Times New Roman" w:hint="eastAsia"/>
                <w:bCs/>
                <w:color w:val="000000"/>
                <w:sz w:val="28"/>
                <w:szCs w:val="28"/>
              </w:rPr>
              <w:t>年做</w:t>
            </w:r>
            <w:r w:rsidRPr="000369A3">
              <w:rPr>
                <w:rFonts w:ascii="Times New Roman" w:hAnsi="Times New Roman"/>
                <w:bCs/>
                <w:color w:val="000000"/>
                <w:sz w:val="28"/>
                <w:szCs w:val="28"/>
              </w:rPr>
              <w:t>240</w:t>
            </w:r>
            <w:r w:rsidRPr="000369A3">
              <w:rPr>
                <w:rFonts w:ascii="Times New Roman" w:hint="eastAsia"/>
                <w:bCs/>
                <w:color w:val="000000"/>
                <w:sz w:val="28"/>
                <w:szCs w:val="28"/>
              </w:rPr>
              <w:t>台手术计，计</w:t>
            </w:r>
            <w:r w:rsidRPr="000369A3">
              <w:rPr>
                <w:rFonts w:ascii="Times New Roman" w:hAnsi="Times New Roman"/>
                <w:bCs/>
                <w:color w:val="000000"/>
                <w:sz w:val="28"/>
                <w:szCs w:val="28"/>
              </w:rPr>
              <w:t>20h/a</w:t>
            </w:r>
            <w:r w:rsidRPr="000369A3">
              <w:rPr>
                <w:rFonts w:ascii="Times New Roman" w:hint="eastAsia"/>
                <w:bCs/>
                <w:color w:val="000000"/>
                <w:sz w:val="28"/>
                <w:szCs w:val="28"/>
              </w:rPr>
              <w:t>）；综合介入按</w:t>
            </w:r>
            <w:r w:rsidRPr="000369A3">
              <w:rPr>
                <w:rFonts w:ascii="Times New Roman" w:hAnsi="Times New Roman"/>
                <w:bCs/>
                <w:color w:val="000000"/>
                <w:sz w:val="28"/>
                <w:szCs w:val="28"/>
              </w:rPr>
              <w:t>20h/a</w:t>
            </w:r>
            <w:r w:rsidRPr="000369A3">
              <w:rPr>
                <w:rFonts w:ascii="Times New Roman" w:hint="eastAsia"/>
                <w:bCs/>
                <w:color w:val="000000"/>
                <w:sz w:val="28"/>
                <w:szCs w:val="28"/>
              </w:rPr>
              <w:t>考虑（其中医生</w:t>
            </w:r>
            <w:r w:rsidRPr="000369A3">
              <w:rPr>
                <w:rFonts w:ascii="Times New Roman" w:hAnsi="Times New Roman"/>
                <w:bCs/>
                <w:color w:val="000000"/>
                <w:sz w:val="28"/>
                <w:szCs w:val="28"/>
              </w:rPr>
              <w:t>1</w:t>
            </w:r>
            <w:r w:rsidRPr="000369A3">
              <w:rPr>
                <w:rFonts w:ascii="Times New Roman" w:hint="eastAsia"/>
                <w:bCs/>
                <w:color w:val="000000"/>
                <w:sz w:val="28"/>
                <w:szCs w:val="28"/>
              </w:rPr>
              <w:t>人合计</w:t>
            </w:r>
            <w:r w:rsidRPr="000369A3">
              <w:rPr>
                <w:rFonts w:ascii="Times New Roman" w:hAnsi="Times New Roman"/>
                <w:bCs/>
                <w:color w:val="000000"/>
                <w:sz w:val="28"/>
                <w:szCs w:val="28"/>
              </w:rPr>
              <w:t>20h/a</w:t>
            </w:r>
            <w:r w:rsidRPr="000369A3">
              <w:rPr>
                <w:rFonts w:ascii="Times New Roman" w:hint="eastAsia"/>
                <w:bCs/>
                <w:color w:val="000000"/>
                <w:sz w:val="28"/>
                <w:szCs w:val="28"/>
              </w:rPr>
              <w:t>，单人次最多</w:t>
            </w:r>
            <w:r w:rsidRPr="000369A3">
              <w:rPr>
                <w:rFonts w:ascii="Times New Roman" w:hAnsi="Times New Roman"/>
                <w:bCs/>
                <w:color w:val="000000"/>
                <w:sz w:val="28"/>
                <w:szCs w:val="28"/>
              </w:rPr>
              <w:t>1</w:t>
            </w:r>
            <w:r w:rsidRPr="000369A3">
              <w:rPr>
                <w:rFonts w:ascii="Times New Roman" w:hint="eastAsia"/>
                <w:bCs/>
                <w:color w:val="000000"/>
                <w:sz w:val="28"/>
                <w:szCs w:val="28"/>
              </w:rPr>
              <w:t>年做</w:t>
            </w:r>
            <w:r w:rsidRPr="000369A3">
              <w:rPr>
                <w:rFonts w:ascii="Times New Roman" w:hAnsi="Times New Roman"/>
                <w:bCs/>
                <w:color w:val="000000"/>
                <w:sz w:val="28"/>
                <w:szCs w:val="28"/>
              </w:rPr>
              <w:t>120</w:t>
            </w:r>
            <w:r w:rsidRPr="000369A3">
              <w:rPr>
                <w:rFonts w:ascii="Times New Roman" w:hint="eastAsia"/>
                <w:bCs/>
                <w:color w:val="000000"/>
                <w:sz w:val="28"/>
                <w:szCs w:val="28"/>
              </w:rPr>
              <w:t>台手术计，计</w:t>
            </w:r>
            <w:r w:rsidRPr="000369A3">
              <w:rPr>
                <w:rFonts w:ascii="Times New Roman" w:hAnsi="Times New Roman"/>
                <w:bCs/>
                <w:color w:val="000000"/>
                <w:sz w:val="28"/>
                <w:szCs w:val="28"/>
              </w:rPr>
              <w:t>20h/a</w:t>
            </w:r>
            <w:r>
              <w:rPr>
                <w:rFonts w:ascii="Times New Roman" w:hAnsi="Times New Roman" w:hint="eastAsia"/>
                <w:bCs/>
                <w:color w:val="000000"/>
                <w:sz w:val="28"/>
                <w:szCs w:val="28"/>
              </w:rPr>
              <w:t>，项目工况说明见附件</w:t>
            </w:r>
            <w:r>
              <w:rPr>
                <w:rFonts w:ascii="Times New Roman" w:hAnsi="Times New Roman"/>
                <w:bCs/>
                <w:color w:val="000000"/>
                <w:sz w:val="28"/>
                <w:szCs w:val="28"/>
              </w:rPr>
              <w:t>6</w:t>
            </w:r>
            <w:r w:rsidRPr="000369A3">
              <w:rPr>
                <w:rFonts w:ascii="Times New Roman" w:hint="eastAsia"/>
                <w:bCs/>
                <w:color w:val="000000"/>
                <w:sz w:val="28"/>
                <w:szCs w:val="28"/>
              </w:rPr>
              <w:t>）</w:t>
            </w:r>
            <w:r w:rsidRPr="000369A3">
              <w:rPr>
                <w:rFonts w:ascii="Times New Roman" w:hAnsi="Times New Roman" w:hint="eastAsia"/>
                <w:bCs/>
                <w:color w:val="000000"/>
                <w:sz w:val="28"/>
                <w:szCs w:val="28"/>
              </w:rPr>
              <w:t>。</w:t>
            </w:r>
          </w:p>
          <w:p w:rsidR="000527AE" w:rsidRDefault="000527AE" w:rsidP="000527AE">
            <w:pPr>
              <w:spacing w:line="520" w:lineRule="exact"/>
              <w:ind w:firstLineChars="177" w:firstLine="31680"/>
              <w:rPr>
                <w:rFonts w:ascii="Times New Roman" w:hAnsi="Times New Roman"/>
                <w:bCs/>
                <w:color w:val="000000"/>
                <w:sz w:val="28"/>
                <w:szCs w:val="28"/>
              </w:rPr>
            </w:pPr>
            <w:r>
              <w:rPr>
                <w:rFonts w:ascii="Times New Roman" w:hAnsi="Times New Roman" w:hint="eastAsia"/>
                <w:bCs/>
                <w:color w:val="000000"/>
                <w:sz w:val="28"/>
                <w:szCs w:val="28"/>
              </w:rPr>
              <w:t>（</w:t>
            </w:r>
            <w:r>
              <w:rPr>
                <w:rFonts w:ascii="Times New Roman" w:hAnsi="Times New Roman"/>
                <w:bCs/>
                <w:color w:val="000000"/>
                <w:sz w:val="28"/>
                <w:szCs w:val="28"/>
              </w:rPr>
              <w:t>3</w:t>
            </w:r>
            <w:r>
              <w:rPr>
                <w:rFonts w:ascii="Times New Roman" w:hAnsi="Times New Roman" w:hint="eastAsia"/>
                <w:bCs/>
                <w:color w:val="000000"/>
                <w:sz w:val="28"/>
                <w:szCs w:val="28"/>
              </w:rPr>
              <w:t>）</w:t>
            </w:r>
            <w:r w:rsidRPr="002B0AC4">
              <w:rPr>
                <w:rFonts w:ascii="黑体" w:eastAsia="黑体" w:hAnsi="黑体" w:hint="eastAsia"/>
                <w:bCs/>
                <w:color w:val="000000"/>
                <w:sz w:val="28"/>
                <w:szCs w:val="28"/>
              </w:rPr>
              <w:t>操作方式</w:t>
            </w:r>
          </w:p>
          <w:p w:rsidR="000527AE" w:rsidRDefault="000527AE" w:rsidP="000527AE">
            <w:pPr>
              <w:spacing w:line="520" w:lineRule="exact"/>
              <w:ind w:firstLineChars="212" w:firstLine="31680"/>
              <w:rPr>
                <w:rFonts w:ascii="Times New Roman" w:hAnsi="Times New Roman"/>
                <w:bCs/>
                <w:color w:val="000000"/>
                <w:sz w:val="28"/>
                <w:szCs w:val="28"/>
              </w:rPr>
            </w:pPr>
            <w:r>
              <w:rPr>
                <w:rFonts w:ascii="Times New Roman" w:hAnsi="Times New Roman"/>
                <w:bCs/>
                <w:color w:val="000000"/>
                <w:sz w:val="28"/>
                <w:szCs w:val="28"/>
              </w:rPr>
              <w:t>DSA</w:t>
            </w:r>
            <w:r>
              <w:rPr>
                <w:rFonts w:ascii="Times New Roman" w:hAnsi="Times New Roman" w:hint="eastAsia"/>
                <w:bCs/>
                <w:color w:val="000000"/>
                <w:sz w:val="28"/>
                <w:szCs w:val="28"/>
              </w:rPr>
              <w:t>检查：即</w:t>
            </w:r>
            <w:r>
              <w:rPr>
                <w:rFonts w:ascii="Times New Roman" w:hAnsi="Times New Roman"/>
                <w:bCs/>
                <w:color w:val="000000"/>
                <w:sz w:val="28"/>
                <w:szCs w:val="28"/>
              </w:rPr>
              <w:t>DSA</w:t>
            </w:r>
            <w:r>
              <w:rPr>
                <w:rFonts w:ascii="Times New Roman" w:hAnsi="Times New Roman" w:hint="eastAsia"/>
                <w:bCs/>
                <w:color w:val="000000"/>
                <w:sz w:val="28"/>
                <w:szCs w:val="28"/>
              </w:rPr>
              <w:t>的</w:t>
            </w:r>
            <w:r>
              <w:rPr>
                <w:rFonts w:ascii="Times New Roman" w:hAnsi="Times New Roman"/>
                <w:bCs/>
                <w:color w:val="000000"/>
                <w:sz w:val="28"/>
                <w:szCs w:val="28"/>
              </w:rPr>
              <w:t>X</w:t>
            </w:r>
            <w:r>
              <w:rPr>
                <w:rFonts w:ascii="Times New Roman" w:hAnsi="Times New Roman" w:hint="eastAsia"/>
                <w:bCs/>
                <w:color w:val="000000"/>
                <w:sz w:val="28"/>
                <w:szCs w:val="28"/>
              </w:rPr>
              <w:t>线系统曝光时，医务人员位于控制室，即为隔室操作方式。</w:t>
            </w:r>
          </w:p>
          <w:p w:rsidR="000527AE" w:rsidRDefault="000527AE" w:rsidP="000527AE">
            <w:pPr>
              <w:spacing w:line="520" w:lineRule="exact"/>
              <w:ind w:firstLineChars="212" w:firstLine="31680"/>
              <w:rPr>
                <w:rFonts w:ascii="Times New Roman" w:hAnsi="Times New Roman"/>
                <w:bCs/>
                <w:color w:val="000000"/>
                <w:sz w:val="28"/>
                <w:szCs w:val="28"/>
              </w:rPr>
            </w:pPr>
            <w:r>
              <w:rPr>
                <w:rFonts w:ascii="Times New Roman" w:hAnsi="Times New Roman" w:hint="eastAsia"/>
                <w:bCs/>
                <w:color w:val="000000"/>
                <w:sz w:val="28"/>
                <w:szCs w:val="28"/>
              </w:rPr>
              <w:t>介入治疗：在透视条件下，医务人员近台同室进行介入手术操作。</w:t>
            </w:r>
          </w:p>
          <w:p w:rsidR="000527AE" w:rsidRPr="002B0AC4" w:rsidRDefault="000527AE" w:rsidP="000527AE">
            <w:pPr>
              <w:spacing w:line="520" w:lineRule="exact"/>
              <w:ind w:firstLineChars="150" w:firstLine="31680"/>
              <w:rPr>
                <w:rFonts w:ascii="Times New Roman" w:hAnsi="Times New Roman"/>
                <w:bCs/>
                <w:color w:val="000000"/>
                <w:sz w:val="28"/>
                <w:szCs w:val="28"/>
              </w:rPr>
            </w:pPr>
            <w:r>
              <w:rPr>
                <w:rFonts w:ascii="Times New Roman" w:hAnsi="Times New Roman" w:hint="eastAsia"/>
                <w:bCs/>
                <w:color w:val="000000"/>
                <w:sz w:val="28"/>
                <w:szCs w:val="28"/>
              </w:rPr>
              <w:t>（</w:t>
            </w:r>
            <w:r>
              <w:rPr>
                <w:rFonts w:ascii="Times New Roman" w:hAnsi="Times New Roman"/>
                <w:bCs/>
                <w:color w:val="000000"/>
                <w:sz w:val="28"/>
                <w:szCs w:val="28"/>
              </w:rPr>
              <w:t>4</w:t>
            </w:r>
            <w:r>
              <w:rPr>
                <w:rFonts w:ascii="Times New Roman" w:hAnsi="Times New Roman" w:hint="eastAsia"/>
                <w:bCs/>
                <w:color w:val="000000"/>
                <w:sz w:val="28"/>
                <w:szCs w:val="28"/>
              </w:rPr>
              <w:t>）</w:t>
            </w:r>
            <w:r w:rsidRPr="002B0AC4">
              <w:rPr>
                <w:rFonts w:ascii="黑体" w:eastAsia="黑体" w:hAnsi="黑体" w:hint="eastAsia"/>
                <w:bCs/>
                <w:color w:val="000000"/>
                <w:sz w:val="28"/>
                <w:szCs w:val="28"/>
              </w:rPr>
              <w:t>计算模式</w:t>
            </w:r>
          </w:p>
          <w:p w:rsidR="000527AE" w:rsidRDefault="000527AE" w:rsidP="000527AE">
            <w:pPr>
              <w:spacing w:line="520" w:lineRule="exact"/>
              <w:ind w:firstLineChars="212" w:firstLine="31680"/>
              <w:rPr>
                <w:rFonts w:ascii="Times New Roman" w:hAnsi="Times New Roman"/>
                <w:bCs/>
                <w:color w:val="000000"/>
                <w:sz w:val="28"/>
                <w:szCs w:val="28"/>
              </w:rPr>
            </w:pPr>
            <w:r>
              <w:rPr>
                <w:rFonts w:ascii="Times New Roman" w:hAnsi="Times New Roman" w:hint="eastAsia"/>
                <w:bCs/>
                <w:color w:val="000000"/>
                <w:sz w:val="28"/>
                <w:szCs w:val="28"/>
              </w:rPr>
              <w:t>主射束的屏蔽防护采用《辐射防护手册》（第一分册）中计算公式如下：</w:t>
            </w:r>
          </w:p>
          <w:p w:rsidR="000527AE" w:rsidRDefault="000527AE" w:rsidP="002B0AC4">
            <w:pPr>
              <w:widowControl/>
              <w:jc w:val="center"/>
              <w:rPr>
                <w:rFonts w:ascii="Times New Roman" w:hAnsi="Times New Roman"/>
                <w:color w:val="000000"/>
                <w:sz w:val="24"/>
                <w:szCs w:val="28"/>
              </w:rPr>
            </w:pPr>
            <w:r w:rsidRPr="002B0AC4">
              <w:rPr>
                <w:rFonts w:ascii="Times New Roman" w:hAnsi="Times New Roman"/>
                <w:color w:val="000000"/>
                <w:position w:val="-24"/>
                <w:sz w:val="24"/>
                <w:szCs w:val="28"/>
              </w:rPr>
              <w:object w:dxaOrig="2220" w:dyaOrig="620">
                <v:shape id="_x0000_i1028" type="#_x0000_t75" style="width:111pt;height:30.75pt" o:ole="">
                  <v:imagedata r:id="rId17" o:title=""/>
                </v:shape>
                <o:OLEObject Type="Embed" ProgID="Equation.DSMT4" ShapeID="_x0000_i1028" DrawAspect="Content" ObjectID="_1550386797" r:id="rId18"/>
              </w:object>
            </w:r>
            <w:r w:rsidRPr="002B0AC4">
              <w:rPr>
                <w:rFonts w:ascii="Times New Roman" w:hAnsi="Times New Roman"/>
                <w:color w:val="000000"/>
                <w:sz w:val="24"/>
                <w:szCs w:val="28"/>
              </w:rPr>
              <w:t>…………………………………………………</w:t>
            </w:r>
            <w:r w:rsidRPr="002F5806">
              <w:rPr>
                <w:rFonts w:ascii="Times New Roman" w:hAnsi="Times New Roman" w:hint="eastAsia"/>
                <w:color w:val="000000"/>
                <w:sz w:val="24"/>
                <w:szCs w:val="28"/>
              </w:rPr>
              <w:t>（</w:t>
            </w:r>
            <w:r w:rsidRPr="002F5806">
              <w:rPr>
                <w:rFonts w:ascii="Times New Roman" w:hAnsi="Times New Roman"/>
                <w:color w:val="000000"/>
                <w:sz w:val="24"/>
                <w:szCs w:val="28"/>
              </w:rPr>
              <w:t>11-1</w:t>
            </w:r>
            <w:r w:rsidRPr="002F5806">
              <w:rPr>
                <w:rFonts w:ascii="Times New Roman" w:hAnsi="Times New Roman" w:hint="eastAsia"/>
                <w:color w:val="000000"/>
                <w:sz w:val="24"/>
                <w:szCs w:val="28"/>
              </w:rPr>
              <w:t>）</w:t>
            </w:r>
          </w:p>
          <w:p w:rsidR="000527AE" w:rsidRPr="002B0AC4" w:rsidRDefault="000527AE" w:rsidP="00BC0085">
            <w:pPr>
              <w:spacing w:line="520" w:lineRule="exact"/>
              <w:rPr>
                <w:rFonts w:ascii="Times New Roman" w:hAnsi="Times New Roman"/>
                <w:bCs/>
                <w:color w:val="000000"/>
                <w:sz w:val="28"/>
                <w:szCs w:val="28"/>
              </w:rPr>
            </w:pPr>
            <w:r w:rsidRPr="002B0AC4">
              <w:rPr>
                <w:rFonts w:ascii="Times New Roman" w:hAnsi="Times New Roman" w:hint="eastAsia"/>
                <w:bCs/>
                <w:color w:val="000000"/>
                <w:sz w:val="28"/>
                <w:szCs w:val="28"/>
              </w:rPr>
              <w:t>式中：</w:t>
            </w:r>
            <w:r w:rsidRPr="002B0AC4">
              <w:rPr>
                <w:rFonts w:ascii="Times New Roman" w:hAnsi="Times New Roman"/>
                <w:bCs/>
                <w:color w:val="000000"/>
                <w:sz w:val="28"/>
                <w:szCs w:val="28"/>
              </w:rPr>
              <w:t xml:space="preserve"> </w:t>
            </w:r>
          </w:p>
          <w:p w:rsidR="000527AE" w:rsidRPr="002B0AC4" w:rsidRDefault="000527AE" w:rsidP="000527AE">
            <w:pPr>
              <w:ind w:firstLineChars="200" w:firstLine="31680"/>
              <w:rPr>
                <w:rFonts w:ascii="Times New Roman" w:hAnsi="Times New Roman"/>
                <w:color w:val="000000"/>
                <w:sz w:val="28"/>
                <w:szCs w:val="28"/>
              </w:rPr>
            </w:pPr>
            <w:r w:rsidRPr="002B0AC4">
              <w:rPr>
                <w:rFonts w:ascii="Times New Roman" w:hAnsi="Times New Roman"/>
                <w:i/>
                <w:color w:val="000000"/>
                <w:sz w:val="28"/>
                <w:szCs w:val="28"/>
              </w:rPr>
              <w:t>D</w:t>
            </w:r>
            <w:r w:rsidRPr="002B0AC4">
              <w:rPr>
                <w:rFonts w:ascii="Times New Roman" w:hAnsi="Times New Roman"/>
                <w:i/>
                <w:color w:val="000000"/>
                <w:sz w:val="28"/>
                <w:szCs w:val="28"/>
                <w:vertAlign w:val="subscript"/>
              </w:rPr>
              <w:t>r</w:t>
            </w:r>
            <w:r w:rsidRPr="002B0AC4">
              <w:rPr>
                <w:rFonts w:ascii="Times New Roman" w:hAnsi="Times New Roman"/>
                <w:color w:val="000000"/>
                <w:sz w:val="28"/>
                <w:szCs w:val="28"/>
              </w:rPr>
              <w:t xml:space="preserve"> —</w:t>
            </w:r>
            <w:r w:rsidRPr="002B0AC4">
              <w:rPr>
                <w:rFonts w:ascii="Times New Roman" w:hAnsi="宋体" w:hint="eastAsia"/>
                <w:color w:val="000000"/>
                <w:sz w:val="28"/>
                <w:szCs w:val="28"/>
              </w:rPr>
              <w:t>预测点处辐射空气吸收剂量，</w:t>
            </w:r>
            <w:r w:rsidRPr="002B0AC4">
              <w:rPr>
                <w:rFonts w:ascii="Times New Roman" w:hAnsi="Times New Roman"/>
                <w:color w:val="000000"/>
                <w:sz w:val="28"/>
                <w:szCs w:val="28"/>
              </w:rPr>
              <w:t>Gy/a</w:t>
            </w:r>
            <w:r w:rsidRPr="002B0AC4">
              <w:rPr>
                <w:rFonts w:ascii="Times New Roman" w:hAnsi="宋体" w:hint="eastAsia"/>
                <w:color w:val="000000"/>
                <w:sz w:val="28"/>
                <w:szCs w:val="28"/>
              </w:rPr>
              <w:t>；</w:t>
            </w:r>
          </w:p>
          <w:p w:rsidR="000527AE" w:rsidRPr="002B0AC4" w:rsidRDefault="000527AE" w:rsidP="000527AE">
            <w:pPr>
              <w:spacing w:line="520" w:lineRule="exact"/>
              <w:ind w:firstLineChars="200" w:firstLine="31680"/>
              <w:rPr>
                <w:rFonts w:ascii="Times New Roman" w:hAnsi="Times New Roman"/>
                <w:color w:val="000000"/>
                <w:sz w:val="28"/>
                <w:szCs w:val="28"/>
              </w:rPr>
            </w:pPr>
            <w:r w:rsidRPr="002B0AC4">
              <w:rPr>
                <w:rFonts w:ascii="Times New Roman" w:hAnsi="Times New Roman"/>
                <w:i/>
                <w:color w:val="000000"/>
                <w:sz w:val="28"/>
                <w:szCs w:val="28"/>
              </w:rPr>
              <w:t>D</w:t>
            </w:r>
            <w:r w:rsidRPr="002B0AC4">
              <w:rPr>
                <w:rFonts w:ascii="Times New Roman" w:hAnsi="Times New Roman"/>
                <w:color w:val="000000"/>
                <w:sz w:val="28"/>
                <w:szCs w:val="28"/>
                <w:vertAlign w:val="subscript"/>
              </w:rPr>
              <w:t>1</w:t>
            </w:r>
            <w:r w:rsidRPr="002B0AC4">
              <w:rPr>
                <w:rFonts w:ascii="Times New Roman" w:hAnsi="Times New Roman"/>
                <w:color w:val="000000"/>
                <w:sz w:val="28"/>
                <w:szCs w:val="28"/>
              </w:rPr>
              <w:t xml:space="preserve"> —X</w:t>
            </w:r>
            <w:r w:rsidRPr="002B0AC4">
              <w:rPr>
                <w:rFonts w:ascii="Times New Roman" w:hAnsi="宋体" w:hint="eastAsia"/>
                <w:color w:val="000000"/>
                <w:sz w:val="28"/>
                <w:szCs w:val="28"/>
              </w:rPr>
              <w:t>射线在</w:t>
            </w:r>
            <w:r w:rsidRPr="002B0AC4">
              <w:rPr>
                <w:rFonts w:ascii="Times New Roman" w:hAnsi="Times New Roman"/>
                <w:color w:val="000000"/>
                <w:sz w:val="28"/>
                <w:szCs w:val="28"/>
              </w:rPr>
              <w:t>1m</w:t>
            </w:r>
            <w:r w:rsidRPr="002B0AC4">
              <w:rPr>
                <w:rFonts w:ascii="Times New Roman" w:hAnsi="宋体" w:hint="eastAsia"/>
                <w:color w:val="000000"/>
                <w:sz w:val="28"/>
                <w:szCs w:val="28"/>
              </w:rPr>
              <w:t>处的辐射空气吸收剂量率，</w:t>
            </w:r>
            <w:r w:rsidRPr="002B0AC4">
              <w:rPr>
                <w:rFonts w:ascii="Times New Roman" w:hAnsi="Times New Roman"/>
                <w:color w:val="000000"/>
                <w:sz w:val="28"/>
                <w:szCs w:val="28"/>
              </w:rPr>
              <w:t>Gy/min</w:t>
            </w:r>
            <w:r w:rsidRPr="002B0AC4">
              <w:rPr>
                <w:rFonts w:ascii="Times New Roman" w:hAnsi="宋体" w:hint="eastAsia"/>
                <w:color w:val="000000"/>
                <w:sz w:val="28"/>
                <w:szCs w:val="28"/>
              </w:rPr>
              <w:t>；</w:t>
            </w:r>
          </w:p>
          <w:p w:rsidR="000527AE" w:rsidRPr="002B0AC4" w:rsidRDefault="000527AE" w:rsidP="000527AE">
            <w:pPr>
              <w:spacing w:line="520" w:lineRule="exact"/>
              <w:ind w:firstLineChars="200" w:firstLine="31680"/>
              <w:rPr>
                <w:rFonts w:ascii="Times New Roman" w:hAnsi="Times New Roman"/>
                <w:color w:val="000000"/>
                <w:sz w:val="28"/>
                <w:szCs w:val="28"/>
              </w:rPr>
            </w:pPr>
            <w:r w:rsidRPr="002B0AC4">
              <w:rPr>
                <w:rFonts w:ascii="Times New Roman" w:hAnsi="Times New Roman"/>
                <w:i/>
                <w:color w:val="000000"/>
                <w:sz w:val="28"/>
                <w:szCs w:val="28"/>
              </w:rPr>
              <w:t>T</w:t>
            </w:r>
            <w:r w:rsidRPr="002B0AC4">
              <w:rPr>
                <w:rFonts w:ascii="Times New Roman" w:hAnsi="Times New Roman"/>
                <w:color w:val="000000"/>
                <w:sz w:val="28"/>
                <w:szCs w:val="28"/>
              </w:rPr>
              <w:t xml:space="preserve"> —</w:t>
            </w:r>
            <w:r w:rsidRPr="002B0AC4">
              <w:rPr>
                <w:rFonts w:ascii="Times New Roman" w:hAnsi="宋体" w:hint="eastAsia"/>
                <w:color w:val="000000"/>
                <w:sz w:val="28"/>
                <w:szCs w:val="28"/>
              </w:rPr>
              <w:t>每年工作时间；</w:t>
            </w:r>
          </w:p>
          <w:p w:rsidR="000527AE" w:rsidRPr="002B0AC4" w:rsidRDefault="000527AE" w:rsidP="000527AE">
            <w:pPr>
              <w:spacing w:line="520" w:lineRule="exact"/>
              <w:ind w:firstLineChars="200" w:firstLine="31680"/>
              <w:rPr>
                <w:rFonts w:ascii="Times New Roman" w:hAnsi="Times New Roman"/>
                <w:color w:val="000000"/>
                <w:sz w:val="28"/>
                <w:szCs w:val="28"/>
              </w:rPr>
            </w:pPr>
            <w:r w:rsidRPr="002B0AC4">
              <w:rPr>
                <w:rFonts w:ascii="Times New Roman" w:hAnsi="Times New Roman"/>
                <w:i/>
                <w:color w:val="000000"/>
                <w:sz w:val="28"/>
                <w:szCs w:val="28"/>
              </w:rPr>
              <w:t>μ</w:t>
            </w:r>
            <w:r w:rsidRPr="002B0AC4">
              <w:rPr>
                <w:rFonts w:ascii="Times New Roman" w:hAnsi="Times New Roman"/>
                <w:color w:val="000000"/>
                <w:sz w:val="28"/>
                <w:szCs w:val="28"/>
              </w:rPr>
              <w:t xml:space="preserve"> —</w:t>
            </w:r>
            <w:r w:rsidRPr="002B0AC4">
              <w:rPr>
                <w:rFonts w:ascii="Times New Roman" w:hAnsi="宋体" w:hint="eastAsia"/>
                <w:color w:val="000000"/>
                <w:sz w:val="28"/>
                <w:szCs w:val="28"/>
              </w:rPr>
              <w:t>利用因子；</w:t>
            </w:r>
          </w:p>
          <w:p w:rsidR="000527AE" w:rsidRPr="00C609FD" w:rsidRDefault="000527AE" w:rsidP="000527AE">
            <w:pPr>
              <w:spacing w:line="520" w:lineRule="exact"/>
              <w:ind w:firstLineChars="212" w:firstLine="31680"/>
              <w:rPr>
                <w:rFonts w:ascii="Times New Roman" w:hAnsi="Times New Roman"/>
                <w:bCs/>
                <w:color w:val="000000"/>
                <w:sz w:val="28"/>
                <w:szCs w:val="28"/>
              </w:rPr>
            </w:pPr>
            <w:r w:rsidRPr="00C609FD">
              <w:rPr>
                <w:rFonts w:ascii="Times New Roman" w:hAnsi="Times New Roman"/>
                <w:bCs/>
                <w:color w:val="000000"/>
                <w:sz w:val="28"/>
                <w:szCs w:val="28"/>
              </w:rPr>
              <w:t>η —</w:t>
            </w:r>
            <w:r w:rsidRPr="00C609FD">
              <w:rPr>
                <w:rFonts w:ascii="Times New Roman" w:hAnsi="Times New Roman" w:hint="eastAsia"/>
                <w:bCs/>
                <w:color w:val="000000"/>
                <w:sz w:val="28"/>
                <w:szCs w:val="28"/>
              </w:rPr>
              <w:t>对防护区的占用因子；</w:t>
            </w:r>
          </w:p>
          <w:p w:rsidR="000527AE" w:rsidRPr="00C609FD" w:rsidRDefault="000527AE" w:rsidP="000527AE">
            <w:pPr>
              <w:spacing w:line="520" w:lineRule="exact"/>
              <w:ind w:firstLineChars="212" w:firstLine="31680"/>
              <w:rPr>
                <w:rFonts w:ascii="Times New Roman" w:hAnsi="Times New Roman"/>
                <w:bCs/>
                <w:color w:val="000000"/>
                <w:sz w:val="28"/>
                <w:szCs w:val="28"/>
              </w:rPr>
            </w:pPr>
            <w:r w:rsidRPr="00C609FD">
              <w:rPr>
                <w:rFonts w:ascii="Times New Roman" w:hAnsi="Times New Roman"/>
                <w:bCs/>
                <w:color w:val="000000"/>
                <w:sz w:val="28"/>
                <w:szCs w:val="28"/>
              </w:rPr>
              <w:t>f —</w:t>
            </w:r>
            <w:r w:rsidRPr="00C609FD">
              <w:rPr>
                <w:rFonts w:ascii="Times New Roman" w:hAnsi="Times New Roman" w:hint="eastAsia"/>
                <w:bCs/>
                <w:color w:val="000000"/>
                <w:sz w:val="28"/>
                <w:szCs w:val="28"/>
              </w:rPr>
              <w:t>屏蔽材料对初级</w:t>
            </w:r>
            <w:r w:rsidRPr="00C609FD">
              <w:rPr>
                <w:rFonts w:ascii="Times New Roman" w:hAnsi="Times New Roman"/>
                <w:bCs/>
                <w:color w:val="000000"/>
                <w:sz w:val="28"/>
                <w:szCs w:val="28"/>
              </w:rPr>
              <w:t>X</w:t>
            </w:r>
            <w:r w:rsidRPr="00C609FD">
              <w:rPr>
                <w:rFonts w:ascii="Times New Roman" w:hAnsi="Times New Roman" w:hint="eastAsia"/>
                <w:bCs/>
                <w:color w:val="000000"/>
                <w:sz w:val="28"/>
                <w:szCs w:val="28"/>
              </w:rPr>
              <w:t>射线束的减弱因子；</w:t>
            </w:r>
          </w:p>
          <w:p w:rsidR="000527AE" w:rsidRPr="002B0AC4" w:rsidRDefault="000527AE" w:rsidP="000527AE">
            <w:pPr>
              <w:spacing w:line="520" w:lineRule="exact"/>
              <w:ind w:firstLineChars="212" w:firstLine="31680"/>
              <w:rPr>
                <w:rFonts w:ascii="Times New Roman" w:hAnsi="Times New Roman"/>
                <w:bCs/>
                <w:color w:val="000000"/>
                <w:sz w:val="28"/>
                <w:szCs w:val="28"/>
              </w:rPr>
            </w:pPr>
            <w:r w:rsidRPr="00C609FD">
              <w:rPr>
                <w:rFonts w:ascii="Times New Roman" w:hAnsi="Times New Roman"/>
                <w:bCs/>
                <w:color w:val="000000"/>
                <w:sz w:val="28"/>
                <w:szCs w:val="28"/>
              </w:rPr>
              <w:t>r —</w:t>
            </w:r>
            <w:r w:rsidRPr="00C609FD">
              <w:rPr>
                <w:rFonts w:ascii="Times New Roman" w:hAnsi="Times New Roman" w:hint="eastAsia"/>
                <w:bCs/>
                <w:color w:val="000000"/>
                <w:sz w:val="28"/>
                <w:szCs w:val="28"/>
              </w:rPr>
              <w:t>预测点距</w:t>
            </w:r>
            <w:r w:rsidRPr="00C609FD">
              <w:rPr>
                <w:rFonts w:ascii="Times New Roman" w:hAnsi="Times New Roman"/>
                <w:bCs/>
                <w:color w:val="000000"/>
                <w:sz w:val="28"/>
                <w:szCs w:val="28"/>
              </w:rPr>
              <w:t>X</w:t>
            </w:r>
            <w:r w:rsidRPr="00C609FD">
              <w:rPr>
                <w:rFonts w:ascii="Times New Roman" w:hAnsi="Times New Roman" w:hint="eastAsia"/>
                <w:bCs/>
                <w:color w:val="000000"/>
                <w:sz w:val="28"/>
                <w:szCs w:val="28"/>
              </w:rPr>
              <w:t>射线源的距离，</w:t>
            </w:r>
            <w:r w:rsidRPr="00C609FD">
              <w:rPr>
                <w:rFonts w:ascii="Times New Roman" w:hAnsi="Times New Roman"/>
                <w:bCs/>
                <w:color w:val="000000"/>
                <w:sz w:val="28"/>
                <w:szCs w:val="28"/>
              </w:rPr>
              <w:t>m</w:t>
            </w:r>
            <w:r w:rsidRPr="00C609FD">
              <w:rPr>
                <w:rFonts w:ascii="Times New Roman" w:hAnsi="Times New Roman" w:hint="eastAsia"/>
                <w:bCs/>
                <w:color w:val="000000"/>
                <w:sz w:val="28"/>
                <w:szCs w:val="28"/>
              </w:rPr>
              <w:t>。</w:t>
            </w:r>
          </w:p>
          <w:p w:rsidR="000527AE" w:rsidRPr="00C609FD" w:rsidRDefault="000527AE" w:rsidP="000527AE">
            <w:pPr>
              <w:spacing w:line="520" w:lineRule="exact"/>
              <w:ind w:firstLineChars="212" w:firstLine="31680"/>
              <w:rPr>
                <w:rFonts w:ascii="Times New Roman" w:hAnsi="Times New Roman"/>
                <w:bCs/>
                <w:color w:val="000000"/>
                <w:sz w:val="28"/>
                <w:szCs w:val="28"/>
              </w:rPr>
            </w:pPr>
            <w:r w:rsidRPr="002B0AC4">
              <w:rPr>
                <w:rFonts w:ascii="Times New Roman" w:hAnsi="Times New Roman" w:hint="eastAsia"/>
                <w:bCs/>
                <w:color w:val="000000"/>
                <w:sz w:val="28"/>
                <w:szCs w:val="28"/>
              </w:rPr>
              <w:t>针对散射线，依据《辐射防护手册》第一分册，采用反照率法估算预测点的辐射空气吸收剂量率：</w:t>
            </w:r>
          </w:p>
          <w:p w:rsidR="000527AE" w:rsidRDefault="000527AE" w:rsidP="00BC0085">
            <w:pPr>
              <w:widowControl/>
              <w:jc w:val="center"/>
              <w:rPr>
                <w:rFonts w:ascii="Times New Roman" w:hAnsi="Times New Roman"/>
                <w:sz w:val="28"/>
                <w:szCs w:val="28"/>
              </w:rPr>
            </w:pPr>
            <w:r w:rsidRPr="00BC0085">
              <w:rPr>
                <w:rFonts w:ascii="Times New Roman" w:hAnsi="Times New Roman"/>
                <w:color w:val="000000"/>
                <w:position w:val="-30"/>
                <w:sz w:val="24"/>
                <w:szCs w:val="28"/>
              </w:rPr>
              <w:object w:dxaOrig="2860" w:dyaOrig="680">
                <v:shape id="_x0000_i1029" type="#_x0000_t75" style="width:143.25pt;height:33.75pt" o:ole="">
                  <v:imagedata r:id="rId19" o:title=""/>
                </v:shape>
                <o:OLEObject Type="Embed" ProgID="Equation.DSMT4" ShapeID="_x0000_i1029" DrawAspect="Content" ObjectID="_1550386798" r:id="rId20"/>
              </w:object>
            </w:r>
            <w:r w:rsidRPr="002B0AC4">
              <w:rPr>
                <w:rFonts w:ascii="Times New Roman" w:hAnsi="Times New Roman"/>
                <w:color w:val="000000"/>
                <w:sz w:val="24"/>
                <w:szCs w:val="28"/>
              </w:rPr>
              <w:t>…………………………………………</w:t>
            </w:r>
            <w:r w:rsidRPr="002B0AC4">
              <w:rPr>
                <w:rFonts w:ascii="Times New Roman" w:hAnsi="Times New Roman" w:hint="eastAsia"/>
                <w:color w:val="000000"/>
                <w:sz w:val="24"/>
                <w:szCs w:val="28"/>
              </w:rPr>
              <w:t>（</w:t>
            </w:r>
            <w:r w:rsidRPr="002B0AC4">
              <w:rPr>
                <w:rFonts w:ascii="Times New Roman" w:hAnsi="Times New Roman"/>
                <w:color w:val="000000"/>
                <w:sz w:val="24"/>
                <w:szCs w:val="28"/>
              </w:rPr>
              <w:t>11-</w:t>
            </w:r>
            <w:r>
              <w:rPr>
                <w:rFonts w:ascii="Times New Roman" w:hAnsi="Times New Roman"/>
                <w:color w:val="000000"/>
                <w:sz w:val="24"/>
                <w:szCs w:val="28"/>
              </w:rPr>
              <w:t>2</w:t>
            </w:r>
            <w:r w:rsidRPr="002B0AC4">
              <w:rPr>
                <w:rFonts w:ascii="Times New Roman" w:hAnsi="Times New Roman" w:hint="eastAsia"/>
                <w:color w:val="000000"/>
                <w:sz w:val="24"/>
                <w:szCs w:val="28"/>
              </w:rPr>
              <w:t>）</w:t>
            </w:r>
          </w:p>
          <w:p w:rsidR="000527AE" w:rsidRDefault="000527AE" w:rsidP="00BC0085">
            <w:pPr>
              <w:spacing w:line="520" w:lineRule="exact"/>
              <w:rPr>
                <w:rFonts w:ascii="Times New Roman" w:hAnsi="Times New Roman"/>
                <w:sz w:val="28"/>
                <w:szCs w:val="28"/>
              </w:rPr>
            </w:pPr>
            <w:r>
              <w:rPr>
                <w:rFonts w:ascii="Times New Roman" w:hAnsi="Times New Roman" w:hint="eastAsia"/>
                <w:sz w:val="28"/>
                <w:szCs w:val="28"/>
              </w:rPr>
              <w:t>式中：</w:t>
            </w:r>
          </w:p>
          <w:p w:rsidR="000527AE" w:rsidRPr="00BC0085" w:rsidRDefault="000527AE" w:rsidP="000527AE">
            <w:pPr>
              <w:ind w:firstLineChars="200" w:firstLine="31680"/>
              <w:rPr>
                <w:rFonts w:ascii="Times New Roman" w:hAnsi="Times New Roman"/>
                <w:color w:val="000000"/>
                <w:sz w:val="28"/>
                <w:szCs w:val="28"/>
              </w:rPr>
            </w:pPr>
            <w:r w:rsidRPr="002B0AC4">
              <w:rPr>
                <w:rFonts w:ascii="Times New Roman" w:hAnsi="Times New Roman"/>
                <w:i/>
                <w:color w:val="000000"/>
                <w:sz w:val="28"/>
                <w:szCs w:val="28"/>
              </w:rPr>
              <w:t>D</w:t>
            </w:r>
            <w:r w:rsidRPr="002B0AC4">
              <w:rPr>
                <w:rFonts w:ascii="Times New Roman" w:hAnsi="Times New Roman"/>
                <w:i/>
                <w:color w:val="000000"/>
                <w:sz w:val="28"/>
                <w:szCs w:val="28"/>
                <w:vertAlign w:val="subscript"/>
              </w:rPr>
              <w:t>r</w:t>
            </w:r>
            <w:r w:rsidRPr="00BC0085">
              <w:rPr>
                <w:rFonts w:ascii="Times New Roman" w:hAnsi="Times New Roman"/>
                <w:color w:val="000000"/>
                <w:sz w:val="28"/>
                <w:szCs w:val="28"/>
              </w:rPr>
              <w:t>—</w:t>
            </w:r>
            <w:r w:rsidRPr="00BC0085">
              <w:rPr>
                <w:rFonts w:ascii="Times New Roman" w:hAnsi="宋体" w:hint="eastAsia"/>
                <w:color w:val="000000"/>
                <w:sz w:val="28"/>
                <w:szCs w:val="28"/>
              </w:rPr>
              <w:t>预测点的辐射空气吸收剂量率，</w:t>
            </w:r>
            <w:r w:rsidRPr="00BC0085">
              <w:rPr>
                <w:rFonts w:ascii="Times New Roman" w:hAnsi="Times New Roman"/>
                <w:color w:val="000000"/>
                <w:sz w:val="28"/>
                <w:szCs w:val="28"/>
              </w:rPr>
              <w:t>Gy/a</w:t>
            </w:r>
            <w:r w:rsidRPr="00BC0085">
              <w:rPr>
                <w:rFonts w:ascii="Times New Roman" w:hAnsi="宋体" w:hint="eastAsia"/>
                <w:color w:val="000000"/>
                <w:sz w:val="28"/>
                <w:szCs w:val="28"/>
              </w:rPr>
              <w:t>；</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α —</w:t>
            </w:r>
            <w:r w:rsidRPr="00BC0085">
              <w:rPr>
                <w:rFonts w:ascii="Times New Roman" w:hAnsi="宋体" w:hint="eastAsia"/>
                <w:color w:val="000000"/>
                <w:sz w:val="28"/>
                <w:szCs w:val="28"/>
              </w:rPr>
              <w:t>受照物体对入射</w:t>
            </w:r>
            <w:r w:rsidRPr="00BC0085">
              <w:rPr>
                <w:rFonts w:ascii="Times New Roman" w:hAnsi="Times New Roman"/>
                <w:color w:val="000000"/>
                <w:sz w:val="28"/>
                <w:szCs w:val="28"/>
              </w:rPr>
              <w:t>X</w:t>
            </w:r>
            <w:r w:rsidRPr="00BC0085">
              <w:rPr>
                <w:rFonts w:ascii="Times New Roman" w:hAnsi="宋体" w:hint="eastAsia"/>
                <w:color w:val="000000"/>
                <w:sz w:val="28"/>
                <w:szCs w:val="28"/>
              </w:rPr>
              <w:t>射线的散射比，</w:t>
            </w:r>
            <w:r w:rsidRPr="00BC0085">
              <w:rPr>
                <w:rFonts w:ascii="Times New Roman" w:hAnsi="Times New Roman"/>
                <w:color w:val="000000"/>
                <w:sz w:val="28"/>
                <w:szCs w:val="28"/>
              </w:rPr>
              <w:t>α=a/400</w:t>
            </w:r>
            <w:r w:rsidRPr="00BC0085">
              <w:rPr>
                <w:rFonts w:ascii="Times New Roman" w:hAnsi="宋体" w:hint="eastAsia"/>
                <w:color w:val="000000"/>
                <w:sz w:val="28"/>
                <w:szCs w:val="28"/>
              </w:rPr>
              <w:t>，其中，</w:t>
            </w:r>
            <w:r w:rsidRPr="00BC0085">
              <w:rPr>
                <w:rFonts w:ascii="Times New Roman" w:hAnsi="Times New Roman"/>
                <w:color w:val="000000"/>
                <w:sz w:val="28"/>
                <w:szCs w:val="28"/>
              </w:rPr>
              <w:t>a</w:t>
            </w:r>
            <w:r w:rsidRPr="00BC0085">
              <w:rPr>
                <w:rFonts w:ascii="Times New Roman" w:hAnsi="宋体" w:hint="eastAsia"/>
                <w:color w:val="000000"/>
                <w:sz w:val="28"/>
                <w:szCs w:val="28"/>
              </w:rPr>
              <w:t>是相对于</w:t>
            </w:r>
            <w:r w:rsidRPr="00BC0085">
              <w:rPr>
                <w:rFonts w:ascii="Times New Roman" w:hAnsi="Times New Roman"/>
                <w:color w:val="000000"/>
                <w:sz w:val="28"/>
                <w:szCs w:val="28"/>
              </w:rPr>
              <w:t>400cm</w:t>
            </w:r>
            <w:r w:rsidRPr="00BC0085">
              <w:rPr>
                <w:rFonts w:ascii="Times New Roman" w:hAnsi="Times New Roman"/>
                <w:color w:val="000000"/>
                <w:sz w:val="28"/>
                <w:szCs w:val="28"/>
                <w:vertAlign w:val="superscript"/>
              </w:rPr>
              <w:t>2</w:t>
            </w:r>
            <w:r w:rsidRPr="00BC0085">
              <w:rPr>
                <w:rFonts w:ascii="Times New Roman" w:hAnsi="宋体" w:hint="eastAsia"/>
                <w:color w:val="000000"/>
                <w:sz w:val="28"/>
                <w:szCs w:val="28"/>
              </w:rPr>
              <w:t>散射面积的受照物体对入射</w:t>
            </w:r>
            <w:r w:rsidRPr="00BC0085">
              <w:rPr>
                <w:rFonts w:ascii="Times New Roman" w:hAnsi="Times New Roman"/>
                <w:color w:val="000000"/>
                <w:sz w:val="28"/>
                <w:szCs w:val="28"/>
              </w:rPr>
              <w:t>X</w:t>
            </w:r>
            <w:r w:rsidRPr="00BC0085">
              <w:rPr>
                <w:rFonts w:ascii="Times New Roman" w:hAnsi="宋体" w:hint="eastAsia"/>
                <w:color w:val="000000"/>
                <w:sz w:val="28"/>
                <w:szCs w:val="28"/>
              </w:rPr>
              <w:t>射线的散射比，保守取</w:t>
            </w:r>
            <w:r w:rsidRPr="00BC0085">
              <w:rPr>
                <w:rFonts w:ascii="Times New Roman" w:hAnsi="Times New Roman"/>
                <w:color w:val="000000"/>
                <w:sz w:val="28"/>
                <w:szCs w:val="28"/>
              </w:rPr>
              <w:t>0.0015</w:t>
            </w:r>
            <w:r w:rsidRPr="00BC0085">
              <w:rPr>
                <w:rFonts w:ascii="Times New Roman" w:hAnsi="宋体" w:hint="eastAsia"/>
                <w:color w:val="000000"/>
                <w:sz w:val="28"/>
                <w:szCs w:val="28"/>
              </w:rPr>
              <w:t>（</w:t>
            </w:r>
            <w:r w:rsidRPr="00BC0085">
              <w:rPr>
                <w:rFonts w:ascii="Times New Roman" w:hAnsi="Times New Roman"/>
                <w:color w:val="000000"/>
                <w:sz w:val="28"/>
                <w:szCs w:val="28"/>
              </w:rPr>
              <w:t>90°</w:t>
            </w:r>
            <w:r w:rsidRPr="00BC0085">
              <w:rPr>
                <w:rFonts w:ascii="Times New Roman" w:hAnsi="宋体" w:hint="eastAsia"/>
                <w:color w:val="000000"/>
                <w:sz w:val="28"/>
                <w:szCs w:val="28"/>
              </w:rPr>
              <w:t>散射角）；</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s —</w:t>
            </w:r>
            <w:r w:rsidRPr="00BC0085">
              <w:rPr>
                <w:rFonts w:ascii="Times New Roman" w:hAnsi="宋体" w:hint="eastAsia"/>
                <w:color w:val="000000"/>
                <w:sz w:val="28"/>
                <w:szCs w:val="28"/>
              </w:rPr>
              <w:t>散射面积，</w:t>
            </w:r>
            <w:r w:rsidRPr="00BC0085">
              <w:rPr>
                <w:rFonts w:ascii="Times New Roman" w:hAnsi="Times New Roman"/>
                <w:color w:val="000000"/>
                <w:sz w:val="28"/>
                <w:szCs w:val="28"/>
              </w:rPr>
              <w:t>cm</w:t>
            </w:r>
            <w:r w:rsidRPr="00BC0085">
              <w:rPr>
                <w:rFonts w:ascii="Times New Roman" w:hAnsi="Times New Roman"/>
                <w:color w:val="000000"/>
                <w:sz w:val="28"/>
                <w:szCs w:val="28"/>
                <w:vertAlign w:val="superscript"/>
              </w:rPr>
              <w:t>2</w:t>
            </w:r>
            <w:r w:rsidRPr="00BC0085">
              <w:rPr>
                <w:rFonts w:ascii="Times New Roman" w:hAnsi="宋体" w:hint="eastAsia"/>
                <w:color w:val="000000"/>
                <w:sz w:val="28"/>
                <w:szCs w:val="28"/>
              </w:rPr>
              <w:t>，此处取</w:t>
            </w:r>
            <w:r w:rsidRPr="00BC0085">
              <w:rPr>
                <w:rFonts w:ascii="Times New Roman" w:hAnsi="Times New Roman"/>
                <w:color w:val="000000"/>
                <w:sz w:val="28"/>
                <w:szCs w:val="28"/>
              </w:rPr>
              <w:t>400cm</w:t>
            </w:r>
            <w:r w:rsidRPr="00BC0085">
              <w:rPr>
                <w:rFonts w:ascii="Times New Roman" w:hAnsi="Times New Roman"/>
                <w:color w:val="000000"/>
                <w:sz w:val="28"/>
                <w:szCs w:val="28"/>
                <w:vertAlign w:val="superscript"/>
              </w:rPr>
              <w:t>2</w:t>
            </w:r>
            <w:r w:rsidRPr="00BC0085">
              <w:rPr>
                <w:rFonts w:ascii="Times New Roman" w:hAnsi="宋体" w:hint="eastAsia"/>
                <w:color w:val="000000"/>
                <w:sz w:val="28"/>
                <w:szCs w:val="28"/>
              </w:rPr>
              <w:t>；</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r</w:t>
            </w:r>
            <w:r w:rsidRPr="00BC0085">
              <w:rPr>
                <w:rFonts w:ascii="Times New Roman" w:hAnsi="Times New Roman"/>
                <w:color w:val="000000"/>
                <w:sz w:val="28"/>
                <w:szCs w:val="28"/>
                <w:vertAlign w:val="subscript"/>
              </w:rPr>
              <w:t>0</w:t>
            </w:r>
            <w:r w:rsidRPr="00BC0085">
              <w:rPr>
                <w:rFonts w:ascii="Times New Roman" w:hAnsi="Times New Roman"/>
                <w:color w:val="000000"/>
                <w:sz w:val="28"/>
                <w:szCs w:val="28"/>
              </w:rPr>
              <w:t xml:space="preserve"> —</w:t>
            </w:r>
            <w:r w:rsidRPr="00BC0085">
              <w:rPr>
                <w:rFonts w:ascii="Times New Roman" w:hAnsi="宋体" w:hint="eastAsia"/>
                <w:color w:val="000000"/>
                <w:sz w:val="28"/>
                <w:szCs w:val="28"/>
              </w:rPr>
              <w:t>源与受照体的距离，</w:t>
            </w:r>
            <w:r w:rsidRPr="00BC0085">
              <w:rPr>
                <w:rFonts w:ascii="Times New Roman" w:hAnsi="Times New Roman"/>
                <w:color w:val="000000"/>
                <w:sz w:val="28"/>
                <w:szCs w:val="28"/>
              </w:rPr>
              <w:t>m</w:t>
            </w:r>
            <w:r w:rsidRPr="00BC0085">
              <w:rPr>
                <w:rFonts w:ascii="Times New Roman" w:hAnsi="宋体" w:hint="eastAsia"/>
                <w:color w:val="000000"/>
                <w:sz w:val="28"/>
                <w:szCs w:val="28"/>
              </w:rPr>
              <w:t>，此处取</w:t>
            </w:r>
            <w:r w:rsidRPr="00BC0085">
              <w:rPr>
                <w:rFonts w:ascii="Times New Roman" w:hAnsi="Times New Roman"/>
                <w:color w:val="000000"/>
                <w:sz w:val="28"/>
                <w:szCs w:val="28"/>
              </w:rPr>
              <w:t>r</w:t>
            </w:r>
            <w:r w:rsidRPr="00BC0085">
              <w:rPr>
                <w:rFonts w:ascii="Times New Roman" w:hAnsi="Times New Roman"/>
                <w:color w:val="000000"/>
                <w:sz w:val="28"/>
                <w:szCs w:val="28"/>
                <w:vertAlign w:val="subscript"/>
              </w:rPr>
              <w:t>0</w:t>
            </w:r>
            <w:r w:rsidRPr="00BC0085">
              <w:rPr>
                <w:rFonts w:ascii="Times New Roman" w:hAnsi="Times New Roman"/>
                <w:color w:val="000000"/>
                <w:sz w:val="28"/>
                <w:szCs w:val="28"/>
              </w:rPr>
              <w:t>=1.0m</w:t>
            </w:r>
            <w:r w:rsidRPr="00BC0085">
              <w:rPr>
                <w:rFonts w:ascii="Times New Roman" w:hAnsi="宋体" w:hint="eastAsia"/>
                <w:color w:val="000000"/>
                <w:sz w:val="28"/>
                <w:szCs w:val="28"/>
              </w:rPr>
              <w:t>；</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r</w:t>
            </w:r>
            <w:r w:rsidRPr="00BC0085">
              <w:rPr>
                <w:rFonts w:ascii="Times New Roman" w:hAnsi="Times New Roman"/>
                <w:color w:val="000000"/>
                <w:sz w:val="28"/>
                <w:szCs w:val="28"/>
                <w:vertAlign w:val="subscript"/>
              </w:rPr>
              <w:t>s</w:t>
            </w:r>
            <w:r w:rsidRPr="00BC0085">
              <w:rPr>
                <w:rFonts w:ascii="Times New Roman" w:hAnsi="Times New Roman"/>
                <w:color w:val="000000"/>
                <w:sz w:val="28"/>
                <w:szCs w:val="28"/>
              </w:rPr>
              <w:t xml:space="preserve"> —</w:t>
            </w:r>
            <w:r w:rsidRPr="00BC0085">
              <w:rPr>
                <w:rFonts w:ascii="Times New Roman" w:hAnsi="宋体" w:hint="eastAsia"/>
                <w:color w:val="000000"/>
                <w:sz w:val="28"/>
                <w:szCs w:val="28"/>
              </w:rPr>
              <w:t>受照体与预测点的距离；</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D</w:t>
            </w:r>
            <w:r w:rsidRPr="00BC0085">
              <w:rPr>
                <w:rFonts w:ascii="Times New Roman" w:hAnsi="Times New Roman"/>
                <w:color w:val="000000"/>
                <w:sz w:val="28"/>
                <w:szCs w:val="28"/>
                <w:vertAlign w:val="subscript"/>
              </w:rPr>
              <w:t>1</w:t>
            </w:r>
            <w:r w:rsidRPr="00BC0085">
              <w:rPr>
                <w:rFonts w:ascii="Times New Roman" w:hAnsi="Times New Roman"/>
                <w:color w:val="000000"/>
                <w:sz w:val="28"/>
                <w:szCs w:val="28"/>
              </w:rPr>
              <w:t xml:space="preserve"> —X</w:t>
            </w:r>
            <w:r w:rsidRPr="00BC0085">
              <w:rPr>
                <w:rFonts w:ascii="Times New Roman" w:hAnsi="宋体" w:hint="eastAsia"/>
                <w:color w:val="000000"/>
                <w:sz w:val="28"/>
                <w:szCs w:val="28"/>
              </w:rPr>
              <w:t>射线在</w:t>
            </w:r>
            <w:r w:rsidRPr="00BC0085">
              <w:rPr>
                <w:rFonts w:ascii="Times New Roman" w:hAnsi="Times New Roman"/>
                <w:color w:val="000000"/>
                <w:sz w:val="28"/>
                <w:szCs w:val="28"/>
              </w:rPr>
              <w:t>1m</w:t>
            </w:r>
            <w:r w:rsidRPr="00BC0085">
              <w:rPr>
                <w:rFonts w:ascii="Times New Roman" w:hAnsi="宋体" w:hint="eastAsia"/>
                <w:color w:val="000000"/>
                <w:sz w:val="28"/>
                <w:szCs w:val="28"/>
              </w:rPr>
              <w:t>处的辐射空气吸收剂量率，</w:t>
            </w:r>
            <w:r w:rsidRPr="00BC0085">
              <w:rPr>
                <w:rFonts w:ascii="Times New Roman" w:hAnsi="Times New Roman"/>
                <w:color w:val="000000"/>
                <w:sz w:val="28"/>
                <w:szCs w:val="28"/>
              </w:rPr>
              <w:t>Gy/min</w:t>
            </w:r>
            <w:r w:rsidRPr="00BC0085">
              <w:rPr>
                <w:rFonts w:ascii="Times New Roman" w:hAnsi="宋体" w:hint="eastAsia"/>
                <w:color w:val="000000"/>
                <w:sz w:val="28"/>
                <w:szCs w:val="28"/>
              </w:rPr>
              <w:t>；</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T —</w:t>
            </w:r>
            <w:r w:rsidRPr="00BC0085">
              <w:rPr>
                <w:rFonts w:ascii="Times New Roman" w:hAnsi="宋体" w:hint="eastAsia"/>
                <w:color w:val="000000"/>
                <w:sz w:val="28"/>
                <w:szCs w:val="28"/>
              </w:rPr>
              <w:t>每年工作时间；</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μ —</w:t>
            </w:r>
            <w:r w:rsidRPr="00BC0085">
              <w:rPr>
                <w:rFonts w:ascii="Times New Roman" w:hAnsi="宋体" w:hint="eastAsia"/>
                <w:color w:val="000000"/>
                <w:sz w:val="28"/>
                <w:szCs w:val="28"/>
              </w:rPr>
              <w:t>利用因子；</w:t>
            </w:r>
          </w:p>
          <w:p w:rsidR="000527AE" w:rsidRPr="00BC0085" w:rsidRDefault="000527AE" w:rsidP="000527AE">
            <w:pPr>
              <w:ind w:firstLineChars="200" w:firstLine="31680"/>
              <w:rPr>
                <w:rFonts w:ascii="Times New Roman" w:hAnsi="Times New Roman"/>
                <w:color w:val="000000"/>
                <w:sz w:val="28"/>
                <w:szCs w:val="28"/>
              </w:rPr>
            </w:pPr>
            <w:r w:rsidRPr="00BC0085">
              <w:rPr>
                <w:rFonts w:ascii="Times New Roman" w:hAnsi="Times New Roman"/>
                <w:color w:val="000000"/>
                <w:sz w:val="28"/>
                <w:szCs w:val="28"/>
              </w:rPr>
              <w:t>η —</w:t>
            </w:r>
            <w:r w:rsidRPr="00BC0085">
              <w:rPr>
                <w:rFonts w:ascii="Times New Roman" w:hAnsi="宋体" w:hint="eastAsia"/>
                <w:color w:val="000000"/>
                <w:sz w:val="28"/>
                <w:szCs w:val="28"/>
              </w:rPr>
              <w:t>对防护区的占用因子；</w:t>
            </w:r>
          </w:p>
          <w:p w:rsidR="000527AE" w:rsidRDefault="000527AE" w:rsidP="000527AE">
            <w:pPr>
              <w:ind w:firstLineChars="200" w:firstLine="31680"/>
              <w:rPr>
                <w:rFonts w:ascii="Times New Roman" w:hAnsi="Times New Roman"/>
                <w:sz w:val="28"/>
                <w:szCs w:val="28"/>
              </w:rPr>
            </w:pPr>
            <w:r w:rsidRPr="00BC0085">
              <w:rPr>
                <w:rFonts w:ascii="Times New Roman" w:hAnsi="Times New Roman"/>
                <w:color w:val="000000"/>
                <w:sz w:val="28"/>
                <w:szCs w:val="28"/>
              </w:rPr>
              <w:t>f —</w:t>
            </w:r>
            <w:r w:rsidRPr="00BC0085">
              <w:rPr>
                <w:rFonts w:ascii="Times New Roman" w:hAnsi="宋体" w:hint="eastAsia"/>
                <w:color w:val="000000"/>
                <w:sz w:val="28"/>
                <w:szCs w:val="28"/>
              </w:rPr>
              <w:t>屏蔽材料对初级</w:t>
            </w:r>
            <w:r w:rsidRPr="00BC0085">
              <w:rPr>
                <w:rFonts w:ascii="Times New Roman" w:hAnsi="Times New Roman"/>
                <w:color w:val="000000"/>
                <w:sz w:val="28"/>
                <w:szCs w:val="28"/>
              </w:rPr>
              <w:t>X</w:t>
            </w:r>
            <w:r w:rsidRPr="00BC0085">
              <w:rPr>
                <w:rFonts w:ascii="Times New Roman" w:hAnsi="宋体" w:hint="eastAsia"/>
                <w:color w:val="000000"/>
                <w:sz w:val="28"/>
                <w:szCs w:val="28"/>
              </w:rPr>
              <w:t>射线束的减弱因子。</w:t>
            </w:r>
          </w:p>
          <w:p w:rsidR="000527AE" w:rsidRDefault="000527AE" w:rsidP="00A12944">
            <w:pPr>
              <w:spacing w:line="520" w:lineRule="exact"/>
              <w:ind w:firstLine="555"/>
              <w:rPr>
                <w:rFonts w:ascii="Times New Roman" w:hAnsi="Times New Roman"/>
                <w:sz w:val="28"/>
                <w:szCs w:val="28"/>
              </w:rPr>
            </w:pPr>
            <w:r>
              <w:rPr>
                <w:rFonts w:ascii="Times New Roman" w:hAnsi="Times New Roman" w:hint="eastAsia"/>
                <w:sz w:val="28"/>
                <w:szCs w:val="28"/>
              </w:rPr>
              <w:t>根据《医用</w:t>
            </w:r>
            <w:r>
              <w:rPr>
                <w:rFonts w:ascii="Times New Roman" w:hAnsi="Times New Roman"/>
                <w:sz w:val="28"/>
                <w:szCs w:val="28"/>
              </w:rPr>
              <w:t>X</w:t>
            </w:r>
            <w:r>
              <w:rPr>
                <w:rFonts w:ascii="Times New Roman" w:hAnsi="Times New Roman" w:hint="eastAsia"/>
                <w:sz w:val="28"/>
                <w:szCs w:val="28"/>
              </w:rPr>
              <w:t>射线诊断放射防护要求》（</w:t>
            </w:r>
            <w:r>
              <w:rPr>
                <w:rFonts w:ascii="Times New Roman" w:hAnsi="Times New Roman"/>
                <w:sz w:val="28"/>
                <w:szCs w:val="28"/>
              </w:rPr>
              <w:t>GBZ130-2013</w:t>
            </w:r>
            <w:r>
              <w:rPr>
                <w:rFonts w:ascii="Times New Roman" w:hAnsi="Times New Roman" w:hint="eastAsia"/>
                <w:sz w:val="28"/>
                <w:szCs w:val="28"/>
              </w:rPr>
              <w:t>）有：</w:t>
            </w:r>
          </w:p>
          <w:p w:rsidR="000527AE" w:rsidRPr="00BC0085" w:rsidRDefault="000527AE" w:rsidP="00BC0085">
            <w:pPr>
              <w:widowControl/>
              <w:jc w:val="center"/>
              <w:rPr>
                <w:rFonts w:ascii="Times New Roman" w:hAnsi="Times New Roman"/>
                <w:color w:val="000000"/>
                <w:sz w:val="24"/>
                <w:szCs w:val="28"/>
              </w:rPr>
            </w:pPr>
            <w:r w:rsidRPr="002A6E77">
              <w:rPr>
                <w:bCs/>
                <w:color w:val="000000"/>
                <w:position w:val="-24"/>
                <w:sz w:val="24"/>
                <w:szCs w:val="28"/>
              </w:rPr>
              <w:object w:dxaOrig="2299" w:dyaOrig="700">
                <v:shape id="_x0000_i1030" type="#_x0000_t75" style="width:118.5pt;height:35.25pt" o:ole="">
                  <v:imagedata r:id="rId21" o:title=""/>
                </v:shape>
                <o:OLEObject Type="Embed" ProgID="Equation.DSMT4" ShapeID="_x0000_i1030" DrawAspect="Content" ObjectID="_1550386799" r:id="rId22"/>
              </w:object>
            </w:r>
            <w:r w:rsidRPr="002B0AC4">
              <w:rPr>
                <w:rFonts w:ascii="Times New Roman" w:hAnsi="Times New Roman"/>
                <w:color w:val="000000"/>
                <w:sz w:val="24"/>
                <w:szCs w:val="28"/>
              </w:rPr>
              <w:t>…………………………………………</w:t>
            </w:r>
            <w:r w:rsidRPr="002B0AC4">
              <w:rPr>
                <w:rFonts w:ascii="Times New Roman" w:hAnsi="Times New Roman" w:hint="eastAsia"/>
                <w:color w:val="000000"/>
                <w:sz w:val="24"/>
                <w:szCs w:val="28"/>
              </w:rPr>
              <w:t>（</w:t>
            </w:r>
            <w:r w:rsidRPr="002B0AC4">
              <w:rPr>
                <w:rFonts w:ascii="Times New Roman" w:hAnsi="Times New Roman"/>
                <w:color w:val="000000"/>
                <w:sz w:val="24"/>
                <w:szCs w:val="28"/>
              </w:rPr>
              <w:t>11-</w:t>
            </w:r>
            <w:r>
              <w:rPr>
                <w:rFonts w:ascii="Times New Roman" w:hAnsi="Times New Roman"/>
                <w:color w:val="000000"/>
                <w:sz w:val="24"/>
                <w:szCs w:val="28"/>
              </w:rPr>
              <w:t>3</w:t>
            </w:r>
            <w:r>
              <w:rPr>
                <w:rFonts w:ascii="Times New Roman" w:hAnsi="Times New Roman" w:hint="eastAsia"/>
                <w:color w:val="000000"/>
                <w:sz w:val="24"/>
                <w:szCs w:val="28"/>
              </w:rPr>
              <w:t>）</w:t>
            </w:r>
          </w:p>
          <w:p w:rsidR="000527AE" w:rsidRPr="00BC0085" w:rsidRDefault="000527AE" w:rsidP="00BC0085">
            <w:pPr>
              <w:spacing w:line="520" w:lineRule="exact"/>
              <w:rPr>
                <w:rFonts w:ascii="Times New Roman" w:hAnsi="Times New Roman"/>
                <w:color w:val="000000"/>
                <w:sz w:val="28"/>
                <w:szCs w:val="28"/>
              </w:rPr>
            </w:pPr>
            <w:r>
              <w:rPr>
                <w:rFonts w:ascii="Times New Roman" w:hAnsi="Times New Roman" w:hint="eastAsia"/>
                <w:sz w:val="28"/>
                <w:szCs w:val="28"/>
              </w:rPr>
              <w:t>式中：</w:t>
            </w:r>
            <w:r w:rsidRPr="00BC0085">
              <w:rPr>
                <w:rFonts w:ascii="Times New Roman" w:hAnsi="Times New Roman"/>
                <w:i/>
                <w:color w:val="000000"/>
                <w:sz w:val="28"/>
                <w:szCs w:val="28"/>
              </w:rPr>
              <w:t>X</w:t>
            </w:r>
            <w:r w:rsidRPr="00BC0085">
              <w:rPr>
                <w:rFonts w:ascii="Times New Roman" w:hAnsi="Times New Roman"/>
                <w:color w:val="000000"/>
                <w:sz w:val="28"/>
                <w:szCs w:val="28"/>
              </w:rPr>
              <w:t xml:space="preserve"> —</w:t>
            </w:r>
            <w:r w:rsidRPr="00BC0085">
              <w:rPr>
                <w:rFonts w:ascii="Times New Roman" w:hAnsi="宋体" w:hint="eastAsia"/>
                <w:color w:val="000000"/>
                <w:sz w:val="28"/>
                <w:szCs w:val="28"/>
              </w:rPr>
              <w:t>屏蔽材料厚度；</w:t>
            </w:r>
          </w:p>
          <w:p w:rsidR="000527AE" w:rsidRPr="00BC0085" w:rsidRDefault="000527AE" w:rsidP="000527AE">
            <w:pPr>
              <w:ind w:firstLineChars="300" w:firstLine="31680"/>
              <w:rPr>
                <w:rFonts w:ascii="Times New Roman" w:hAnsi="宋体"/>
                <w:color w:val="000000"/>
                <w:sz w:val="28"/>
                <w:szCs w:val="28"/>
              </w:rPr>
            </w:pPr>
            <w:r w:rsidRPr="00BC0085">
              <w:rPr>
                <w:rFonts w:ascii="Times New Roman" w:hAnsi="Times New Roman"/>
                <w:color w:val="000000"/>
                <w:sz w:val="28"/>
                <w:szCs w:val="28"/>
              </w:rPr>
              <w:t>α</w:t>
            </w:r>
            <w:r w:rsidRPr="00BC0085">
              <w:rPr>
                <w:rFonts w:ascii="Times New Roman" w:hAnsi="Times New Roman" w:hint="eastAsia"/>
                <w:color w:val="000000"/>
                <w:sz w:val="28"/>
                <w:szCs w:val="28"/>
              </w:rPr>
              <w:t>，</w:t>
            </w:r>
            <w:r w:rsidRPr="00BC0085">
              <w:rPr>
                <w:rFonts w:ascii="Times New Roman" w:hAnsi="Times New Roman"/>
                <w:color w:val="000000"/>
                <w:sz w:val="28"/>
                <w:szCs w:val="28"/>
              </w:rPr>
              <w:t>β</w:t>
            </w:r>
            <w:r w:rsidRPr="00BC0085">
              <w:rPr>
                <w:rFonts w:ascii="Times New Roman" w:hAnsi="Times New Roman" w:hint="eastAsia"/>
                <w:color w:val="000000"/>
                <w:sz w:val="28"/>
                <w:szCs w:val="28"/>
              </w:rPr>
              <w:t>，</w:t>
            </w:r>
            <w:r w:rsidRPr="00BC0085">
              <w:rPr>
                <w:rFonts w:ascii="Times New Roman" w:hAnsi="Times New Roman"/>
                <w:color w:val="000000"/>
                <w:sz w:val="28"/>
                <w:szCs w:val="28"/>
              </w:rPr>
              <w:t>γ</w:t>
            </w:r>
            <w:r w:rsidRPr="00BC0085">
              <w:rPr>
                <w:rFonts w:ascii="Times New Roman" w:hAnsi="宋体"/>
                <w:color w:val="000000"/>
                <w:sz w:val="28"/>
                <w:szCs w:val="28"/>
              </w:rPr>
              <w:t xml:space="preserve"> </w:t>
            </w:r>
            <w:r w:rsidRPr="00BC0085">
              <w:rPr>
                <w:rFonts w:ascii="Times New Roman" w:hAnsi="宋体"/>
                <w:color w:val="000000"/>
                <w:sz w:val="28"/>
                <w:szCs w:val="28"/>
              </w:rPr>
              <w:t>—</w:t>
            </w:r>
            <w:r w:rsidRPr="00BC0085">
              <w:rPr>
                <w:rFonts w:ascii="Times New Roman" w:hAnsi="宋体" w:hint="eastAsia"/>
                <w:color w:val="000000"/>
                <w:sz w:val="28"/>
                <w:szCs w:val="28"/>
              </w:rPr>
              <w:t>拟合参数，详见《医用</w:t>
            </w:r>
            <w:r w:rsidRPr="00BC0085">
              <w:rPr>
                <w:rFonts w:ascii="Times New Roman" w:hAnsi="宋体"/>
                <w:color w:val="000000"/>
                <w:sz w:val="28"/>
                <w:szCs w:val="28"/>
              </w:rPr>
              <w:t>X</w:t>
            </w:r>
            <w:r w:rsidRPr="00BC0085">
              <w:rPr>
                <w:rFonts w:ascii="Times New Roman" w:hAnsi="宋体" w:hint="eastAsia"/>
                <w:color w:val="000000"/>
                <w:sz w:val="28"/>
                <w:szCs w:val="28"/>
              </w:rPr>
              <w:t>射线诊断放射防护要求》（</w:t>
            </w:r>
            <w:r w:rsidRPr="00BC0085">
              <w:rPr>
                <w:rFonts w:ascii="Times New Roman" w:hAnsi="宋体"/>
                <w:color w:val="000000"/>
                <w:sz w:val="28"/>
                <w:szCs w:val="28"/>
              </w:rPr>
              <w:t>GBZ 130-2013</w:t>
            </w:r>
            <w:r w:rsidRPr="00BC0085">
              <w:rPr>
                <w:rFonts w:ascii="Times New Roman" w:hAnsi="宋体" w:hint="eastAsia"/>
                <w:color w:val="000000"/>
                <w:sz w:val="28"/>
                <w:szCs w:val="28"/>
              </w:rPr>
              <w:t>）附录</w:t>
            </w:r>
            <w:r w:rsidRPr="00BC0085">
              <w:rPr>
                <w:rFonts w:ascii="Times New Roman" w:hAnsi="宋体"/>
                <w:color w:val="000000"/>
                <w:sz w:val="28"/>
                <w:szCs w:val="28"/>
              </w:rPr>
              <w:t>D</w:t>
            </w:r>
            <w:r w:rsidRPr="00BC0085">
              <w:rPr>
                <w:rFonts w:ascii="Times New Roman" w:hAnsi="宋体" w:hint="eastAsia"/>
                <w:color w:val="000000"/>
                <w:sz w:val="28"/>
                <w:szCs w:val="28"/>
              </w:rPr>
              <w:t>。</w:t>
            </w:r>
          </w:p>
          <w:p w:rsidR="000527AE" w:rsidRPr="001B2EAC" w:rsidRDefault="000527AE" w:rsidP="000527AE">
            <w:pPr>
              <w:spacing w:line="520" w:lineRule="exact"/>
              <w:ind w:firstLineChars="212" w:firstLine="31680"/>
              <w:rPr>
                <w:rFonts w:ascii="Times New Roman" w:hAnsi="Times New Roman"/>
                <w:bCs/>
                <w:color w:val="000000"/>
                <w:sz w:val="28"/>
                <w:szCs w:val="28"/>
              </w:rPr>
            </w:pPr>
            <w:r w:rsidRPr="001B2EAC">
              <w:rPr>
                <w:rFonts w:ascii="Times New Roman" w:hAnsi="宋体"/>
                <w:color w:val="000000"/>
                <w:sz w:val="28"/>
                <w:szCs w:val="28"/>
              </w:rPr>
              <w:t xml:space="preserve">(5) </w:t>
            </w:r>
            <w:r w:rsidRPr="001B2EAC">
              <w:rPr>
                <w:rFonts w:ascii="黑体" w:eastAsia="黑体" w:hAnsi="黑体" w:hint="eastAsia"/>
                <w:color w:val="000000"/>
                <w:sz w:val="28"/>
                <w:szCs w:val="28"/>
              </w:rPr>
              <w:t>预测参数选取</w:t>
            </w:r>
          </w:p>
          <w:p w:rsidR="000527AE" w:rsidRPr="001B2EAC" w:rsidRDefault="000527AE" w:rsidP="000527AE">
            <w:pPr>
              <w:spacing w:line="520" w:lineRule="exact"/>
              <w:ind w:firstLineChars="212" w:firstLine="31680"/>
              <w:rPr>
                <w:rFonts w:ascii="Times New Roman" w:hAnsi="Times New Roman"/>
                <w:bCs/>
                <w:color w:val="FF0000"/>
                <w:sz w:val="28"/>
                <w:szCs w:val="28"/>
              </w:rPr>
            </w:pPr>
            <w:r w:rsidRPr="005D3617">
              <w:rPr>
                <w:rFonts w:ascii="Times New Roman" w:hAnsi="Times New Roman" w:hint="eastAsia"/>
                <w:bCs/>
                <w:sz w:val="28"/>
                <w:szCs w:val="28"/>
              </w:rPr>
              <w:t>保守考虑，</w:t>
            </w:r>
            <w:r w:rsidRPr="005D3617">
              <w:rPr>
                <w:rFonts w:ascii="Times New Roman" w:hAnsi="Times New Roman"/>
                <w:bCs/>
                <w:sz w:val="28"/>
                <w:szCs w:val="28"/>
              </w:rPr>
              <w:t>DSA</w:t>
            </w:r>
            <w:r w:rsidRPr="005D3617">
              <w:rPr>
                <w:rFonts w:ascii="Times New Roman" w:hAnsi="Times New Roman" w:hint="eastAsia"/>
                <w:bCs/>
                <w:sz w:val="28"/>
                <w:szCs w:val="28"/>
              </w:rPr>
              <w:t>系统以正常连续透视模式（根据设备说明书：运行参数为</w:t>
            </w:r>
            <w:r w:rsidRPr="005D3617">
              <w:rPr>
                <w:rFonts w:ascii="Times New Roman" w:hAnsi="Times New Roman"/>
                <w:bCs/>
                <w:sz w:val="28"/>
                <w:szCs w:val="28"/>
              </w:rPr>
              <w:t>120kV</w:t>
            </w:r>
            <w:r w:rsidRPr="005D3617">
              <w:rPr>
                <w:rFonts w:ascii="Times New Roman" w:hAnsi="Times New Roman" w:hint="eastAsia"/>
                <w:bCs/>
                <w:sz w:val="28"/>
                <w:szCs w:val="28"/>
              </w:rPr>
              <w:t>、</w:t>
            </w:r>
            <w:r w:rsidRPr="005D3617">
              <w:rPr>
                <w:rFonts w:ascii="Times New Roman" w:hAnsi="Times New Roman"/>
                <w:bCs/>
                <w:sz w:val="28"/>
                <w:szCs w:val="28"/>
              </w:rPr>
              <w:t>26.6mA</w:t>
            </w:r>
            <w:r w:rsidRPr="005D3617">
              <w:rPr>
                <w:rFonts w:ascii="Times New Roman" w:hAnsi="Times New Roman" w:hint="eastAsia"/>
                <w:bCs/>
                <w:sz w:val="28"/>
                <w:szCs w:val="28"/>
              </w:rPr>
              <w:t>）运行，</w:t>
            </w:r>
            <w:r w:rsidRPr="0088778D">
              <w:rPr>
                <w:rFonts w:ascii="Times New Roman" w:hAnsi="Times New Roman" w:hint="eastAsia"/>
                <w:bCs/>
                <w:sz w:val="28"/>
                <w:szCs w:val="28"/>
              </w:rPr>
              <w:t>计算出距靶</w:t>
            </w:r>
            <w:r w:rsidRPr="0088778D">
              <w:rPr>
                <w:rFonts w:ascii="Times New Roman" w:hAnsi="Times New Roman"/>
                <w:bCs/>
                <w:sz w:val="28"/>
                <w:szCs w:val="28"/>
              </w:rPr>
              <w:t>1m</w:t>
            </w:r>
            <w:r w:rsidRPr="0088778D">
              <w:rPr>
                <w:rFonts w:ascii="Times New Roman" w:hAnsi="Times New Roman" w:hint="eastAsia"/>
                <w:bCs/>
                <w:sz w:val="28"/>
                <w:szCs w:val="28"/>
              </w:rPr>
              <w:t>处剂量率为</w:t>
            </w:r>
            <w:r w:rsidRPr="0088778D">
              <w:rPr>
                <w:rFonts w:ascii="Times New Roman" w:hAnsi="Times New Roman"/>
                <w:bCs/>
                <w:sz w:val="28"/>
                <w:szCs w:val="28"/>
              </w:rPr>
              <w:t>91.4mGy/min(X</w:t>
            </w:r>
            <w:r w:rsidRPr="0088778D">
              <w:rPr>
                <w:rFonts w:ascii="Times New Roman" w:hAnsi="Times New Roman" w:hint="eastAsia"/>
                <w:bCs/>
                <w:sz w:val="28"/>
                <w:szCs w:val="28"/>
              </w:rPr>
              <w:t>射线过滤材料</w:t>
            </w:r>
            <w:r w:rsidRPr="0088778D">
              <w:rPr>
                <w:rFonts w:ascii="Times New Roman" w:hAnsi="Times New Roman"/>
                <w:bCs/>
                <w:sz w:val="28"/>
                <w:szCs w:val="28"/>
              </w:rPr>
              <w:t>0.3mmCu)</w:t>
            </w:r>
            <w:r w:rsidRPr="0088778D">
              <w:rPr>
                <w:rFonts w:ascii="Times New Roman" w:hAnsi="Times New Roman" w:hint="eastAsia"/>
                <w:bCs/>
                <w:sz w:val="28"/>
                <w:szCs w:val="28"/>
              </w:rPr>
              <w:t>。</w:t>
            </w:r>
            <w:r w:rsidRPr="005D3617">
              <w:rPr>
                <w:rFonts w:ascii="Times New Roman" w:hAnsi="Times New Roman" w:hint="eastAsia"/>
                <w:bCs/>
                <w:sz w:val="28"/>
                <w:szCs w:val="28"/>
              </w:rPr>
              <w:t>各预测点</w:t>
            </w:r>
            <w:r w:rsidRPr="005D3617">
              <w:rPr>
                <w:rFonts w:ascii="Times New Roman" w:hAnsi="Times New Roman"/>
                <w:bCs/>
                <w:sz w:val="28"/>
                <w:szCs w:val="28"/>
              </w:rPr>
              <w:t>X</w:t>
            </w:r>
            <w:r w:rsidRPr="005D3617">
              <w:rPr>
                <w:rFonts w:ascii="Times New Roman" w:hAnsi="Times New Roman" w:hint="eastAsia"/>
                <w:bCs/>
                <w:sz w:val="28"/>
                <w:szCs w:val="28"/>
              </w:rPr>
              <w:t>射线辐射剂量所依据的空间位置距离和屏蔽体厚度等相关预测参数见表</w:t>
            </w:r>
            <w:r w:rsidRPr="005D3617">
              <w:rPr>
                <w:rFonts w:ascii="Times New Roman" w:hAnsi="Times New Roman"/>
                <w:bCs/>
                <w:sz w:val="28"/>
                <w:szCs w:val="28"/>
              </w:rPr>
              <w:t>11-1</w:t>
            </w:r>
            <w:r w:rsidRPr="005D3617">
              <w:rPr>
                <w:rFonts w:ascii="Times New Roman" w:hAnsi="Times New Roman" w:hint="eastAsia"/>
                <w:bCs/>
                <w:sz w:val="28"/>
                <w:szCs w:val="28"/>
              </w:rPr>
              <w:t>。</w:t>
            </w:r>
          </w:p>
          <w:p w:rsidR="000527AE" w:rsidRDefault="000527AE" w:rsidP="000527AE">
            <w:pPr>
              <w:spacing w:line="520" w:lineRule="exact"/>
              <w:ind w:firstLineChars="212" w:firstLine="31680"/>
              <w:rPr>
                <w:rFonts w:ascii="Times New Roman" w:hAnsi="Times New Roman"/>
                <w:bCs/>
                <w:color w:val="000000"/>
                <w:sz w:val="28"/>
                <w:szCs w:val="28"/>
              </w:rPr>
            </w:pPr>
            <w:r>
              <w:rPr>
                <w:rFonts w:ascii="Times New Roman" w:hAnsi="Times New Roman"/>
                <w:bCs/>
                <w:color w:val="000000"/>
                <w:sz w:val="28"/>
                <w:szCs w:val="28"/>
              </w:rPr>
              <w:t>1#—</w:t>
            </w:r>
            <w:r>
              <w:rPr>
                <w:rFonts w:ascii="Times New Roman" w:hAnsi="Times New Roman" w:hint="eastAsia"/>
                <w:bCs/>
                <w:color w:val="000000"/>
                <w:sz w:val="28"/>
                <w:szCs w:val="28"/>
              </w:rPr>
              <w:t>操作间（铅窗后）、</w:t>
            </w:r>
            <w:r>
              <w:rPr>
                <w:rFonts w:ascii="Times New Roman" w:hAnsi="Times New Roman"/>
                <w:bCs/>
                <w:color w:val="000000"/>
                <w:sz w:val="28"/>
                <w:szCs w:val="28"/>
              </w:rPr>
              <w:t>2#—</w:t>
            </w:r>
            <w:r>
              <w:rPr>
                <w:rFonts w:ascii="Times New Roman" w:hAnsi="Times New Roman" w:hint="eastAsia"/>
                <w:bCs/>
                <w:color w:val="000000"/>
                <w:sz w:val="28"/>
                <w:szCs w:val="28"/>
              </w:rPr>
              <w:t>操作间（铅门后）、</w:t>
            </w:r>
            <w:r>
              <w:rPr>
                <w:rFonts w:ascii="Times New Roman" w:hAnsi="Times New Roman"/>
                <w:bCs/>
                <w:color w:val="000000"/>
                <w:sz w:val="28"/>
                <w:szCs w:val="28"/>
              </w:rPr>
              <w:t>3#—</w:t>
            </w:r>
            <w:r>
              <w:rPr>
                <w:rFonts w:ascii="Times New Roman" w:hAnsi="Times New Roman" w:hint="eastAsia"/>
                <w:bCs/>
                <w:color w:val="000000"/>
                <w:sz w:val="28"/>
                <w:szCs w:val="28"/>
              </w:rPr>
              <w:t>更衣室门后、</w:t>
            </w:r>
            <w:r>
              <w:rPr>
                <w:rFonts w:ascii="Times New Roman" w:hAnsi="Times New Roman"/>
                <w:bCs/>
                <w:color w:val="000000"/>
                <w:sz w:val="28"/>
                <w:szCs w:val="28"/>
              </w:rPr>
              <w:t>4#—</w:t>
            </w:r>
            <w:r>
              <w:rPr>
                <w:rFonts w:ascii="Times New Roman" w:hAnsi="Times New Roman" w:hint="eastAsia"/>
                <w:bCs/>
                <w:color w:val="000000"/>
                <w:sz w:val="28"/>
                <w:szCs w:val="28"/>
              </w:rPr>
              <w:t>大厅、</w:t>
            </w:r>
            <w:r>
              <w:rPr>
                <w:rFonts w:ascii="Times New Roman" w:hAnsi="Times New Roman"/>
                <w:bCs/>
                <w:color w:val="000000"/>
                <w:sz w:val="28"/>
                <w:szCs w:val="28"/>
              </w:rPr>
              <w:t>5#—</w:t>
            </w:r>
            <w:r>
              <w:rPr>
                <w:rFonts w:ascii="Times New Roman" w:hAnsi="Times New Roman" w:hint="eastAsia"/>
                <w:bCs/>
                <w:color w:val="000000"/>
                <w:sz w:val="28"/>
                <w:szCs w:val="28"/>
              </w:rPr>
              <w:t>医疗废物通道、</w:t>
            </w:r>
            <w:r>
              <w:rPr>
                <w:rFonts w:ascii="Times New Roman" w:hAnsi="Times New Roman"/>
                <w:bCs/>
                <w:color w:val="000000"/>
                <w:sz w:val="28"/>
                <w:szCs w:val="28"/>
              </w:rPr>
              <w:t>6#—</w:t>
            </w:r>
            <w:r>
              <w:rPr>
                <w:rFonts w:ascii="Times New Roman" w:hAnsi="Times New Roman" w:hint="eastAsia"/>
                <w:bCs/>
                <w:color w:val="000000"/>
                <w:sz w:val="28"/>
                <w:szCs w:val="28"/>
              </w:rPr>
              <w:t>过道、</w:t>
            </w:r>
            <w:r>
              <w:rPr>
                <w:rFonts w:ascii="Times New Roman" w:hAnsi="Times New Roman"/>
                <w:bCs/>
                <w:color w:val="000000"/>
                <w:sz w:val="28"/>
                <w:szCs w:val="28"/>
              </w:rPr>
              <w:t>7#—</w:t>
            </w:r>
            <w:r>
              <w:rPr>
                <w:rFonts w:ascii="Times New Roman" w:hAnsi="Times New Roman" w:hint="eastAsia"/>
                <w:bCs/>
                <w:color w:val="000000"/>
                <w:sz w:val="28"/>
                <w:szCs w:val="28"/>
              </w:rPr>
              <w:t>无菌间、</w:t>
            </w:r>
            <w:r>
              <w:rPr>
                <w:rFonts w:ascii="Times New Roman" w:hAnsi="Times New Roman"/>
                <w:bCs/>
                <w:color w:val="000000"/>
                <w:sz w:val="28"/>
                <w:szCs w:val="28"/>
              </w:rPr>
              <w:t>8#—</w:t>
            </w:r>
            <w:r>
              <w:rPr>
                <w:rFonts w:ascii="Times New Roman" w:hAnsi="Times New Roman" w:hint="eastAsia"/>
                <w:bCs/>
                <w:color w:val="000000"/>
                <w:sz w:val="28"/>
                <w:szCs w:val="28"/>
              </w:rPr>
              <w:t>近台操作位、</w:t>
            </w:r>
            <w:r>
              <w:rPr>
                <w:rFonts w:ascii="Times New Roman" w:hAnsi="Times New Roman"/>
                <w:bCs/>
                <w:color w:val="000000"/>
                <w:sz w:val="28"/>
                <w:szCs w:val="28"/>
              </w:rPr>
              <w:t>9#—</w:t>
            </w:r>
            <w:r>
              <w:rPr>
                <w:rFonts w:ascii="Times New Roman" w:hAnsi="Times New Roman" w:hint="eastAsia"/>
                <w:bCs/>
                <w:color w:val="000000"/>
                <w:sz w:val="28"/>
                <w:szCs w:val="28"/>
              </w:rPr>
              <w:t>胃肠镜室</w:t>
            </w:r>
          </w:p>
          <w:p w:rsidR="000527AE" w:rsidRDefault="000527AE" w:rsidP="000527AE">
            <w:pPr>
              <w:spacing w:line="520" w:lineRule="exact"/>
              <w:ind w:firstLineChars="212" w:firstLine="31680"/>
              <w:rPr>
                <w:rFonts w:ascii="Times New Roman" w:hAnsi="Times New Roman"/>
                <w:bCs/>
                <w:color w:val="000000"/>
                <w:sz w:val="28"/>
                <w:szCs w:val="28"/>
              </w:rPr>
            </w:pPr>
          </w:p>
          <w:p w:rsidR="000527AE" w:rsidRDefault="000527AE" w:rsidP="000527AE">
            <w:pPr>
              <w:spacing w:line="520" w:lineRule="exact"/>
              <w:ind w:firstLineChars="212" w:firstLine="31680"/>
              <w:rPr>
                <w:rFonts w:ascii="Times New Roman" w:hAnsi="Times New Roman"/>
                <w:bCs/>
                <w:color w:val="000000"/>
                <w:sz w:val="28"/>
                <w:szCs w:val="28"/>
              </w:rPr>
            </w:pPr>
          </w:p>
          <w:p w:rsidR="000527AE" w:rsidRDefault="000527AE" w:rsidP="000527AE">
            <w:pPr>
              <w:spacing w:line="520" w:lineRule="exact"/>
              <w:ind w:firstLineChars="212" w:firstLine="31680"/>
              <w:rPr>
                <w:rFonts w:ascii="Times New Roman" w:hAnsi="Times New Roman"/>
                <w:bCs/>
                <w:color w:val="000000"/>
                <w:sz w:val="28"/>
                <w:szCs w:val="28"/>
              </w:rPr>
            </w:pPr>
          </w:p>
          <w:p w:rsidR="000527AE" w:rsidRDefault="000527AE" w:rsidP="000527AE">
            <w:pPr>
              <w:spacing w:line="520" w:lineRule="exact"/>
              <w:ind w:firstLineChars="212" w:firstLine="31680"/>
              <w:rPr>
                <w:rFonts w:ascii="Times New Roman" w:hAnsi="Times New Roman"/>
                <w:bCs/>
                <w:color w:val="000000"/>
                <w:sz w:val="28"/>
                <w:szCs w:val="28"/>
              </w:rPr>
            </w:pPr>
          </w:p>
          <w:p w:rsidR="000527AE" w:rsidRDefault="000527AE" w:rsidP="000527AE">
            <w:pPr>
              <w:spacing w:line="520" w:lineRule="exact"/>
              <w:ind w:firstLineChars="212" w:firstLine="31680"/>
              <w:rPr>
                <w:rFonts w:ascii="Times New Roman" w:hAnsi="Times New Roman"/>
                <w:bCs/>
                <w:color w:val="000000"/>
                <w:sz w:val="28"/>
                <w:szCs w:val="28"/>
              </w:rPr>
            </w:pPr>
          </w:p>
          <w:p w:rsidR="000527AE" w:rsidRDefault="000527AE" w:rsidP="000527AE">
            <w:pPr>
              <w:spacing w:line="520" w:lineRule="exact"/>
              <w:ind w:firstLineChars="212" w:firstLine="31680"/>
              <w:rPr>
                <w:rFonts w:ascii="Times New Roman" w:hAnsi="Times New Roman"/>
                <w:bCs/>
                <w:color w:val="000000"/>
                <w:sz w:val="28"/>
                <w:szCs w:val="28"/>
              </w:rPr>
            </w:pPr>
          </w:p>
          <w:p w:rsidR="000527AE" w:rsidRDefault="000527AE" w:rsidP="00867B96">
            <w:pPr>
              <w:jc w:val="center"/>
              <w:rPr>
                <w:rFonts w:ascii="Times New Roman" w:eastAsia="黑体" w:hAnsi="黑体"/>
                <w:color w:val="000000"/>
                <w:szCs w:val="21"/>
              </w:rPr>
            </w:pPr>
          </w:p>
          <w:p w:rsidR="000527AE" w:rsidRPr="00867B96" w:rsidRDefault="000527AE" w:rsidP="00867B96">
            <w:pPr>
              <w:jc w:val="center"/>
              <w:rPr>
                <w:rFonts w:ascii="Times New Roman" w:eastAsia="黑体" w:hAnsi="Times New Roman"/>
                <w:color w:val="000000"/>
                <w:szCs w:val="21"/>
              </w:rPr>
            </w:pPr>
            <w:r w:rsidRPr="00867B96">
              <w:rPr>
                <w:rFonts w:ascii="Times New Roman" w:eastAsia="黑体" w:hAnsi="黑体" w:hint="eastAsia"/>
                <w:color w:val="000000"/>
                <w:szCs w:val="21"/>
              </w:rPr>
              <w:t>表</w:t>
            </w:r>
            <w:r w:rsidRPr="00867B96">
              <w:rPr>
                <w:rFonts w:ascii="Times New Roman" w:eastAsia="黑体" w:hAnsi="Times New Roman"/>
                <w:color w:val="000000"/>
                <w:szCs w:val="21"/>
              </w:rPr>
              <w:t>11-1</w:t>
            </w:r>
            <w:r>
              <w:rPr>
                <w:rFonts w:ascii="Times New Roman" w:eastAsia="黑体" w:hAnsi="Times New Roman"/>
                <w:color w:val="000000"/>
                <w:szCs w:val="21"/>
              </w:rPr>
              <w:t xml:space="preserve"> </w:t>
            </w:r>
            <w:r w:rsidRPr="00867B96">
              <w:rPr>
                <w:rFonts w:ascii="Times New Roman" w:eastAsia="黑体" w:hAnsi="Times New Roman"/>
                <w:color w:val="000000"/>
                <w:szCs w:val="21"/>
              </w:rPr>
              <w:t>DSA</w:t>
            </w:r>
            <w:r w:rsidRPr="00867B96">
              <w:rPr>
                <w:rFonts w:ascii="Times New Roman" w:eastAsia="黑体" w:hAnsi="黑体" w:hint="eastAsia"/>
                <w:color w:val="000000"/>
                <w:szCs w:val="21"/>
              </w:rPr>
              <w:t>室内、外预测点相关预测参数</w:t>
            </w:r>
          </w:p>
          <w:tbl>
            <w:tblPr>
              <w:tblW w:w="8781" w:type="dxa"/>
              <w:tblBorders>
                <w:top w:val="single" w:sz="4" w:space="0" w:color="000000"/>
                <w:bottom w:val="single" w:sz="4" w:space="0" w:color="000000"/>
                <w:insideH w:val="single" w:sz="4" w:space="0" w:color="000000"/>
                <w:insideV w:val="single" w:sz="4" w:space="0" w:color="000000"/>
              </w:tblBorders>
              <w:tblLayout w:type="fixed"/>
              <w:tblLook w:val="01E0"/>
            </w:tblPr>
            <w:tblGrid>
              <w:gridCol w:w="1856"/>
              <w:gridCol w:w="945"/>
              <w:gridCol w:w="1470"/>
              <w:gridCol w:w="1365"/>
              <w:gridCol w:w="1785"/>
              <w:gridCol w:w="1360"/>
            </w:tblGrid>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预测点</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0527AE">
                  <w:pPr>
                    <w:ind w:leftChars="-52" w:left="31680" w:rightChars="-51" w:right="31680" w:hanging="1"/>
                    <w:jc w:val="center"/>
                    <w:rPr>
                      <w:rFonts w:ascii="Times New Roman" w:eastAsia="黑体" w:hAnsi="Times New Roman"/>
                      <w:color w:val="000000"/>
                      <w:szCs w:val="21"/>
                    </w:rPr>
                  </w:pPr>
                  <w:r w:rsidRPr="00216ADD">
                    <w:rPr>
                      <w:rFonts w:ascii="Times New Roman" w:eastAsia="黑体" w:hAnsi="黑体" w:hint="eastAsia"/>
                      <w:color w:val="000000"/>
                      <w:szCs w:val="21"/>
                    </w:rPr>
                    <w:t>与源直线</w:t>
                  </w:r>
                </w:p>
                <w:p w:rsidR="000527AE" w:rsidRPr="00216ADD" w:rsidRDefault="000527AE" w:rsidP="000527AE">
                  <w:pPr>
                    <w:ind w:leftChars="-52" w:left="31680" w:rightChars="-51" w:right="31680" w:hanging="1"/>
                    <w:jc w:val="center"/>
                    <w:rPr>
                      <w:rFonts w:ascii="Times New Roman" w:eastAsia="黑体" w:hAnsi="Times New Roman"/>
                      <w:color w:val="000000"/>
                      <w:szCs w:val="21"/>
                    </w:rPr>
                  </w:pPr>
                  <w:r w:rsidRPr="00216ADD">
                    <w:rPr>
                      <w:rFonts w:ascii="Times New Roman" w:eastAsia="黑体" w:hAnsi="黑体" w:hint="eastAsia"/>
                      <w:color w:val="000000"/>
                      <w:szCs w:val="21"/>
                    </w:rPr>
                    <w:t>距离（</w:t>
                  </w:r>
                  <w:r w:rsidRPr="00216ADD">
                    <w:rPr>
                      <w:rFonts w:ascii="Times New Roman" w:eastAsia="黑体" w:hAnsi="Times New Roman"/>
                      <w:color w:val="000000"/>
                      <w:szCs w:val="21"/>
                    </w:rPr>
                    <w:t>m</w:t>
                  </w:r>
                  <w:r w:rsidRPr="00216ADD">
                    <w:rPr>
                      <w:rFonts w:ascii="Times New Roman" w:eastAsia="黑体" w:hAnsi="黑体" w:hint="eastAsia"/>
                      <w:color w:val="000000"/>
                      <w:szCs w:val="21"/>
                    </w:rPr>
                    <w:t>）</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屏蔽材料与厚度（</w:t>
                  </w:r>
                  <w:r w:rsidRPr="00216ADD">
                    <w:rPr>
                      <w:rFonts w:ascii="Times New Roman" w:eastAsia="黑体" w:hAnsi="Times New Roman"/>
                      <w:color w:val="000000"/>
                      <w:szCs w:val="21"/>
                    </w:rPr>
                    <w:t>mm</w:t>
                  </w:r>
                  <w:r w:rsidRPr="00216ADD">
                    <w:rPr>
                      <w:rFonts w:ascii="Times New Roman" w:eastAsia="黑体" w:hAnsi="黑体" w:hint="eastAsia"/>
                      <w:color w:val="000000"/>
                      <w:szCs w:val="21"/>
                    </w:rPr>
                    <w:t>）</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减弱因子（</w:t>
                  </w:r>
                  <w:r w:rsidRPr="00216ADD">
                    <w:rPr>
                      <w:rFonts w:ascii="Times New Roman" w:eastAsia="黑体" w:hAnsi="Times New Roman"/>
                      <w:color w:val="000000"/>
                      <w:szCs w:val="21"/>
                    </w:rPr>
                    <w:t>f</w:t>
                  </w:r>
                  <w:r w:rsidRPr="00216ADD">
                    <w:rPr>
                      <w:rFonts w:ascii="Times New Roman" w:eastAsia="黑体" w:hAnsi="黑体" w:hint="eastAsia"/>
                      <w:color w:val="000000"/>
                      <w:szCs w:val="21"/>
                    </w:rPr>
                    <w:t>）</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利用因子</w:t>
                  </w:r>
                </w:p>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w:t>
                  </w:r>
                  <w:r w:rsidRPr="00216ADD">
                    <w:rPr>
                      <w:rFonts w:ascii="Times New Roman" w:eastAsia="黑体" w:hAnsi="Times New Roman"/>
                      <w:color w:val="000000"/>
                      <w:szCs w:val="21"/>
                    </w:rPr>
                    <w:t>μ</w:t>
                  </w:r>
                  <w:r w:rsidRPr="00216ADD">
                    <w:rPr>
                      <w:rFonts w:ascii="Times New Roman" w:eastAsia="黑体" w:hAnsi="黑体" w:hint="eastAsia"/>
                      <w:color w:val="000000"/>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占用因子（</w:t>
                  </w:r>
                  <w:r w:rsidRPr="00216ADD">
                    <w:rPr>
                      <w:rFonts w:ascii="Times New Roman" w:eastAsia="黑体" w:hAnsi="Times New Roman"/>
                      <w:i/>
                      <w:szCs w:val="21"/>
                    </w:rPr>
                    <w:t>η</w:t>
                  </w:r>
                  <w:r w:rsidRPr="00216ADD">
                    <w:rPr>
                      <w:rFonts w:ascii="Times New Roman" w:eastAsia="黑体" w:hAnsi="黑体" w:hint="eastAsia"/>
                      <w:color w:val="000000"/>
                      <w:szCs w:val="21"/>
                    </w:rPr>
                    <w:t>）</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9B7A4A">
                  <w:pPr>
                    <w:jc w:val="center"/>
                    <w:rPr>
                      <w:rFonts w:ascii="Times New Roman" w:eastAsia="黑体" w:hAnsi="Times New Roman"/>
                      <w:color w:val="000000"/>
                      <w:szCs w:val="21"/>
                    </w:rPr>
                  </w:pPr>
                  <w:r w:rsidRPr="00216ADD">
                    <w:rPr>
                      <w:rFonts w:ascii="Times New Roman" w:eastAsia="黑体" w:hAnsi="Times New Roman"/>
                      <w:color w:val="000000"/>
                      <w:szCs w:val="21"/>
                    </w:rPr>
                    <w:t>1#</w:t>
                  </w:r>
                  <w:r w:rsidRPr="00216ADD">
                    <w:rPr>
                      <w:rFonts w:ascii="Times New Roman" w:eastAsia="黑体" w:hAnsi="黑体" w:hint="eastAsia"/>
                      <w:color w:val="000000"/>
                      <w:szCs w:val="21"/>
                    </w:rPr>
                    <w:t>操作间</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zCs w:val="21"/>
                    </w:rPr>
                  </w:pPr>
                  <w:r w:rsidRPr="00216ADD">
                    <w:rPr>
                      <w:rFonts w:ascii="Times New Roman" w:eastAsia="黑体" w:hAnsi="Times New Roman"/>
                      <w:szCs w:val="21"/>
                    </w:rPr>
                    <w:t>7</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铅玻璃窗</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bCs/>
                      <w:szCs w:val="21"/>
                    </w:rPr>
                    <w:t>1.67×10</w:t>
                  </w:r>
                  <w:r w:rsidRPr="00216ADD">
                    <w:rPr>
                      <w:rFonts w:ascii="Times New Roman" w:eastAsia="黑体" w:hAnsi="Times New Roman"/>
                      <w:bCs/>
                      <w:szCs w:val="21"/>
                      <w:vertAlign w:val="superscript"/>
                    </w:rPr>
                    <w:t>-5</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w:t>
                  </w:r>
                </w:p>
                <w:p w:rsidR="000527AE" w:rsidRPr="00216ADD" w:rsidRDefault="000527AE" w:rsidP="00D02F11">
                  <w:pPr>
                    <w:spacing w:line="240" w:lineRule="exact"/>
                    <w:jc w:val="left"/>
                    <w:rPr>
                      <w:rFonts w:ascii="Times New Roman" w:eastAsia="黑体" w:hAnsi="Times New Roman"/>
                      <w:szCs w:val="21"/>
                    </w:rPr>
                  </w:pPr>
                  <w:r w:rsidRPr="00216ADD">
                    <w:rPr>
                      <w:rFonts w:ascii="Times New Roman" w:eastAsia="黑体" w:hAnsi="Times New Roman"/>
                      <w:szCs w:val="21"/>
                    </w:rPr>
                    <w:t>(</w:t>
                  </w:r>
                  <w:r w:rsidRPr="00216ADD">
                    <w:rPr>
                      <w:rFonts w:ascii="Times New Roman" w:eastAsia="黑体" w:hAnsi="黑体" w:hint="eastAsia"/>
                      <w:bCs/>
                      <w:szCs w:val="21"/>
                    </w:rPr>
                    <w:t>散射、漏射</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rPr>
                  </w:pPr>
                  <w:r w:rsidRPr="00216ADD">
                    <w:rPr>
                      <w:rFonts w:ascii="Times New Roman" w:eastAsia="黑体" w:hAnsi="Times New Roman"/>
                    </w:rPr>
                    <w:t>1</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Times New Roman"/>
                      <w:color w:val="000000"/>
                      <w:szCs w:val="21"/>
                    </w:rPr>
                    <w:t>2#</w:t>
                  </w:r>
                  <w:r w:rsidRPr="00216ADD">
                    <w:rPr>
                      <w:rFonts w:ascii="Times New Roman" w:eastAsia="黑体" w:hAnsi="黑体" w:hint="eastAsia"/>
                      <w:color w:val="000000"/>
                      <w:szCs w:val="21"/>
                    </w:rPr>
                    <w:t>操作间</w:t>
                  </w:r>
                </w:p>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（铅门后）</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pacing w:val="-10"/>
                      <w:szCs w:val="21"/>
                    </w:rPr>
                  </w:pPr>
                  <w:r w:rsidRPr="00216ADD">
                    <w:rPr>
                      <w:rFonts w:ascii="Times New Roman" w:eastAsia="黑体" w:hAnsi="Times New Roman"/>
                      <w:spacing w:val="-10"/>
                      <w:szCs w:val="21"/>
                    </w:rPr>
                    <w:t>6</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防护门</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bCs/>
                      <w:szCs w:val="21"/>
                    </w:rPr>
                  </w:pPr>
                  <w:r w:rsidRPr="00216ADD">
                    <w:rPr>
                      <w:rFonts w:ascii="Times New Roman" w:eastAsia="黑体" w:hAnsi="Times New Roman"/>
                      <w:bCs/>
                      <w:szCs w:val="21"/>
                    </w:rPr>
                    <w:t>1.67×10</w:t>
                  </w:r>
                  <w:r w:rsidRPr="00216ADD">
                    <w:rPr>
                      <w:rFonts w:ascii="Times New Roman" w:eastAsia="黑体" w:hAnsi="Times New Roman"/>
                      <w:bCs/>
                      <w:szCs w:val="21"/>
                      <w:vertAlign w:val="superscript"/>
                    </w:rPr>
                    <w:t>-5</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w:t>
                  </w:r>
                  <w:r w:rsidRPr="00216ADD">
                    <w:rPr>
                      <w:rFonts w:ascii="Times New Roman" w:eastAsia="黑体" w:hAnsi="黑体" w:hint="eastAsia"/>
                      <w:bCs/>
                      <w:szCs w:val="21"/>
                    </w:rPr>
                    <w:t>散射、漏射</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bCs/>
                      <w:szCs w:val="21"/>
                    </w:rPr>
                  </w:pPr>
                  <w:r w:rsidRPr="00216ADD">
                    <w:rPr>
                      <w:rFonts w:ascii="Times New Roman" w:eastAsia="黑体" w:hAnsi="Times New Roman"/>
                      <w:bCs/>
                      <w:szCs w:val="21"/>
                    </w:rPr>
                    <w:t>1</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Times New Roman"/>
                      <w:color w:val="000000"/>
                      <w:szCs w:val="21"/>
                    </w:rPr>
                    <w:t>3#</w:t>
                  </w:r>
                  <w:r w:rsidRPr="00216ADD">
                    <w:rPr>
                      <w:rFonts w:ascii="Times New Roman" w:eastAsia="黑体" w:hAnsi="黑体" w:hint="eastAsia"/>
                      <w:color w:val="000000"/>
                      <w:szCs w:val="21"/>
                    </w:rPr>
                    <w:t>更衣室</w:t>
                  </w:r>
                </w:p>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（铅门后）</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zCs w:val="21"/>
                    </w:rPr>
                  </w:pPr>
                  <w:r w:rsidRPr="00216ADD">
                    <w:rPr>
                      <w:rFonts w:ascii="Times New Roman" w:eastAsia="黑体" w:hAnsi="Times New Roman"/>
                      <w:szCs w:val="21"/>
                    </w:rPr>
                    <w:t>6</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防护门</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bCs/>
                      <w:szCs w:val="21"/>
                    </w:rPr>
                    <w:t>1.67×10</w:t>
                  </w:r>
                  <w:r w:rsidRPr="00216ADD">
                    <w:rPr>
                      <w:rFonts w:ascii="Times New Roman" w:eastAsia="黑体" w:hAnsi="Times New Roman"/>
                      <w:bCs/>
                      <w:szCs w:val="21"/>
                      <w:vertAlign w:val="superscript"/>
                    </w:rPr>
                    <w:t>-5</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w:t>
                  </w:r>
                  <w:r w:rsidRPr="00216ADD">
                    <w:rPr>
                      <w:rFonts w:ascii="Times New Roman" w:eastAsia="黑体" w:hAnsi="黑体" w:hint="eastAsia"/>
                      <w:bCs/>
                      <w:szCs w:val="21"/>
                    </w:rPr>
                    <w:t>散射、漏射</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rPr>
                  </w:pPr>
                  <w:r w:rsidRPr="00216ADD">
                    <w:rPr>
                      <w:rFonts w:ascii="Times New Roman" w:eastAsia="黑体" w:hAnsi="Times New Roman"/>
                      <w:bCs/>
                      <w:szCs w:val="21"/>
                    </w:rPr>
                    <w:t>1/8</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Times New Roman"/>
                      <w:color w:val="000000"/>
                      <w:szCs w:val="21"/>
                    </w:rPr>
                    <w:t>4#</w:t>
                  </w:r>
                  <w:r w:rsidRPr="00216ADD">
                    <w:rPr>
                      <w:rFonts w:ascii="Times New Roman" w:eastAsia="黑体" w:hAnsi="黑体" w:hint="eastAsia"/>
                      <w:color w:val="000000"/>
                      <w:szCs w:val="21"/>
                    </w:rPr>
                    <w:t>大厅</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zCs w:val="21"/>
                    </w:rPr>
                  </w:pPr>
                  <w:r w:rsidRPr="00216ADD">
                    <w:rPr>
                      <w:rFonts w:ascii="Times New Roman" w:eastAsia="黑体" w:hAnsi="Times New Roman"/>
                      <w:szCs w:val="21"/>
                    </w:rPr>
                    <w:t>7.3</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黄砖</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480mm</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bCs/>
                      <w:szCs w:val="21"/>
                    </w:rPr>
                    <w:t>8.42×10</w:t>
                  </w:r>
                  <w:r w:rsidRPr="00216ADD">
                    <w:rPr>
                      <w:rFonts w:ascii="Times New Roman" w:eastAsia="黑体" w:hAnsi="Times New Roman"/>
                      <w:bCs/>
                      <w:szCs w:val="21"/>
                      <w:vertAlign w:val="superscript"/>
                    </w:rPr>
                    <w:t>-6</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1/4</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 xml:space="preserve"> (</w:t>
                  </w:r>
                  <w:r w:rsidRPr="00216ADD">
                    <w:rPr>
                      <w:rFonts w:ascii="Times New Roman" w:eastAsia="黑体" w:hAnsi="黑体" w:hint="eastAsia"/>
                      <w:bCs/>
                      <w:szCs w:val="21"/>
                    </w:rPr>
                    <w:t>有用线束</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bCs/>
                      <w:szCs w:val="21"/>
                    </w:rPr>
                  </w:pPr>
                  <w:r w:rsidRPr="00216ADD">
                    <w:rPr>
                      <w:rFonts w:ascii="Times New Roman" w:eastAsia="黑体" w:hAnsi="Times New Roman"/>
                      <w:bCs/>
                      <w:szCs w:val="21"/>
                    </w:rPr>
                    <w:t>1/8</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Times New Roman"/>
                      <w:color w:val="000000"/>
                      <w:szCs w:val="21"/>
                    </w:rPr>
                    <w:t>5#</w:t>
                  </w:r>
                  <w:r w:rsidRPr="00216ADD">
                    <w:rPr>
                      <w:rFonts w:ascii="Times New Roman" w:eastAsia="黑体" w:hAnsi="黑体" w:hint="eastAsia"/>
                      <w:color w:val="000000"/>
                      <w:szCs w:val="21"/>
                    </w:rPr>
                    <w:t>医疗废物通道（铅门后）</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zCs w:val="21"/>
                    </w:rPr>
                  </w:pPr>
                  <w:r w:rsidRPr="00216ADD">
                    <w:rPr>
                      <w:rFonts w:ascii="Times New Roman" w:eastAsia="黑体" w:hAnsi="Times New Roman"/>
                      <w:szCs w:val="21"/>
                    </w:rPr>
                    <w:t>5.3</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防护门</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bCs/>
                      <w:szCs w:val="21"/>
                    </w:rPr>
                    <w:t>1.67×10</w:t>
                  </w:r>
                  <w:r w:rsidRPr="00216ADD">
                    <w:rPr>
                      <w:rFonts w:ascii="Times New Roman" w:eastAsia="黑体" w:hAnsi="Times New Roman"/>
                      <w:bCs/>
                      <w:szCs w:val="21"/>
                      <w:vertAlign w:val="superscript"/>
                    </w:rPr>
                    <w:t>-5</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w:t>
                  </w:r>
                  <w:r w:rsidRPr="00216ADD">
                    <w:rPr>
                      <w:rFonts w:ascii="Times New Roman" w:eastAsia="黑体" w:hAnsi="黑体" w:hint="eastAsia"/>
                      <w:bCs/>
                      <w:szCs w:val="21"/>
                    </w:rPr>
                    <w:t>散射、漏射</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bCs/>
                      <w:szCs w:val="21"/>
                    </w:rPr>
                  </w:pPr>
                  <w:r w:rsidRPr="00216ADD">
                    <w:rPr>
                      <w:rFonts w:ascii="Times New Roman" w:eastAsia="黑体" w:hAnsi="Times New Roman"/>
                      <w:bCs/>
                      <w:szCs w:val="21"/>
                    </w:rPr>
                    <w:t>1/8</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Times New Roman"/>
                      <w:color w:val="000000"/>
                      <w:szCs w:val="21"/>
                    </w:rPr>
                    <w:t>6#</w:t>
                  </w:r>
                  <w:r w:rsidRPr="00216ADD">
                    <w:rPr>
                      <w:rFonts w:ascii="Times New Roman" w:eastAsia="黑体" w:hAnsi="黑体" w:hint="eastAsia"/>
                      <w:color w:val="000000"/>
                      <w:szCs w:val="21"/>
                    </w:rPr>
                    <w:t>南墙外</w:t>
                  </w:r>
                </w:p>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黑体" w:hint="eastAsia"/>
                      <w:color w:val="000000"/>
                      <w:szCs w:val="21"/>
                    </w:rPr>
                    <w:t>院区过道</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zCs w:val="21"/>
                    </w:rPr>
                  </w:pPr>
                  <w:r w:rsidRPr="00216ADD">
                    <w:rPr>
                      <w:rFonts w:ascii="Times New Roman" w:eastAsia="黑体" w:hAnsi="Times New Roman"/>
                      <w:spacing w:val="-10"/>
                      <w:szCs w:val="21"/>
                    </w:rPr>
                    <w:t>3.5</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黄砖</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240mm</w:t>
                  </w:r>
                </w:p>
                <w:p w:rsidR="000527AE" w:rsidRPr="00216ADD" w:rsidRDefault="000527AE" w:rsidP="00D02F11">
                  <w:pPr>
                    <w:spacing w:line="240" w:lineRule="exact"/>
                    <w:ind w:firstLine="420"/>
                    <w:rPr>
                      <w:rFonts w:ascii="Times New Roman" w:eastAsia="黑体" w:hAnsi="Times New Roman"/>
                      <w:szCs w:val="21"/>
                    </w:rPr>
                  </w:pPr>
                  <w:r w:rsidRPr="00216ADD">
                    <w:rPr>
                      <w:rFonts w:ascii="Times New Roman" w:eastAsia="黑体" w:hAnsi="黑体" w:hint="eastAsia"/>
                      <w:szCs w:val="21"/>
                    </w:rPr>
                    <w:t>硫酸钡</w:t>
                  </w:r>
                </w:p>
                <w:p w:rsidR="000527AE" w:rsidRPr="00216ADD" w:rsidRDefault="000527AE" w:rsidP="00D02F11">
                  <w:pPr>
                    <w:spacing w:line="240" w:lineRule="exact"/>
                    <w:ind w:firstLine="420"/>
                    <w:rPr>
                      <w:rFonts w:ascii="Times New Roman" w:eastAsia="黑体" w:hAnsi="Times New Roman"/>
                      <w:szCs w:val="21"/>
                    </w:rPr>
                  </w:pPr>
                  <w:r w:rsidRPr="00216ADD">
                    <w:rPr>
                      <w:rFonts w:ascii="Times New Roman" w:eastAsia="黑体" w:hAnsi="Times New Roman"/>
                      <w:szCs w:val="21"/>
                    </w:rPr>
                    <w:t>20mm</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bCs/>
                      <w:szCs w:val="21"/>
                    </w:rPr>
                    <w:t>1.67×10</w:t>
                  </w:r>
                  <w:r w:rsidRPr="00216ADD">
                    <w:rPr>
                      <w:rFonts w:ascii="Times New Roman" w:eastAsia="黑体" w:hAnsi="Times New Roman"/>
                      <w:bCs/>
                      <w:szCs w:val="21"/>
                      <w:vertAlign w:val="superscript"/>
                    </w:rPr>
                    <w:t>-5</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w:t>
                  </w:r>
                  <w:r w:rsidRPr="00216ADD">
                    <w:rPr>
                      <w:rFonts w:ascii="Times New Roman" w:eastAsia="黑体" w:hAnsi="黑体" w:hint="eastAsia"/>
                      <w:bCs/>
                      <w:szCs w:val="21"/>
                    </w:rPr>
                    <w:t>散射、漏射</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bCs/>
                      <w:szCs w:val="21"/>
                    </w:rPr>
                  </w:pPr>
                  <w:r w:rsidRPr="00216ADD">
                    <w:rPr>
                      <w:rFonts w:ascii="Times New Roman" w:eastAsia="黑体" w:hAnsi="Times New Roman"/>
                      <w:bCs/>
                      <w:szCs w:val="21"/>
                    </w:rPr>
                    <w:t>1/8</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Times New Roman"/>
                      <w:color w:val="000000"/>
                      <w:szCs w:val="21"/>
                    </w:rPr>
                    <w:t>7#</w:t>
                  </w:r>
                  <w:r w:rsidRPr="00216ADD">
                    <w:rPr>
                      <w:rFonts w:ascii="Times New Roman" w:eastAsia="黑体" w:hAnsi="黑体" w:hint="eastAsia"/>
                      <w:color w:val="000000"/>
                      <w:szCs w:val="21"/>
                    </w:rPr>
                    <w:t>无菌间</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pacing w:val="-10"/>
                      <w:szCs w:val="21"/>
                    </w:rPr>
                  </w:pPr>
                  <w:r w:rsidRPr="00216ADD">
                    <w:rPr>
                      <w:rFonts w:ascii="Times New Roman" w:eastAsia="黑体" w:hAnsi="Times New Roman"/>
                      <w:szCs w:val="21"/>
                    </w:rPr>
                    <w:t>4.3</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防护门</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4mm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bCs/>
                      <w:szCs w:val="21"/>
                    </w:rPr>
                  </w:pPr>
                  <w:r w:rsidRPr="00216ADD">
                    <w:rPr>
                      <w:rFonts w:ascii="Times New Roman" w:eastAsia="黑体" w:hAnsi="Times New Roman"/>
                      <w:bCs/>
                      <w:szCs w:val="21"/>
                    </w:rPr>
                    <w:t>8.42×10</w:t>
                  </w:r>
                  <w:r w:rsidRPr="00216ADD">
                    <w:rPr>
                      <w:rFonts w:ascii="Times New Roman" w:eastAsia="黑体" w:hAnsi="Times New Roman"/>
                      <w:bCs/>
                      <w:szCs w:val="21"/>
                      <w:vertAlign w:val="superscript"/>
                    </w:rPr>
                    <w:t>-6</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1/4</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w:t>
                  </w:r>
                  <w:r w:rsidRPr="00216ADD">
                    <w:rPr>
                      <w:rFonts w:ascii="Times New Roman" w:eastAsia="黑体" w:hAnsi="黑体" w:hint="eastAsia"/>
                      <w:bCs/>
                      <w:szCs w:val="21"/>
                    </w:rPr>
                    <w:t>有用线束</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bCs/>
                      <w:szCs w:val="21"/>
                    </w:rPr>
                  </w:pPr>
                  <w:r w:rsidRPr="00216ADD">
                    <w:rPr>
                      <w:rFonts w:ascii="Times New Roman" w:eastAsia="黑体" w:hAnsi="Times New Roman"/>
                      <w:bCs/>
                      <w:szCs w:val="21"/>
                    </w:rPr>
                    <w:t>1/8</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703427">
                  <w:pPr>
                    <w:jc w:val="center"/>
                    <w:rPr>
                      <w:rFonts w:ascii="Times New Roman" w:eastAsia="黑体" w:hAnsi="Times New Roman"/>
                      <w:color w:val="000000"/>
                      <w:szCs w:val="21"/>
                    </w:rPr>
                  </w:pPr>
                  <w:r w:rsidRPr="00216ADD">
                    <w:rPr>
                      <w:rFonts w:ascii="Times New Roman" w:eastAsia="黑体" w:hAnsi="Times New Roman"/>
                      <w:color w:val="000000"/>
                      <w:szCs w:val="21"/>
                    </w:rPr>
                    <w:t>8#</w:t>
                  </w:r>
                  <w:r w:rsidRPr="00216ADD">
                    <w:rPr>
                      <w:rFonts w:ascii="Times New Roman" w:eastAsia="黑体" w:hAnsi="黑体" w:hint="eastAsia"/>
                      <w:color w:val="000000"/>
                      <w:szCs w:val="21"/>
                    </w:rPr>
                    <w:t>近台操作位</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pacing w:val="-10"/>
                      <w:szCs w:val="21"/>
                    </w:rPr>
                  </w:pPr>
                  <w:r w:rsidRPr="00216ADD">
                    <w:rPr>
                      <w:rFonts w:ascii="Times New Roman" w:eastAsia="黑体" w:hAnsi="Times New Roman"/>
                      <w:spacing w:val="-10"/>
                      <w:szCs w:val="21"/>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铅衣</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铅屏风</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1.7</w:t>
                  </w:r>
                  <w:r w:rsidRPr="00216ADD">
                    <w:rPr>
                      <w:rFonts w:ascii="Times New Roman" w:eastAsia="黑体" w:hAnsi="Times New Roman"/>
                      <w:bCs/>
                      <w:szCs w:val="21"/>
                    </w:rPr>
                    <w:t>×10</w:t>
                  </w:r>
                  <w:r w:rsidRPr="00216ADD">
                    <w:rPr>
                      <w:rFonts w:ascii="Times New Roman" w:eastAsia="黑体" w:hAnsi="Times New Roman"/>
                      <w:bCs/>
                      <w:szCs w:val="21"/>
                      <w:vertAlign w:val="superscript"/>
                    </w:rPr>
                    <w:t>-2</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w:t>
                  </w:r>
                  <w:r w:rsidRPr="00216ADD">
                    <w:rPr>
                      <w:rFonts w:ascii="Times New Roman" w:eastAsia="黑体" w:hAnsi="黑体" w:hint="eastAsia"/>
                      <w:bCs/>
                      <w:szCs w:val="21"/>
                    </w:rPr>
                    <w:t>散射、漏射</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bCs/>
                      <w:szCs w:val="21"/>
                    </w:rPr>
                  </w:pPr>
                  <w:r w:rsidRPr="00216ADD">
                    <w:rPr>
                      <w:rFonts w:ascii="Times New Roman" w:eastAsia="黑体" w:hAnsi="Times New Roman"/>
                      <w:bCs/>
                      <w:szCs w:val="21"/>
                    </w:rPr>
                    <w:t>1</w:t>
                  </w:r>
                </w:p>
              </w:tc>
            </w:tr>
            <w:tr w:rsidR="000527AE" w:rsidTr="00F3163B">
              <w:tc>
                <w:tcPr>
                  <w:tcW w:w="1856" w:type="dxa"/>
                  <w:tcBorders>
                    <w:top w:val="single" w:sz="4" w:space="0" w:color="000000"/>
                    <w:left w:val="nil"/>
                    <w:bottom w:val="single" w:sz="4" w:space="0" w:color="000000"/>
                    <w:right w:val="single" w:sz="4" w:space="0" w:color="000000"/>
                  </w:tcBorders>
                  <w:vAlign w:val="center"/>
                </w:tcPr>
                <w:p w:rsidR="000527AE" w:rsidRPr="00216ADD" w:rsidRDefault="000527AE" w:rsidP="001B2EAC">
                  <w:pPr>
                    <w:jc w:val="center"/>
                    <w:rPr>
                      <w:rFonts w:ascii="Times New Roman" w:eastAsia="黑体" w:hAnsi="Times New Roman"/>
                      <w:color w:val="000000"/>
                      <w:szCs w:val="21"/>
                    </w:rPr>
                  </w:pPr>
                  <w:r w:rsidRPr="00216ADD">
                    <w:rPr>
                      <w:rFonts w:ascii="Times New Roman" w:eastAsia="黑体" w:hAnsi="Times New Roman"/>
                      <w:color w:val="000000"/>
                      <w:szCs w:val="21"/>
                    </w:rPr>
                    <w:t>9#</w:t>
                  </w:r>
                  <w:r w:rsidRPr="00216ADD">
                    <w:rPr>
                      <w:rFonts w:ascii="Times New Roman" w:eastAsia="黑体" w:hAnsi="黑体" w:hint="eastAsia"/>
                      <w:color w:val="000000"/>
                      <w:szCs w:val="21"/>
                    </w:rPr>
                    <w:t>楼上</w:t>
                  </w:r>
                </w:p>
                <w:p w:rsidR="000527AE" w:rsidRPr="00216ADD" w:rsidRDefault="000527AE" w:rsidP="001B2EAC">
                  <w:pPr>
                    <w:jc w:val="center"/>
                    <w:rPr>
                      <w:rFonts w:ascii="Times New Roman" w:eastAsia="黑体" w:hAnsi="Times New Roman"/>
                      <w:color w:val="000000"/>
                      <w:szCs w:val="21"/>
                    </w:rPr>
                  </w:pPr>
                  <w:r w:rsidRPr="00216ADD">
                    <w:rPr>
                      <w:rFonts w:ascii="Times New Roman" w:eastAsia="黑体" w:hAnsi="黑体" w:hint="eastAsia"/>
                      <w:color w:val="000000"/>
                      <w:szCs w:val="21"/>
                    </w:rPr>
                    <w:t>二楼胃肠镜室</w:t>
                  </w:r>
                </w:p>
              </w:tc>
              <w:tc>
                <w:tcPr>
                  <w:tcW w:w="94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jc w:val="center"/>
                    <w:rPr>
                      <w:rFonts w:ascii="Times New Roman" w:eastAsia="黑体" w:hAnsi="Times New Roman"/>
                      <w:spacing w:val="-10"/>
                      <w:szCs w:val="21"/>
                    </w:rPr>
                  </w:pPr>
                  <w:r w:rsidRPr="00216ADD">
                    <w:rPr>
                      <w:rFonts w:ascii="Times New Roman" w:eastAsia="黑体" w:hAnsi="Times New Roman"/>
                      <w:spacing w:val="-10"/>
                      <w:szCs w:val="21"/>
                    </w:rPr>
                    <w:t>3.8</w:t>
                  </w:r>
                </w:p>
              </w:tc>
              <w:tc>
                <w:tcPr>
                  <w:tcW w:w="1470"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黑体" w:hint="eastAsia"/>
                      <w:szCs w:val="21"/>
                    </w:rPr>
                    <w:t>混凝土</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280mm</w:t>
                  </w:r>
                </w:p>
                <w:p w:rsidR="000527AE" w:rsidRPr="00216ADD" w:rsidRDefault="000527AE" w:rsidP="00D02F11">
                  <w:pPr>
                    <w:spacing w:line="240" w:lineRule="exact"/>
                    <w:ind w:firstLine="420"/>
                    <w:rPr>
                      <w:rFonts w:ascii="Times New Roman" w:eastAsia="黑体" w:hAnsi="Times New Roman"/>
                      <w:szCs w:val="21"/>
                    </w:rPr>
                  </w:pPr>
                  <w:r w:rsidRPr="00216ADD">
                    <w:rPr>
                      <w:rFonts w:ascii="Times New Roman" w:eastAsia="黑体" w:hAnsi="黑体" w:hint="eastAsia"/>
                      <w:szCs w:val="21"/>
                    </w:rPr>
                    <w:t>硫酸钡</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50mm</w:t>
                  </w:r>
                </w:p>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6mm</w:t>
                  </w:r>
                  <w:r w:rsidRPr="00216ADD">
                    <w:rPr>
                      <w:rFonts w:ascii="Times New Roman" w:eastAsia="黑体" w:hAnsi="黑体" w:hint="eastAsia"/>
                      <w:szCs w:val="21"/>
                    </w:rPr>
                    <w:t>铅当量</w:t>
                  </w:r>
                </w:p>
              </w:tc>
              <w:tc>
                <w:tcPr>
                  <w:tcW w:w="136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bCs/>
                      <w:szCs w:val="21"/>
                    </w:rPr>
                  </w:pPr>
                  <w:r w:rsidRPr="00216ADD">
                    <w:rPr>
                      <w:rFonts w:ascii="Times New Roman" w:eastAsia="黑体" w:hAnsi="Times New Roman"/>
                      <w:szCs w:val="21"/>
                    </w:rPr>
                    <w:t>9.07</w:t>
                  </w:r>
                  <w:r w:rsidRPr="00216ADD">
                    <w:rPr>
                      <w:rFonts w:ascii="Times New Roman" w:eastAsia="黑体" w:hAnsi="Times New Roman"/>
                      <w:bCs/>
                      <w:szCs w:val="21"/>
                    </w:rPr>
                    <w:t>×10</w:t>
                  </w:r>
                  <w:r w:rsidRPr="00216ADD">
                    <w:rPr>
                      <w:rFonts w:ascii="Times New Roman" w:eastAsia="黑体" w:hAnsi="Times New Roman"/>
                      <w:bCs/>
                      <w:szCs w:val="21"/>
                      <w:vertAlign w:val="superscript"/>
                    </w:rPr>
                    <w:t>-7</w:t>
                  </w:r>
                </w:p>
              </w:tc>
              <w:tc>
                <w:tcPr>
                  <w:tcW w:w="1785" w:type="dxa"/>
                  <w:tcBorders>
                    <w:top w:val="single" w:sz="4" w:space="0" w:color="000000"/>
                    <w:left w:val="single" w:sz="4" w:space="0" w:color="000000"/>
                    <w:bottom w:val="single" w:sz="4" w:space="0" w:color="000000"/>
                    <w:right w:val="single" w:sz="4" w:space="0" w:color="000000"/>
                  </w:tcBorders>
                  <w:vAlign w:val="center"/>
                </w:tcPr>
                <w:p w:rsidR="000527AE" w:rsidRPr="00216ADD" w:rsidRDefault="000527AE" w:rsidP="00D02F11">
                  <w:pPr>
                    <w:spacing w:line="240" w:lineRule="exact"/>
                    <w:jc w:val="center"/>
                    <w:rPr>
                      <w:rFonts w:ascii="Times New Roman" w:eastAsia="黑体" w:hAnsi="Times New Roman"/>
                      <w:szCs w:val="21"/>
                    </w:rPr>
                  </w:pPr>
                  <w:r w:rsidRPr="00216ADD">
                    <w:rPr>
                      <w:rFonts w:ascii="Times New Roman" w:eastAsia="黑体" w:hAnsi="Times New Roman"/>
                      <w:szCs w:val="21"/>
                    </w:rPr>
                    <w:t>1/2</w:t>
                  </w:r>
                </w:p>
                <w:p w:rsidR="000527AE" w:rsidRPr="00216ADD" w:rsidRDefault="000527AE" w:rsidP="00D02F11">
                  <w:pPr>
                    <w:spacing w:line="240" w:lineRule="exact"/>
                    <w:jc w:val="center"/>
                    <w:rPr>
                      <w:rFonts w:ascii="Times New Roman" w:eastAsia="黑体" w:hAnsi="Times New Roman"/>
                      <w:color w:val="FF0000"/>
                      <w:szCs w:val="21"/>
                    </w:rPr>
                  </w:pPr>
                  <w:r w:rsidRPr="00216ADD">
                    <w:rPr>
                      <w:rFonts w:ascii="Times New Roman" w:eastAsia="黑体" w:hAnsi="Times New Roman"/>
                      <w:szCs w:val="21"/>
                    </w:rPr>
                    <w:t>(</w:t>
                  </w:r>
                  <w:r w:rsidRPr="00216ADD">
                    <w:rPr>
                      <w:rFonts w:ascii="Times New Roman" w:eastAsia="黑体" w:hAnsi="黑体" w:hint="eastAsia"/>
                      <w:bCs/>
                      <w:szCs w:val="21"/>
                    </w:rPr>
                    <w:t>有用线束</w:t>
                  </w:r>
                  <w:r w:rsidRPr="00216ADD">
                    <w:rPr>
                      <w:rFonts w:ascii="Times New Roman" w:eastAsia="黑体" w:hAnsi="Times New Roman"/>
                      <w:szCs w:val="21"/>
                    </w:rPr>
                    <w:t>)</w:t>
                  </w:r>
                </w:p>
              </w:tc>
              <w:tc>
                <w:tcPr>
                  <w:tcW w:w="1360" w:type="dxa"/>
                  <w:tcBorders>
                    <w:top w:val="single" w:sz="4" w:space="0" w:color="000000"/>
                    <w:left w:val="single" w:sz="4" w:space="0" w:color="000000"/>
                    <w:bottom w:val="single" w:sz="4" w:space="0" w:color="000000"/>
                    <w:right w:val="nil"/>
                  </w:tcBorders>
                  <w:vAlign w:val="center"/>
                </w:tcPr>
                <w:p w:rsidR="000527AE" w:rsidRPr="00216ADD" w:rsidRDefault="000527AE" w:rsidP="00D02F11">
                  <w:pPr>
                    <w:jc w:val="center"/>
                    <w:rPr>
                      <w:rFonts w:ascii="Times New Roman" w:eastAsia="黑体" w:hAnsi="Times New Roman"/>
                      <w:bCs/>
                      <w:szCs w:val="21"/>
                    </w:rPr>
                  </w:pPr>
                  <w:r w:rsidRPr="00216ADD">
                    <w:rPr>
                      <w:rFonts w:ascii="Times New Roman" w:eastAsia="黑体" w:hAnsi="Times New Roman"/>
                      <w:bCs/>
                      <w:szCs w:val="21"/>
                    </w:rPr>
                    <w:t>1</w:t>
                  </w:r>
                </w:p>
              </w:tc>
            </w:tr>
          </w:tbl>
          <w:p w:rsidR="000527AE" w:rsidRPr="00A86BAA" w:rsidRDefault="000527AE" w:rsidP="00480CA2">
            <w:pPr>
              <w:rPr>
                <w:rFonts w:ascii="Times New Roman" w:eastAsia="黑体" w:hAnsi="Times New Roman"/>
                <w:color w:val="000000"/>
                <w:szCs w:val="21"/>
              </w:rPr>
            </w:pPr>
            <w:r w:rsidRPr="00A86BAA">
              <w:rPr>
                <w:rFonts w:ascii="Times New Roman" w:eastAsia="黑体" w:hAnsi="黑体" w:hint="eastAsia"/>
                <w:color w:val="000000"/>
                <w:szCs w:val="21"/>
              </w:rPr>
              <w:t>注：</w:t>
            </w:r>
            <w:r w:rsidRPr="00A86BAA">
              <w:rPr>
                <w:rFonts w:ascii="Times New Roman" w:eastAsia="仿宋" w:hAnsi="仿宋" w:hint="eastAsia"/>
                <w:bCs/>
                <w:color w:val="000000"/>
                <w:szCs w:val="21"/>
              </w:rPr>
              <w:t>实心砖密度</w:t>
            </w:r>
            <w:r w:rsidRPr="00A86BAA">
              <w:rPr>
                <w:rFonts w:ascii="Times New Roman" w:eastAsia="仿宋" w:hAnsi="Times New Roman"/>
                <w:bCs/>
                <w:color w:val="000000"/>
                <w:szCs w:val="21"/>
              </w:rPr>
              <w:t>1.65g/cm</w:t>
            </w:r>
            <w:r w:rsidRPr="00A86BAA">
              <w:rPr>
                <w:rFonts w:ascii="Times New Roman" w:eastAsia="仿宋" w:hAnsi="Times New Roman"/>
                <w:bCs/>
                <w:color w:val="000000"/>
                <w:szCs w:val="21"/>
                <w:vertAlign w:val="superscript"/>
              </w:rPr>
              <w:t>-3</w:t>
            </w:r>
            <w:r w:rsidRPr="00A86BAA">
              <w:rPr>
                <w:rFonts w:ascii="Times New Roman" w:eastAsia="仿宋" w:hAnsi="仿宋" w:hint="eastAsia"/>
                <w:bCs/>
                <w:color w:val="000000"/>
                <w:szCs w:val="21"/>
              </w:rPr>
              <w:t>；钡水泥（硫酸钡）密度</w:t>
            </w:r>
            <w:r w:rsidRPr="00A86BAA">
              <w:rPr>
                <w:rFonts w:ascii="Times New Roman" w:eastAsia="仿宋" w:hAnsi="Times New Roman"/>
                <w:bCs/>
                <w:color w:val="000000"/>
                <w:szCs w:val="21"/>
              </w:rPr>
              <w:t>2.7g/cm</w:t>
            </w:r>
            <w:r w:rsidRPr="00A86BAA">
              <w:rPr>
                <w:rFonts w:ascii="Times New Roman" w:eastAsia="仿宋" w:hAnsi="Times New Roman"/>
                <w:bCs/>
                <w:color w:val="000000"/>
                <w:szCs w:val="21"/>
                <w:vertAlign w:val="superscript"/>
              </w:rPr>
              <w:t>-3</w:t>
            </w:r>
            <w:r w:rsidRPr="00A86BAA">
              <w:rPr>
                <w:rFonts w:ascii="Times New Roman" w:eastAsia="仿宋" w:hAnsi="仿宋" w:hint="eastAsia"/>
                <w:bCs/>
                <w:color w:val="000000"/>
                <w:szCs w:val="21"/>
              </w:rPr>
              <w:t>。不同屏蔽材料铅当量查自辐射防护手册第三分册表</w:t>
            </w:r>
            <w:r w:rsidRPr="00A86BAA">
              <w:rPr>
                <w:rFonts w:ascii="Times New Roman" w:eastAsia="仿宋" w:hAnsi="Times New Roman"/>
                <w:bCs/>
                <w:color w:val="000000"/>
                <w:szCs w:val="21"/>
              </w:rPr>
              <w:t>3.4</w:t>
            </w:r>
            <w:r w:rsidRPr="00A86BAA">
              <w:rPr>
                <w:rFonts w:ascii="Times New Roman" w:eastAsia="仿宋" w:hAnsi="仿宋" w:hint="eastAsia"/>
                <w:bCs/>
                <w:color w:val="000000"/>
                <w:szCs w:val="21"/>
              </w:rPr>
              <w:t>。</w:t>
            </w:r>
          </w:p>
          <w:p w:rsidR="000527AE" w:rsidRPr="000323CA" w:rsidRDefault="000527AE" w:rsidP="000527AE">
            <w:pPr>
              <w:spacing w:line="520" w:lineRule="exact"/>
              <w:ind w:firstLineChars="212" w:firstLine="31680"/>
              <w:rPr>
                <w:rFonts w:ascii="Times New Roman" w:hAnsi="Times New Roman"/>
                <w:bCs/>
                <w:color w:val="000000"/>
                <w:sz w:val="28"/>
                <w:szCs w:val="28"/>
              </w:rPr>
            </w:pPr>
            <w:r w:rsidRPr="00BC0085">
              <w:rPr>
                <w:rFonts w:ascii="Times New Roman" w:hAnsi="宋体"/>
                <w:color w:val="000000"/>
                <w:sz w:val="28"/>
                <w:szCs w:val="28"/>
              </w:rPr>
              <w:t>(</w:t>
            </w:r>
            <w:r>
              <w:rPr>
                <w:rFonts w:ascii="Times New Roman" w:hAnsi="宋体"/>
                <w:color w:val="000000"/>
                <w:sz w:val="28"/>
                <w:szCs w:val="28"/>
              </w:rPr>
              <w:t>6</w:t>
            </w:r>
            <w:r w:rsidRPr="00BC0085">
              <w:rPr>
                <w:rFonts w:ascii="Times New Roman" w:hAnsi="宋体"/>
                <w:color w:val="000000"/>
                <w:sz w:val="28"/>
                <w:szCs w:val="28"/>
              </w:rPr>
              <w:t xml:space="preserve">) </w:t>
            </w:r>
            <w:r>
              <w:rPr>
                <w:rFonts w:ascii="黑体" w:eastAsia="黑体" w:hAnsi="黑体" w:hint="eastAsia"/>
                <w:color w:val="000000"/>
                <w:sz w:val="28"/>
                <w:szCs w:val="28"/>
              </w:rPr>
              <w:t>结果分析</w:t>
            </w:r>
          </w:p>
          <w:p w:rsidR="000527AE" w:rsidRDefault="000527AE" w:rsidP="000527AE">
            <w:pPr>
              <w:spacing w:line="520" w:lineRule="exact"/>
              <w:ind w:firstLineChars="212" w:firstLine="31680"/>
              <w:rPr>
                <w:rFonts w:ascii="Times New Roman" w:hAnsi="Times New Roman"/>
                <w:bCs/>
                <w:color w:val="000000"/>
                <w:sz w:val="28"/>
                <w:szCs w:val="28"/>
              </w:rPr>
            </w:pPr>
            <w:r w:rsidRPr="000323CA">
              <w:rPr>
                <w:rFonts w:ascii="Times New Roman" w:hAnsi="Times New Roman" w:hint="eastAsia"/>
                <w:bCs/>
                <w:color w:val="000000"/>
                <w:sz w:val="28"/>
                <w:szCs w:val="28"/>
              </w:rPr>
              <w:t>根据上述计算公式、预测参数和</w:t>
            </w:r>
            <w:r w:rsidRPr="000323CA">
              <w:rPr>
                <w:rFonts w:ascii="Times New Roman" w:hAnsi="Times New Roman"/>
                <w:bCs/>
                <w:color w:val="000000"/>
                <w:sz w:val="28"/>
                <w:szCs w:val="28"/>
              </w:rPr>
              <w:t>DSA</w:t>
            </w:r>
            <w:r w:rsidRPr="000323CA">
              <w:rPr>
                <w:rFonts w:ascii="Times New Roman" w:hAnsi="Times New Roman" w:hint="eastAsia"/>
                <w:bCs/>
                <w:color w:val="000000"/>
                <w:sz w:val="28"/>
                <w:szCs w:val="28"/>
              </w:rPr>
              <w:t>的</w:t>
            </w:r>
            <w:r w:rsidRPr="000323CA">
              <w:rPr>
                <w:rFonts w:ascii="Times New Roman" w:hAnsi="Times New Roman"/>
                <w:bCs/>
                <w:color w:val="000000"/>
                <w:sz w:val="28"/>
                <w:szCs w:val="28"/>
              </w:rPr>
              <w:t>X</w:t>
            </w:r>
            <w:r w:rsidRPr="000323CA">
              <w:rPr>
                <w:rFonts w:ascii="Times New Roman" w:hAnsi="Times New Roman" w:hint="eastAsia"/>
                <w:bCs/>
                <w:color w:val="000000"/>
                <w:sz w:val="28"/>
                <w:szCs w:val="28"/>
              </w:rPr>
              <w:t>射线装置出束照射时间计算，在不考虑床板、人体等吸收照射的情况下，保守计算各预测点的年有效剂量，计算结果列入表</w:t>
            </w:r>
            <w:r w:rsidRPr="000323CA">
              <w:rPr>
                <w:rFonts w:ascii="Times New Roman" w:hAnsi="Times New Roman"/>
                <w:bCs/>
                <w:color w:val="000000"/>
                <w:sz w:val="28"/>
                <w:szCs w:val="28"/>
              </w:rPr>
              <w:t>11-2</w:t>
            </w:r>
            <w:r w:rsidRPr="000323CA">
              <w:rPr>
                <w:rFonts w:ascii="Times New Roman" w:hAnsi="Times New Roman" w:hint="eastAsia"/>
                <w:bCs/>
                <w:color w:val="000000"/>
                <w:sz w:val="28"/>
                <w:szCs w:val="28"/>
              </w:rPr>
              <w:t>中。</w:t>
            </w: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Default="000527AE" w:rsidP="000323CA">
            <w:pPr>
              <w:jc w:val="center"/>
              <w:rPr>
                <w:rFonts w:ascii="Times New Roman" w:eastAsia="黑体" w:hAnsi="黑体"/>
                <w:color w:val="000000"/>
                <w:szCs w:val="21"/>
              </w:rPr>
            </w:pPr>
          </w:p>
          <w:p w:rsidR="000527AE" w:rsidRPr="000323CA" w:rsidRDefault="000527AE" w:rsidP="000323CA">
            <w:pPr>
              <w:jc w:val="center"/>
              <w:rPr>
                <w:rFonts w:ascii="Times New Roman" w:eastAsia="黑体" w:hAnsi="Times New Roman"/>
                <w:color w:val="000000"/>
                <w:szCs w:val="21"/>
              </w:rPr>
            </w:pPr>
            <w:r w:rsidRPr="000323CA">
              <w:rPr>
                <w:rFonts w:ascii="Times New Roman" w:eastAsia="黑体" w:hAnsi="黑体" w:hint="eastAsia"/>
                <w:color w:val="000000"/>
                <w:szCs w:val="21"/>
              </w:rPr>
              <w:t>表</w:t>
            </w:r>
            <w:r w:rsidRPr="000323CA">
              <w:rPr>
                <w:rFonts w:ascii="Times New Roman" w:eastAsia="黑体" w:hAnsi="Times New Roman"/>
                <w:color w:val="000000"/>
                <w:szCs w:val="21"/>
              </w:rPr>
              <w:t>11-2</w:t>
            </w:r>
            <w:r w:rsidRPr="000323CA">
              <w:rPr>
                <w:rFonts w:ascii="Times New Roman" w:eastAsia="黑体" w:hAnsi="黑体" w:hint="eastAsia"/>
                <w:color w:val="000000"/>
                <w:szCs w:val="21"/>
              </w:rPr>
              <w:t>介入室内、外预测点有效剂量预测结果</w:t>
            </w:r>
          </w:p>
          <w:tbl>
            <w:tblPr>
              <w:tblW w:w="0" w:type="auto"/>
              <w:tblBorders>
                <w:top w:val="single" w:sz="4" w:space="0" w:color="000000"/>
                <w:bottom w:val="single" w:sz="4" w:space="0" w:color="000000"/>
                <w:insideH w:val="single" w:sz="4" w:space="0" w:color="000000"/>
                <w:insideV w:val="single" w:sz="4" w:space="0" w:color="000000"/>
              </w:tblBorders>
              <w:tblLayout w:type="fixed"/>
              <w:tblLook w:val="01E0"/>
            </w:tblPr>
            <w:tblGrid>
              <w:gridCol w:w="2192"/>
              <w:gridCol w:w="2192"/>
              <w:gridCol w:w="1982"/>
              <w:gridCol w:w="2402"/>
            </w:tblGrid>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rPr>
                  </w:pPr>
                  <w:r w:rsidRPr="00CA5950">
                    <w:rPr>
                      <w:rFonts w:ascii="Times New Roman" w:eastAsia="黑体" w:hAnsi="黑体" w:hint="eastAsia"/>
                      <w:bCs/>
                    </w:rPr>
                    <w:t>预测点</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rPr>
                  </w:pPr>
                  <w:r w:rsidRPr="00CA5950">
                    <w:rPr>
                      <w:rFonts w:ascii="Times New Roman" w:eastAsia="黑体" w:hAnsi="Times New Roman"/>
                      <w:szCs w:val="21"/>
                    </w:rPr>
                    <w:t>X</w:t>
                  </w:r>
                  <w:r w:rsidRPr="00CA5950">
                    <w:rPr>
                      <w:rFonts w:ascii="Times New Roman" w:eastAsia="黑体" w:hAnsi="黑体" w:hint="eastAsia"/>
                    </w:rPr>
                    <w:t>射线剂量率</w:t>
                  </w:r>
                </w:p>
                <w:p w:rsidR="000527AE" w:rsidRPr="00CA5950" w:rsidRDefault="000527AE" w:rsidP="00E51533">
                  <w:pPr>
                    <w:jc w:val="center"/>
                    <w:rPr>
                      <w:rFonts w:ascii="Times New Roman" w:eastAsia="黑体" w:hAnsi="Times New Roman"/>
                    </w:rPr>
                  </w:pPr>
                  <w:r w:rsidRPr="00CA5950">
                    <w:rPr>
                      <w:rFonts w:ascii="Times New Roman" w:eastAsia="黑体" w:hAnsi="黑体" w:hint="eastAsia"/>
                    </w:rPr>
                    <w:t>（</w:t>
                  </w:r>
                  <w:r w:rsidRPr="00CA5950">
                    <w:rPr>
                      <w:rFonts w:ascii="Times New Roman" w:eastAsia="黑体" w:hAnsi="Times New Roman"/>
                    </w:rPr>
                    <w:t>m</w:t>
                  </w:r>
                  <w:r w:rsidRPr="00CA5950">
                    <w:rPr>
                      <w:rFonts w:ascii="Times New Roman" w:eastAsia="黑体" w:hAnsi="Times New Roman"/>
                      <w:szCs w:val="21"/>
                    </w:rPr>
                    <w:t>Gy</w:t>
                  </w:r>
                  <w:r w:rsidRPr="00CA5950">
                    <w:rPr>
                      <w:rFonts w:ascii="Times New Roman" w:eastAsia="黑体" w:hAnsi="Times New Roman"/>
                    </w:rPr>
                    <w:t>/h</w:t>
                  </w:r>
                  <w:r w:rsidRPr="00CA5950">
                    <w:rPr>
                      <w:rFonts w:ascii="Times New Roman" w:eastAsia="黑体" w:hAnsi="黑体" w:hint="eastAsia"/>
                    </w:rPr>
                    <w:t>）</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rPr>
                  </w:pPr>
                  <w:r w:rsidRPr="00CA5950">
                    <w:rPr>
                      <w:rFonts w:ascii="Times New Roman" w:eastAsia="黑体" w:hAnsi="黑体" w:hint="eastAsia"/>
                    </w:rPr>
                    <w:t>年有效剂量</w:t>
                  </w:r>
                </w:p>
                <w:p w:rsidR="000527AE" w:rsidRPr="00CA5950" w:rsidRDefault="000527AE" w:rsidP="00E51533">
                  <w:pPr>
                    <w:jc w:val="center"/>
                    <w:rPr>
                      <w:rFonts w:ascii="Times New Roman" w:eastAsia="黑体" w:hAnsi="Times New Roman"/>
                    </w:rPr>
                  </w:pPr>
                  <w:r w:rsidRPr="00CA5950">
                    <w:rPr>
                      <w:rFonts w:ascii="Times New Roman" w:eastAsia="黑体" w:hAnsi="黑体" w:hint="eastAsia"/>
                    </w:rPr>
                    <w:t>（</w:t>
                  </w:r>
                  <w:r w:rsidRPr="00CA5950">
                    <w:rPr>
                      <w:rFonts w:ascii="Times New Roman" w:eastAsia="黑体" w:hAnsi="Times New Roman"/>
                    </w:rPr>
                    <w:t>mSv/a</w:t>
                  </w:r>
                  <w:r w:rsidRPr="00CA5950">
                    <w:rPr>
                      <w:rFonts w:ascii="Times New Roman" w:eastAsia="黑体" w:hAnsi="黑体" w:hint="eastAsia"/>
                    </w:rPr>
                    <w:t>）</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E51533">
                  <w:pPr>
                    <w:jc w:val="center"/>
                    <w:rPr>
                      <w:rFonts w:ascii="Times New Roman" w:eastAsia="黑体" w:hAnsi="Times New Roman"/>
                    </w:rPr>
                  </w:pPr>
                  <w:r w:rsidRPr="00CA5950">
                    <w:rPr>
                      <w:rFonts w:ascii="Times New Roman" w:eastAsia="黑体" w:hAnsi="黑体" w:hint="eastAsia"/>
                    </w:rPr>
                    <w:t>照射对象</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1B2EAC">
                  <w:pPr>
                    <w:jc w:val="center"/>
                    <w:rPr>
                      <w:rFonts w:ascii="Times New Roman" w:eastAsia="黑体" w:hAnsi="Times New Roman"/>
                      <w:color w:val="000000"/>
                      <w:szCs w:val="21"/>
                    </w:rPr>
                  </w:pPr>
                  <w:r w:rsidRPr="00CA5950">
                    <w:rPr>
                      <w:rFonts w:ascii="Times New Roman" w:eastAsia="黑体" w:hAnsi="Times New Roman"/>
                      <w:color w:val="000000"/>
                      <w:szCs w:val="21"/>
                    </w:rPr>
                    <w:t>1#</w:t>
                  </w:r>
                  <w:r w:rsidRPr="00CA5950">
                    <w:rPr>
                      <w:rFonts w:ascii="Times New Roman" w:eastAsia="黑体" w:hAnsi="黑体" w:hint="eastAsia"/>
                      <w:color w:val="000000"/>
                      <w:szCs w:val="21"/>
                    </w:rPr>
                    <w:t>操作间（铅窗后）</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Times New Roman"/>
                    </w:rPr>
                    <w:t>4.67</w:t>
                  </w:r>
                  <w:r w:rsidRPr="00CA5950">
                    <w:rPr>
                      <w:rFonts w:ascii="Times New Roman" w:eastAsia="黑体" w:hAnsi="Times New Roman"/>
                      <w:bCs/>
                      <w:szCs w:val="21"/>
                    </w:rPr>
                    <w:t>×10</w:t>
                  </w:r>
                  <w:r w:rsidRPr="00CA5950">
                    <w:rPr>
                      <w:rFonts w:ascii="Times New Roman" w:eastAsia="黑体" w:hAnsi="Times New Roman"/>
                      <w:bCs/>
                      <w:szCs w:val="21"/>
                      <w:vertAlign w:val="superscript"/>
                    </w:rPr>
                    <w:t>-6</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Times New Roman"/>
                    </w:rPr>
                    <w:t>3.73</w:t>
                  </w:r>
                  <w:r w:rsidRPr="00CA5950">
                    <w:rPr>
                      <w:rFonts w:ascii="Times New Roman" w:eastAsia="黑体" w:hAnsi="Times New Roman"/>
                      <w:bCs/>
                      <w:szCs w:val="21"/>
                    </w:rPr>
                    <w:t>×10</w:t>
                  </w:r>
                  <w:r w:rsidRPr="00CA5950">
                    <w:rPr>
                      <w:rFonts w:ascii="Times New Roman" w:eastAsia="黑体" w:hAnsi="Times New Roman"/>
                      <w:bCs/>
                      <w:szCs w:val="21"/>
                      <w:vertAlign w:val="superscript"/>
                    </w:rPr>
                    <w:t>-4</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黑体" w:hint="eastAsia"/>
                    </w:rPr>
                    <w:t>医务人员</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7F2874">
                  <w:pPr>
                    <w:jc w:val="center"/>
                    <w:rPr>
                      <w:rFonts w:ascii="Times New Roman" w:eastAsia="黑体" w:hAnsi="Times New Roman"/>
                      <w:color w:val="000000"/>
                      <w:szCs w:val="21"/>
                    </w:rPr>
                  </w:pPr>
                  <w:r w:rsidRPr="00CA5950">
                    <w:rPr>
                      <w:rFonts w:ascii="Times New Roman" w:eastAsia="黑体" w:hAnsi="Times New Roman"/>
                      <w:color w:val="000000"/>
                      <w:szCs w:val="21"/>
                    </w:rPr>
                    <w:t>2#</w:t>
                  </w:r>
                  <w:r w:rsidRPr="00CA5950">
                    <w:rPr>
                      <w:rFonts w:ascii="Times New Roman" w:eastAsia="黑体" w:hAnsi="黑体" w:hint="eastAsia"/>
                      <w:color w:val="000000"/>
                      <w:szCs w:val="21"/>
                    </w:rPr>
                    <w:t>操作间（铅门后）</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6.35×10</w:t>
                  </w:r>
                  <w:r w:rsidRPr="00CA5950">
                    <w:rPr>
                      <w:rFonts w:ascii="Times New Roman" w:eastAsia="黑体" w:hAnsi="Times New Roman"/>
                      <w:bCs/>
                      <w:szCs w:val="21"/>
                      <w:vertAlign w:val="superscript"/>
                    </w:rPr>
                    <w:t>-6</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rPr>
                    <w:t>5.08</w:t>
                  </w:r>
                  <w:r w:rsidRPr="00CA5950">
                    <w:rPr>
                      <w:rFonts w:ascii="Times New Roman" w:eastAsia="黑体" w:hAnsi="Times New Roman"/>
                      <w:bCs/>
                      <w:szCs w:val="21"/>
                    </w:rPr>
                    <w:t>×10</w:t>
                  </w:r>
                  <w:r w:rsidRPr="00CA5950">
                    <w:rPr>
                      <w:rFonts w:ascii="Times New Roman" w:eastAsia="黑体" w:hAnsi="Times New Roman"/>
                      <w:bCs/>
                      <w:szCs w:val="21"/>
                      <w:vertAlign w:val="superscript"/>
                    </w:rPr>
                    <w:t>-4</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黑体" w:hint="eastAsia"/>
                    </w:rPr>
                    <w:t>医务人员</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color w:val="000000"/>
                      <w:szCs w:val="21"/>
                    </w:rPr>
                  </w:pPr>
                  <w:r w:rsidRPr="00CA5950">
                    <w:rPr>
                      <w:rFonts w:ascii="Times New Roman" w:eastAsia="黑体" w:hAnsi="Times New Roman"/>
                      <w:color w:val="000000"/>
                      <w:szCs w:val="21"/>
                    </w:rPr>
                    <w:t>3#</w:t>
                  </w:r>
                  <w:r w:rsidRPr="00CA5950">
                    <w:rPr>
                      <w:rFonts w:ascii="Times New Roman" w:eastAsia="黑体" w:hAnsi="黑体" w:hint="eastAsia"/>
                      <w:color w:val="000000"/>
                      <w:szCs w:val="21"/>
                    </w:rPr>
                    <w:t>更衣室</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6.35×10</w:t>
                  </w:r>
                  <w:r w:rsidRPr="00CA5950">
                    <w:rPr>
                      <w:rFonts w:ascii="Times New Roman" w:eastAsia="黑体" w:hAnsi="Times New Roman"/>
                      <w:bCs/>
                      <w:szCs w:val="21"/>
                      <w:vertAlign w:val="superscript"/>
                    </w:rPr>
                    <w:t>-6</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6.35×10</w:t>
                  </w:r>
                  <w:r w:rsidRPr="00CA5950">
                    <w:rPr>
                      <w:rFonts w:ascii="Times New Roman" w:eastAsia="黑体" w:hAnsi="Times New Roman"/>
                      <w:bCs/>
                      <w:szCs w:val="21"/>
                      <w:vertAlign w:val="superscript"/>
                    </w:rPr>
                    <w:t>-5</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黑体" w:hint="eastAsia"/>
                    </w:rPr>
                    <w:t>医务人员</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color w:val="000000"/>
                      <w:szCs w:val="21"/>
                    </w:rPr>
                  </w:pPr>
                  <w:r w:rsidRPr="00CA5950">
                    <w:rPr>
                      <w:rFonts w:ascii="Times New Roman" w:eastAsia="黑体" w:hAnsi="Times New Roman"/>
                      <w:color w:val="000000"/>
                      <w:szCs w:val="21"/>
                    </w:rPr>
                    <w:t>4#</w:t>
                  </w:r>
                  <w:r w:rsidRPr="00CA5950">
                    <w:rPr>
                      <w:rFonts w:ascii="Times New Roman" w:eastAsia="黑体" w:hAnsi="黑体" w:hint="eastAsia"/>
                      <w:color w:val="000000"/>
                      <w:szCs w:val="21"/>
                    </w:rPr>
                    <w:t>大厅</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8.66×10</w:t>
                  </w:r>
                  <w:r w:rsidRPr="00CA5950">
                    <w:rPr>
                      <w:rFonts w:ascii="Times New Roman" w:eastAsia="黑体" w:hAnsi="Times New Roman"/>
                      <w:bCs/>
                      <w:szCs w:val="21"/>
                      <w:vertAlign w:val="superscript"/>
                    </w:rPr>
                    <w:t>-4</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Times New Roman"/>
                    </w:rPr>
                    <w:t>2.17</w:t>
                  </w:r>
                  <w:r w:rsidRPr="00CA5950">
                    <w:rPr>
                      <w:rFonts w:ascii="Times New Roman" w:eastAsia="黑体" w:hAnsi="Times New Roman"/>
                      <w:bCs/>
                      <w:szCs w:val="21"/>
                    </w:rPr>
                    <w:t>×10</w:t>
                  </w:r>
                  <w:r w:rsidRPr="00CA5950">
                    <w:rPr>
                      <w:rFonts w:ascii="Times New Roman" w:eastAsia="黑体" w:hAnsi="Times New Roman"/>
                      <w:bCs/>
                      <w:szCs w:val="21"/>
                      <w:vertAlign w:val="superscript"/>
                    </w:rPr>
                    <w:t>-3</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黑体" w:hint="eastAsia"/>
                      <w:bCs/>
                      <w:szCs w:val="21"/>
                    </w:rPr>
                    <w:t>公众</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color w:val="000000"/>
                      <w:szCs w:val="21"/>
                    </w:rPr>
                  </w:pPr>
                  <w:r w:rsidRPr="00CA5950">
                    <w:rPr>
                      <w:rFonts w:ascii="Times New Roman" w:eastAsia="黑体" w:hAnsi="Times New Roman"/>
                      <w:color w:val="000000"/>
                      <w:szCs w:val="21"/>
                    </w:rPr>
                    <w:t>5#</w:t>
                  </w:r>
                  <w:r w:rsidRPr="00CA5950">
                    <w:rPr>
                      <w:rFonts w:ascii="Times New Roman" w:eastAsia="黑体" w:hAnsi="黑体" w:hint="eastAsia"/>
                      <w:color w:val="000000"/>
                      <w:szCs w:val="21"/>
                    </w:rPr>
                    <w:t>医疗废物通道</w:t>
                  </w:r>
                </w:p>
                <w:p w:rsidR="000527AE" w:rsidRPr="00CA5950" w:rsidRDefault="000527AE" w:rsidP="00E51533">
                  <w:pPr>
                    <w:jc w:val="center"/>
                    <w:rPr>
                      <w:rFonts w:ascii="Times New Roman" w:eastAsia="黑体" w:hAnsi="Times New Roman"/>
                      <w:color w:val="000000"/>
                      <w:szCs w:val="21"/>
                    </w:rPr>
                  </w:pPr>
                  <w:r w:rsidRPr="00CA5950">
                    <w:rPr>
                      <w:rFonts w:ascii="Times New Roman" w:eastAsia="黑体" w:hAnsi="黑体" w:hint="eastAsia"/>
                      <w:color w:val="000000"/>
                      <w:szCs w:val="21"/>
                    </w:rPr>
                    <w:t>（铅门后）</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Times New Roman"/>
                      <w:bCs/>
                      <w:szCs w:val="21"/>
                    </w:rPr>
                    <w:t>8.14×10</w:t>
                  </w:r>
                  <w:r w:rsidRPr="00CA5950">
                    <w:rPr>
                      <w:rFonts w:ascii="Times New Roman" w:eastAsia="黑体" w:hAnsi="Times New Roman"/>
                      <w:bCs/>
                      <w:szCs w:val="21"/>
                      <w:vertAlign w:val="superscript"/>
                    </w:rPr>
                    <w:t>-6</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rPr>
                    <w:t>8.14</w:t>
                  </w:r>
                  <w:r w:rsidRPr="00CA5950">
                    <w:rPr>
                      <w:rFonts w:ascii="Times New Roman" w:eastAsia="黑体" w:hAnsi="Times New Roman"/>
                      <w:bCs/>
                      <w:szCs w:val="21"/>
                    </w:rPr>
                    <w:t>×10</w:t>
                  </w:r>
                  <w:r w:rsidRPr="00CA5950">
                    <w:rPr>
                      <w:rFonts w:ascii="Times New Roman" w:eastAsia="黑体" w:hAnsi="Times New Roman"/>
                      <w:bCs/>
                      <w:szCs w:val="21"/>
                      <w:vertAlign w:val="superscript"/>
                    </w:rPr>
                    <w:t>-5</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黑体" w:hint="eastAsia"/>
                    </w:rPr>
                    <w:t>医务人员</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1B2EAC">
                  <w:pPr>
                    <w:jc w:val="center"/>
                    <w:rPr>
                      <w:rFonts w:ascii="Times New Roman" w:eastAsia="黑体" w:hAnsi="Times New Roman"/>
                      <w:color w:val="000000"/>
                      <w:szCs w:val="21"/>
                    </w:rPr>
                  </w:pPr>
                  <w:r w:rsidRPr="00CA5950">
                    <w:rPr>
                      <w:rFonts w:ascii="Times New Roman" w:eastAsia="黑体" w:hAnsi="Times New Roman"/>
                      <w:color w:val="000000"/>
                      <w:szCs w:val="21"/>
                    </w:rPr>
                    <w:t>6#</w:t>
                  </w:r>
                  <w:r w:rsidRPr="00CA5950">
                    <w:rPr>
                      <w:rFonts w:ascii="Times New Roman" w:eastAsia="黑体" w:hAnsi="黑体" w:hint="eastAsia"/>
                      <w:color w:val="000000"/>
                      <w:szCs w:val="21"/>
                    </w:rPr>
                    <w:t>南墙外院区过道</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1.87×10</w:t>
                  </w:r>
                  <w:r w:rsidRPr="00CA5950">
                    <w:rPr>
                      <w:rFonts w:ascii="Times New Roman" w:eastAsia="黑体" w:hAnsi="Times New Roman"/>
                      <w:bCs/>
                      <w:szCs w:val="21"/>
                      <w:vertAlign w:val="superscript"/>
                    </w:rPr>
                    <w:t>-5</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Times New Roman"/>
                    </w:rPr>
                    <w:t>1.87</w:t>
                  </w:r>
                  <w:r w:rsidRPr="00CA5950">
                    <w:rPr>
                      <w:rFonts w:ascii="Times New Roman" w:eastAsia="黑体" w:hAnsi="Times New Roman"/>
                      <w:bCs/>
                      <w:szCs w:val="21"/>
                    </w:rPr>
                    <w:t>×10</w:t>
                  </w:r>
                  <w:r w:rsidRPr="00CA5950">
                    <w:rPr>
                      <w:rFonts w:ascii="Times New Roman" w:eastAsia="黑体" w:hAnsi="Times New Roman"/>
                      <w:bCs/>
                      <w:szCs w:val="21"/>
                      <w:vertAlign w:val="superscript"/>
                    </w:rPr>
                    <w:t>-4</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黑体" w:hint="eastAsia"/>
                      <w:bCs/>
                      <w:szCs w:val="21"/>
                    </w:rPr>
                    <w:t>公众</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color w:val="000000"/>
                      <w:szCs w:val="21"/>
                    </w:rPr>
                  </w:pPr>
                  <w:r w:rsidRPr="00CA5950">
                    <w:rPr>
                      <w:rFonts w:ascii="Times New Roman" w:eastAsia="黑体" w:hAnsi="Times New Roman"/>
                      <w:color w:val="000000"/>
                      <w:szCs w:val="21"/>
                    </w:rPr>
                    <w:t>7#</w:t>
                  </w:r>
                  <w:r w:rsidRPr="00CA5950">
                    <w:rPr>
                      <w:rFonts w:ascii="Times New Roman" w:eastAsia="黑体" w:hAnsi="黑体" w:hint="eastAsia"/>
                      <w:color w:val="000000"/>
                      <w:szCs w:val="21"/>
                    </w:rPr>
                    <w:t>无菌间</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rPr>
                  </w:pPr>
                  <w:r w:rsidRPr="00CA5950">
                    <w:rPr>
                      <w:rFonts w:ascii="Times New Roman" w:eastAsia="黑体" w:hAnsi="Times New Roman"/>
                      <w:bCs/>
                      <w:szCs w:val="21"/>
                    </w:rPr>
                    <w:t>2.5×10</w:t>
                  </w:r>
                  <w:r w:rsidRPr="00CA5950">
                    <w:rPr>
                      <w:rFonts w:ascii="Times New Roman" w:eastAsia="黑体" w:hAnsi="Times New Roman"/>
                      <w:bCs/>
                      <w:szCs w:val="21"/>
                      <w:vertAlign w:val="superscript"/>
                    </w:rPr>
                    <w:t>-3</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6.24×10</w:t>
                  </w:r>
                  <w:r w:rsidRPr="00CA5950">
                    <w:rPr>
                      <w:rFonts w:ascii="Times New Roman" w:eastAsia="黑体" w:hAnsi="Times New Roman"/>
                      <w:bCs/>
                      <w:szCs w:val="21"/>
                      <w:vertAlign w:val="superscript"/>
                    </w:rPr>
                    <w:t>-3</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黑体" w:hint="eastAsia"/>
                    </w:rPr>
                    <w:t>医务人员</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color w:val="000000"/>
                      <w:szCs w:val="21"/>
                    </w:rPr>
                  </w:pPr>
                  <w:r w:rsidRPr="00CA5950">
                    <w:rPr>
                      <w:rFonts w:ascii="Times New Roman" w:eastAsia="黑体" w:hAnsi="Times New Roman"/>
                      <w:color w:val="000000"/>
                      <w:szCs w:val="21"/>
                    </w:rPr>
                    <w:t>8#</w:t>
                  </w:r>
                  <w:r w:rsidRPr="00CA5950">
                    <w:rPr>
                      <w:rFonts w:ascii="Times New Roman" w:eastAsia="黑体" w:hAnsi="黑体" w:hint="eastAsia"/>
                      <w:color w:val="000000"/>
                      <w:szCs w:val="21"/>
                    </w:rPr>
                    <w:t>近台操作位</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0.23</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4.6</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黑体" w:hint="eastAsia"/>
                      <w:bCs/>
                      <w:szCs w:val="21"/>
                    </w:rPr>
                    <w:t>手术人员（心脏介入）</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E51533">
                  <w:pPr>
                    <w:jc w:val="center"/>
                    <w:rPr>
                      <w:rFonts w:ascii="Times New Roman" w:eastAsia="黑体" w:hAnsi="Times New Roman"/>
                      <w:color w:val="000000"/>
                      <w:szCs w:val="21"/>
                    </w:rPr>
                  </w:pPr>
                  <w:r w:rsidRPr="00CA5950">
                    <w:rPr>
                      <w:rFonts w:ascii="Times New Roman" w:eastAsia="黑体" w:hAnsi="Times New Roman"/>
                      <w:color w:val="000000"/>
                      <w:szCs w:val="21"/>
                    </w:rPr>
                    <w:t>8#</w:t>
                  </w:r>
                  <w:r w:rsidRPr="00CA5950">
                    <w:rPr>
                      <w:rFonts w:ascii="Times New Roman" w:eastAsia="黑体" w:hAnsi="黑体" w:hint="eastAsia"/>
                      <w:color w:val="000000"/>
                      <w:szCs w:val="21"/>
                    </w:rPr>
                    <w:t>近台操作位</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0.23</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4.6</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黑体" w:hint="eastAsia"/>
                      <w:bCs/>
                      <w:szCs w:val="21"/>
                    </w:rPr>
                    <w:t>手术人员（综合介入）</w:t>
                  </w:r>
                </w:p>
              </w:tc>
            </w:tr>
            <w:tr w:rsidR="000527AE" w:rsidTr="0031301C">
              <w:tc>
                <w:tcPr>
                  <w:tcW w:w="2192" w:type="dxa"/>
                  <w:tcBorders>
                    <w:top w:val="single" w:sz="4" w:space="0" w:color="000000"/>
                    <w:left w:val="nil"/>
                    <w:bottom w:val="single" w:sz="4" w:space="0" w:color="000000"/>
                    <w:right w:val="single" w:sz="4" w:space="0" w:color="000000"/>
                  </w:tcBorders>
                  <w:vAlign w:val="center"/>
                </w:tcPr>
                <w:p w:rsidR="000527AE" w:rsidRPr="00CA5950" w:rsidRDefault="000527AE" w:rsidP="001B2EAC">
                  <w:pPr>
                    <w:jc w:val="center"/>
                    <w:rPr>
                      <w:rFonts w:ascii="Times New Roman" w:eastAsia="黑体" w:hAnsi="Times New Roman"/>
                      <w:color w:val="000000"/>
                      <w:szCs w:val="21"/>
                    </w:rPr>
                  </w:pPr>
                  <w:r w:rsidRPr="00CA5950">
                    <w:rPr>
                      <w:rFonts w:ascii="Times New Roman" w:eastAsia="黑体" w:hAnsi="Times New Roman"/>
                      <w:color w:val="000000"/>
                      <w:szCs w:val="21"/>
                    </w:rPr>
                    <w:t>9#</w:t>
                  </w:r>
                  <w:r w:rsidRPr="00CA5950">
                    <w:rPr>
                      <w:rFonts w:ascii="Times New Roman" w:eastAsia="黑体" w:hAnsi="黑体" w:hint="eastAsia"/>
                      <w:color w:val="000000"/>
                      <w:szCs w:val="21"/>
                    </w:rPr>
                    <w:t>楼上</w:t>
                  </w:r>
                </w:p>
                <w:p w:rsidR="000527AE" w:rsidRPr="00CA5950" w:rsidRDefault="000527AE" w:rsidP="001B2EAC">
                  <w:pPr>
                    <w:jc w:val="center"/>
                    <w:rPr>
                      <w:rFonts w:ascii="Times New Roman" w:eastAsia="黑体" w:hAnsi="Times New Roman"/>
                      <w:color w:val="000000"/>
                      <w:szCs w:val="21"/>
                    </w:rPr>
                  </w:pPr>
                  <w:r w:rsidRPr="00CA5950">
                    <w:rPr>
                      <w:rFonts w:ascii="Times New Roman" w:eastAsia="黑体" w:hAnsi="黑体" w:hint="eastAsia"/>
                      <w:color w:val="000000"/>
                      <w:szCs w:val="21"/>
                    </w:rPr>
                    <w:t>二楼胃肠镜室</w:t>
                  </w:r>
                </w:p>
              </w:tc>
              <w:tc>
                <w:tcPr>
                  <w:tcW w:w="219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3.45×10</w:t>
                  </w:r>
                  <w:r w:rsidRPr="00CA5950">
                    <w:rPr>
                      <w:rFonts w:ascii="Times New Roman" w:eastAsia="黑体" w:hAnsi="Times New Roman"/>
                      <w:bCs/>
                      <w:szCs w:val="21"/>
                      <w:vertAlign w:val="superscript"/>
                    </w:rPr>
                    <w:t>-4</w:t>
                  </w:r>
                </w:p>
              </w:tc>
              <w:tc>
                <w:tcPr>
                  <w:tcW w:w="1982" w:type="dxa"/>
                  <w:tcBorders>
                    <w:top w:val="single" w:sz="4" w:space="0" w:color="000000"/>
                    <w:left w:val="single" w:sz="4" w:space="0" w:color="000000"/>
                    <w:bottom w:val="single" w:sz="4" w:space="0" w:color="000000"/>
                    <w:right w:val="single" w:sz="4" w:space="0" w:color="000000"/>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Times New Roman"/>
                      <w:bCs/>
                      <w:szCs w:val="21"/>
                    </w:rPr>
                    <w:t>1.38</w:t>
                  </w:r>
                  <w:bookmarkStart w:id="4" w:name="_GoBack"/>
                  <w:bookmarkEnd w:id="4"/>
                  <w:r w:rsidRPr="00CA5950">
                    <w:rPr>
                      <w:rFonts w:ascii="Times New Roman" w:eastAsia="黑体" w:hAnsi="Times New Roman"/>
                      <w:bCs/>
                      <w:szCs w:val="21"/>
                    </w:rPr>
                    <w:t>×10</w:t>
                  </w:r>
                  <w:r w:rsidRPr="00CA5950">
                    <w:rPr>
                      <w:rFonts w:ascii="Times New Roman" w:eastAsia="黑体" w:hAnsi="Times New Roman"/>
                      <w:bCs/>
                      <w:szCs w:val="21"/>
                      <w:vertAlign w:val="superscript"/>
                    </w:rPr>
                    <w:t>-2</w:t>
                  </w:r>
                </w:p>
              </w:tc>
              <w:tc>
                <w:tcPr>
                  <w:tcW w:w="2402" w:type="dxa"/>
                  <w:tcBorders>
                    <w:top w:val="single" w:sz="4" w:space="0" w:color="000000"/>
                    <w:left w:val="single" w:sz="4" w:space="0" w:color="000000"/>
                    <w:bottom w:val="single" w:sz="4" w:space="0" w:color="000000"/>
                    <w:right w:val="nil"/>
                  </w:tcBorders>
                  <w:vAlign w:val="center"/>
                </w:tcPr>
                <w:p w:rsidR="000527AE" w:rsidRPr="00CA5950" w:rsidRDefault="000527AE" w:rsidP="00D02F11">
                  <w:pPr>
                    <w:spacing w:line="320" w:lineRule="exact"/>
                    <w:jc w:val="center"/>
                    <w:rPr>
                      <w:rFonts w:ascii="Times New Roman" w:eastAsia="黑体" w:hAnsi="Times New Roman"/>
                      <w:bCs/>
                      <w:szCs w:val="21"/>
                    </w:rPr>
                  </w:pPr>
                  <w:r w:rsidRPr="00CA5950">
                    <w:rPr>
                      <w:rFonts w:ascii="Times New Roman" w:eastAsia="黑体" w:hAnsi="黑体" w:hint="eastAsia"/>
                      <w:bCs/>
                      <w:szCs w:val="21"/>
                    </w:rPr>
                    <w:t>公众</w:t>
                  </w:r>
                </w:p>
              </w:tc>
            </w:tr>
          </w:tbl>
          <w:p w:rsidR="000527AE" w:rsidRPr="005B28C7" w:rsidRDefault="000527AE" w:rsidP="000527AE">
            <w:pPr>
              <w:spacing w:line="520" w:lineRule="exact"/>
              <w:ind w:firstLineChars="212" w:firstLine="31680"/>
              <w:rPr>
                <w:rFonts w:ascii="Times New Roman" w:hAnsi="Times New Roman"/>
                <w:bCs/>
                <w:color w:val="000000"/>
                <w:sz w:val="28"/>
                <w:szCs w:val="28"/>
              </w:rPr>
            </w:pPr>
            <w:r w:rsidRPr="005B28C7">
              <w:rPr>
                <w:rFonts w:ascii="Times New Roman" w:hAnsi="Times New Roman" w:hint="eastAsia"/>
                <w:bCs/>
                <w:color w:val="000000"/>
                <w:sz w:val="28"/>
                <w:szCs w:val="28"/>
              </w:rPr>
              <w:t>从表</w:t>
            </w:r>
            <w:r w:rsidRPr="005B28C7">
              <w:rPr>
                <w:rFonts w:ascii="Times New Roman" w:hAnsi="Times New Roman"/>
                <w:bCs/>
                <w:color w:val="000000"/>
                <w:sz w:val="28"/>
                <w:szCs w:val="28"/>
              </w:rPr>
              <w:t>11-2</w:t>
            </w:r>
            <w:r w:rsidRPr="005B28C7">
              <w:rPr>
                <w:rFonts w:ascii="Times New Roman" w:hAnsi="Times New Roman" w:hint="eastAsia"/>
                <w:bCs/>
                <w:color w:val="000000"/>
                <w:sz w:val="28"/>
                <w:szCs w:val="28"/>
              </w:rPr>
              <w:t>中的预测结果</w:t>
            </w:r>
            <w:r>
              <w:rPr>
                <w:rFonts w:ascii="Times New Roman" w:hAnsi="Times New Roman" w:hint="eastAsia"/>
                <w:bCs/>
                <w:color w:val="000000"/>
                <w:sz w:val="28"/>
                <w:szCs w:val="28"/>
              </w:rPr>
              <w:t>可见</w:t>
            </w:r>
            <w:r w:rsidRPr="005B28C7">
              <w:rPr>
                <w:rFonts w:ascii="Times New Roman" w:hAnsi="Times New Roman" w:hint="eastAsia"/>
                <w:bCs/>
                <w:color w:val="000000"/>
                <w:sz w:val="28"/>
                <w:szCs w:val="28"/>
              </w:rPr>
              <w:t>：在确保铅屏风和床侧铅挂帘等防护设施正常使用的情况下，介入手术室</w:t>
            </w:r>
            <w:r w:rsidRPr="005B28C7">
              <w:rPr>
                <w:rFonts w:ascii="Times New Roman" w:hAnsi="Times New Roman"/>
                <w:bCs/>
                <w:color w:val="000000"/>
                <w:sz w:val="28"/>
                <w:szCs w:val="28"/>
              </w:rPr>
              <w:t>DSA</w:t>
            </w:r>
            <w:r w:rsidRPr="005B28C7">
              <w:rPr>
                <w:rFonts w:ascii="Times New Roman" w:hAnsi="Times New Roman" w:hint="eastAsia"/>
                <w:bCs/>
                <w:color w:val="000000"/>
                <w:sz w:val="28"/>
                <w:szCs w:val="28"/>
              </w:rPr>
              <w:t>的</w:t>
            </w:r>
            <w:r w:rsidRPr="005B28C7">
              <w:rPr>
                <w:rFonts w:ascii="Times New Roman" w:hAnsi="Times New Roman"/>
                <w:bCs/>
                <w:color w:val="000000"/>
                <w:sz w:val="28"/>
                <w:szCs w:val="28"/>
              </w:rPr>
              <w:t>X</w:t>
            </w:r>
            <w:r w:rsidRPr="005B28C7">
              <w:rPr>
                <w:rFonts w:ascii="Times New Roman" w:hAnsi="Times New Roman" w:hint="eastAsia"/>
                <w:bCs/>
                <w:color w:val="000000"/>
                <w:sz w:val="28"/>
                <w:szCs w:val="28"/>
              </w:rPr>
              <w:t>射线装置全年正常运行，介入手术室的介入手术人员最大有效剂量为</w:t>
            </w:r>
            <w:r>
              <w:rPr>
                <w:rFonts w:ascii="Times New Roman" w:hAnsi="Times New Roman"/>
                <w:bCs/>
                <w:color w:val="000000"/>
                <w:sz w:val="28"/>
                <w:szCs w:val="28"/>
              </w:rPr>
              <w:t>4.6</w:t>
            </w:r>
            <w:r w:rsidRPr="005B28C7">
              <w:rPr>
                <w:rFonts w:ascii="Times New Roman" w:hAnsi="Times New Roman"/>
                <w:bCs/>
                <w:color w:val="000000"/>
                <w:sz w:val="28"/>
                <w:szCs w:val="28"/>
              </w:rPr>
              <w:t>mSv/a</w:t>
            </w:r>
            <w:r w:rsidRPr="005B28C7">
              <w:rPr>
                <w:rFonts w:ascii="Times New Roman" w:hAnsi="Times New Roman" w:hint="eastAsia"/>
                <w:bCs/>
                <w:color w:val="000000"/>
                <w:sz w:val="28"/>
                <w:szCs w:val="28"/>
              </w:rPr>
              <w:t>，低于职业照射剂量约束值</w:t>
            </w:r>
            <w:r>
              <w:rPr>
                <w:rFonts w:ascii="Times New Roman" w:hAnsi="Times New Roman"/>
                <w:bCs/>
                <w:color w:val="000000"/>
                <w:sz w:val="28"/>
                <w:szCs w:val="28"/>
              </w:rPr>
              <w:t>5</w:t>
            </w:r>
            <w:r w:rsidRPr="005B28C7">
              <w:rPr>
                <w:rFonts w:ascii="Times New Roman" w:hAnsi="Times New Roman"/>
                <w:bCs/>
                <w:color w:val="000000"/>
                <w:sz w:val="28"/>
                <w:szCs w:val="28"/>
              </w:rPr>
              <w:t>.0 mSv/a</w:t>
            </w:r>
            <w:r w:rsidRPr="005B28C7">
              <w:rPr>
                <w:rFonts w:ascii="Times New Roman" w:hAnsi="Times New Roman" w:hint="eastAsia"/>
                <w:bCs/>
                <w:color w:val="000000"/>
                <w:sz w:val="28"/>
                <w:szCs w:val="28"/>
              </w:rPr>
              <w:t>；</w:t>
            </w:r>
            <w:r>
              <w:rPr>
                <w:rFonts w:ascii="Times New Roman" w:hAnsi="Times New Roman" w:hint="eastAsia"/>
                <w:bCs/>
                <w:color w:val="000000"/>
                <w:sz w:val="28"/>
                <w:szCs w:val="28"/>
              </w:rPr>
              <w:t>公众受照剂量最大为</w:t>
            </w:r>
            <w:r>
              <w:rPr>
                <w:rFonts w:ascii="Times New Roman" w:hAnsi="Times New Roman"/>
                <w:bCs/>
                <w:color w:val="000000"/>
                <w:sz w:val="28"/>
                <w:szCs w:val="28"/>
              </w:rPr>
              <w:t>6.24</w:t>
            </w:r>
            <w:r w:rsidRPr="0060283B">
              <w:rPr>
                <w:rFonts w:ascii="Times New Roman" w:hAnsi="Times New Roman"/>
                <w:bCs/>
                <w:color w:val="000000"/>
                <w:sz w:val="28"/>
                <w:szCs w:val="28"/>
              </w:rPr>
              <w:t>×10</w:t>
            </w:r>
            <w:r w:rsidRPr="0060283B">
              <w:rPr>
                <w:rFonts w:ascii="Times New Roman" w:hAnsi="Times New Roman"/>
                <w:bCs/>
                <w:color w:val="000000"/>
                <w:sz w:val="28"/>
                <w:szCs w:val="28"/>
                <w:vertAlign w:val="superscript"/>
              </w:rPr>
              <w:t>-</w:t>
            </w:r>
            <w:r>
              <w:rPr>
                <w:rFonts w:ascii="Times New Roman" w:hAnsi="Times New Roman"/>
                <w:bCs/>
                <w:color w:val="000000"/>
                <w:sz w:val="28"/>
                <w:szCs w:val="28"/>
                <w:vertAlign w:val="superscript"/>
              </w:rPr>
              <w:t>3</w:t>
            </w:r>
            <w:r w:rsidRPr="005B28C7">
              <w:rPr>
                <w:rFonts w:ascii="Times New Roman" w:hAnsi="Times New Roman"/>
                <w:bCs/>
                <w:color w:val="000000"/>
                <w:sz w:val="28"/>
                <w:szCs w:val="28"/>
              </w:rPr>
              <w:t>mSv/a</w:t>
            </w:r>
            <w:r>
              <w:rPr>
                <w:rFonts w:ascii="Times New Roman" w:hAnsi="Times New Roman" w:hint="eastAsia"/>
                <w:bCs/>
                <w:color w:val="000000"/>
                <w:sz w:val="28"/>
                <w:szCs w:val="28"/>
              </w:rPr>
              <w:t>，低于公众剂量约束值</w:t>
            </w:r>
            <w:r w:rsidRPr="005B28C7">
              <w:rPr>
                <w:rFonts w:ascii="Times New Roman" w:hAnsi="Times New Roman"/>
                <w:bCs/>
                <w:color w:val="000000"/>
                <w:sz w:val="28"/>
                <w:szCs w:val="28"/>
              </w:rPr>
              <w:t>0.</w:t>
            </w:r>
            <w:r>
              <w:rPr>
                <w:rFonts w:ascii="Times New Roman" w:hAnsi="Times New Roman"/>
                <w:bCs/>
                <w:color w:val="000000"/>
                <w:sz w:val="28"/>
                <w:szCs w:val="28"/>
              </w:rPr>
              <w:t>1</w:t>
            </w:r>
            <w:r w:rsidRPr="005B28C7">
              <w:rPr>
                <w:rFonts w:ascii="Times New Roman" w:hAnsi="Times New Roman"/>
                <w:bCs/>
                <w:color w:val="000000"/>
                <w:sz w:val="28"/>
                <w:szCs w:val="28"/>
              </w:rPr>
              <w:t>mSv/a</w:t>
            </w:r>
            <w:r w:rsidRPr="005B28C7">
              <w:rPr>
                <w:rFonts w:ascii="Times New Roman" w:hAnsi="Times New Roman" w:hint="eastAsia"/>
                <w:bCs/>
                <w:color w:val="000000"/>
                <w:sz w:val="28"/>
                <w:szCs w:val="28"/>
              </w:rPr>
              <w:t>。</w:t>
            </w:r>
          </w:p>
        </w:tc>
      </w:tr>
      <w:tr w:rsidR="000527AE" w:rsidRPr="002647AF" w:rsidTr="00480CA2">
        <w:trPr>
          <w:trHeight w:val="2234"/>
        </w:trPr>
        <w:tc>
          <w:tcPr>
            <w:tcW w:w="8999" w:type="dxa"/>
            <w:vAlign w:val="center"/>
          </w:tcPr>
          <w:p w:rsidR="000527AE" w:rsidRPr="002647AF" w:rsidRDefault="000527AE" w:rsidP="005B28C7">
            <w:pPr>
              <w:spacing w:line="520" w:lineRule="exact"/>
              <w:jc w:val="left"/>
              <w:rPr>
                <w:rFonts w:ascii="黑体" w:eastAsia="黑体" w:hAnsi="Times New Roman"/>
                <w:sz w:val="28"/>
                <w:szCs w:val="28"/>
              </w:rPr>
            </w:pPr>
            <w:r w:rsidRPr="002647AF">
              <w:rPr>
                <w:rFonts w:ascii="Times New Roman" w:eastAsia="黑体" w:hAnsi="Times New Roman"/>
                <w:sz w:val="28"/>
                <w:szCs w:val="28"/>
              </w:rPr>
              <w:t>2</w:t>
            </w:r>
            <w:r w:rsidRPr="002647AF">
              <w:rPr>
                <w:rFonts w:ascii="黑体" w:eastAsia="黑体" w:hAnsi="Times New Roman" w:hint="eastAsia"/>
                <w:sz w:val="28"/>
                <w:szCs w:val="28"/>
              </w:rPr>
              <w:t>项目运营期的非放射性环境影响</w:t>
            </w:r>
          </w:p>
          <w:p w:rsidR="000527AE" w:rsidRPr="002647AF" w:rsidRDefault="000527AE" w:rsidP="005B28C7">
            <w:pPr>
              <w:spacing w:line="520" w:lineRule="exact"/>
              <w:jc w:val="left"/>
              <w:rPr>
                <w:rFonts w:ascii="黑体" w:eastAsia="黑体" w:hAnsi="Times New Roman"/>
                <w:sz w:val="28"/>
                <w:szCs w:val="28"/>
              </w:rPr>
            </w:pPr>
            <w:r w:rsidRPr="002647AF">
              <w:rPr>
                <w:rFonts w:ascii="Times New Roman" w:eastAsia="黑体" w:hAnsi="Times New Roman"/>
                <w:sz w:val="28"/>
                <w:szCs w:val="28"/>
              </w:rPr>
              <w:t>2.1</w:t>
            </w:r>
            <w:r w:rsidRPr="002647AF">
              <w:rPr>
                <w:rFonts w:ascii="黑体" w:eastAsia="黑体" w:hAnsi="Times New Roman" w:hint="eastAsia"/>
                <w:sz w:val="28"/>
                <w:szCs w:val="28"/>
              </w:rPr>
              <w:t>大气环境影响分析</w:t>
            </w:r>
          </w:p>
          <w:p w:rsidR="000527AE" w:rsidRPr="0022574E" w:rsidRDefault="000527AE" w:rsidP="000527AE">
            <w:pPr>
              <w:spacing w:line="520" w:lineRule="exact"/>
              <w:ind w:firstLineChars="200" w:firstLine="31680"/>
              <w:rPr>
                <w:rFonts w:ascii="Times New Roman" w:hAnsi="Times New Roman"/>
                <w:sz w:val="28"/>
                <w:szCs w:val="28"/>
              </w:rPr>
            </w:pPr>
            <w:r w:rsidRPr="0022574E">
              <w:rPr>
                <w:rFonts w:ascii="Times New Roman" w:hAnsi="Times New Roman" w:hint="eastAsia"/>
                <w:sz w:val="28"/>
                <w:szCs w:val="28"/>
              </w:rPr>
              <w:t>本项目使用的</w:t>
            </w:r>
            <w:r w:rsidRPr="0022574E">
              <w:rPr>
                <w:rFonts w:ascii="Times New Roman" w:hAnsi="Times New Roman"/>
                <w:sz w:val="28"/>
                <w:szCs w:val="28"/>
              </w:rPr>
              <w:t>DSA</w:t>
            </w:r>
            <w:r w:rsidRPr="0022574E">
              <w:rPr>
                <w:rFonts w:ascii="Times New Roman" w:hAnsi="Times New Roman" w:hint="eastAsia"/>
                <w:sz w:val="28"/>
                <w:szCs w:val="28"/>
              </w:rPr>
              <w:t>曝光时产生臭氧量很少，在采取换气空调后机房内的臭氧浓度远低于《室内空气质量标准》（</w:t>
            </w:r>
            <w:r w:rsidRPr="0022574E">
              <w:rPr>
                <w:rFonts w:ascii="Times New Roman" w:hAnsi="Times New Roman"/>
                <w:sz w:val="28"/>
                <w:szCs w:val="28"/>
              </w:rPr>
              <w:t>GB/T18883-2002</w:t>
            </w:r>
            <w:r w:rsidRPr="0022574E">
              <w:rPr>
                <w:rFonts w:ascii="Times New Roman" w:hAnsi="Times New Roman" w:hint="eastAsia"/>
                <w:sz w:val="28"/>
                <w:szCs w:val="28"/>
              </w:rPr>
              <w:t>）中臭氧</w:t>
            </w:r>
            <w:r w:rsidRPr="0022574E">
              <w:rPr>
                <w:rFonts w:ascii="Times New Roman" w:hAnsi="Times New Roman"/>
                <w:sz w:val="28"/>
                <w:szCs w:val="28"/>
              </w:rPr>
              <w:t>1</w:t>
            </w:r>
            <w:r w:rsidRPr="0022574E">
              <w:rPr>
                <w:rFonts w:ascii="Times New Roman" w:hAnsi="Times New Roman" w:hint="eastAsia"/>
                <w:sz w:val="28"/>
                <w:szCs w:val="28"/>
              </w:rPr>
              <w:t>小时均值</w:t>
            </w:r>
            <w:r w:rsidRPr="0022574E">
              <w:rPr>
                <w:rFonts w:ascii="Times New Roman" w:hAnsi="Times New Roman"/>
                <w:sz w:val="28"/>
                <w:szCs w:val="28"/>
              </w:rPr>
              <w:t>≤0.16mg/m</w:t>
            </w:r>
            <w:r w:rsidRPr="0022574E">
              <w:rPr>
                <w:rFonts w:ascii="Times New Roman" w:hAnsi="Times New Roman"/>
                <w:sz w:val="28"/>
                <w:szCs w:val="28"/>
                <w:vertAlign w:val="superscript"/>
              </w:rPr>
              <w:t>3</w:t>
            </w:r>
            <w:r w:rsidRPr="0022574E">
              <w:rPr>
                <w:rFonts w:ascii="Times New Roman" w:hAnsi="Times New Roman" w:hint="eastAsia"/>
                <w:sz w:val="28"/>
                <w:szCs w:val="28"/>
              </w:rPr>
              <w:t>的标准限值，机房内臭氧对人体危害不大；臭氧通过换气空调引至介入中心综合楼大楼东墙外排放（高于地面</w:t>
            </w:r>
            <w:r w:rsidRPr="0022574E">
              <w:rPr>
                <w:rFonts w:ascii="Times New Roman" w:hAnsi="Times New Roman"/>
                <w:sz w:val="28"/>
                <w:szCs w:val="28"/>
              </w:rPr>
              <w:t>3.5m</w:t>
            </w:r>
            <w:r w:rsidRPr="0022574E">
              <w:rPr>
                <w:rFonts w:ascii="Times New Roman" w:hAnsi="Times New Roman" w:hint="eastAsia"/>
                <w:sz w:val="28"/>
                <w:szCs w:val="28"/>
              </w:rPr>
              <w:t>，排口朝向无人区），对机房周围的环境影响远低于《环境空气质量标准》（</w:t>
            </w:r>
            <w:r w:rsidRPr="0022574E">
              <w:rPr>
                <w:rFonts w:ascii="Times New Roman" w:hAnsi="Times New Roman"/>
                <w:sz w:val="28"/>
                <w:szCs w:val="28"/>
              </w:rPr>
              <w:t>GB3095-2012</w:t>
            </w:r>
            <w:r w:rsidRPr="0022574E">
              <w:rPr>
                <w:rFonts w:ascii="Times New Roman" w:hAnsi="Times New Roman" w:hint="eastAsia"/>
                <w:sz w:val="28"/>
                <w:szCs w:val="28"/>
              </w:rPr>
              <w:t>）中二级标准中</w:t>
            </w:r>
            <w:r w:rsidRPr="0022574E">
              <w:rPr>
                <w:rFonts w:ascii="Times New Roman" w:hAnsi="Times New Roman"/>
                <w:sz w:val="28"/>
                <w:szCs w:val="28"/>
              </w:rPr>
              <w:t>1</w:t>
            </w:r>
            <w:r w:rsidRPr="0022574E">
              <w:rPr>
                <w:rFonts w:ascii="Times New Roman" w:hAnsi="Times New Roman" w:hint="eastAsia"/>
                <w:sz w:val="28"/>
                <w:szCs w:val="28"/>
              </w:rPr>
              <w:t>小时均值</w:t>
            </w:r>
            <w:r w:rsidRPr="0022574E">
              <w:rPr>
                <w:rFonts w:ascii="Times New Roman" w:hAnsi="Times New Roman"/>
                <w:sz w:val="28"/>
                <w:szCs w:val="28"/>
              </w:rPr>
              <w:t>≤0.2mg/m</w:t>
            </w:r>
            <w:r w:rsidRPr="0022574E">
              <w:rPr>
                <w:rFonts w:ascii="Times New Roman" w:hAnsi="Times New Roman"/>
                <w:sz w:val="28"/>
                <w:szCs w:val="28"/>
                <w:vertAlign w:val="superscript"/>
              </w:rPr>
              <w:t>3</w:t>
            </w:r>
            <w:r w:rsidRPr="0022574E">
              <w:rPr>
                <w:rFonts w:ascii="Times New Roman" w:hAnsi="Times New Roman" w:hint="eastAsia"/>
                <w:sz w:val="28"/>
                <w:szCs w:val="28"/>
              </w:rPr>
              <w:t>的标准限制，对机房周围的大气环境影响很小。</w:t>
            </w:r>
          </w:p>
          <w:p w:rsidR="000527AE" w:rsidRPr="002647AF" w:rsidRDefault="000527AE" w:rsidP="005B28C7">
            <w:pPr>
              <w:spacing w:line="520" w:lineRule="exact"/>
              <w:jc w:val="left"/>
              <w:rPr>
                <w:rFonts w:ascii="黑体" w:eastAsia="黑体" w:hAnsi="Times New Roman"/>
                <w:sz w:val="28"/>
                <w:szCs w:val="28"/>
              </w:rPr>
            </w:pPr>
            <w:r>
              <w:rPr>
                <w:rFonts w:ascii="Times New Roman" w:eastAsia="黑体" w:hAnsi="Times New Roman"/>
                <w:sz w:val="28"/>
                <w:szCs w:val="28"/>
              </w:rPr>
              <w:t>2.</w:t>
            </w:r>
            <w:r w:rsidRPr="002647AF">
              <w:rPr>
                <w:rFonts w:ascii="Times New Roman" w:eastAsia="黑体" w:hAnsi="Times New Roman"/>
                <w:sz w:val="28"/>
                <w:szCs w:val="28"/>
              </w:rPr>
              <w:t>2</w:t>
            </w:r>
            <w:r w:rsidRPr="002647AF">
              <w:rPr>
                <w:rFonts w:ascii="黑体" w:eastAsia="黑体" w:hAnsi="Times New Roman" w:hint="eastAsia"/>
                <w:sz w:val="28"/>
                <w:szCs w:val="28"/>
              </w:rPr>
              <w:t>水环境影响分析</w:t>
            </w:r>
          </w:p>
          <w:p w:rsidR="000527AE" w:rsidRDefault="000527AE" w:rsidP="000527AE">
            <w:pPr>
              <w:spacing w:line="520" w:lineRule="exact"/>
              <w:ind w:firstLineChars="200" w:firstLine="31680"/>
              <w:rPr>
                <w:sz w:val="28"/>
                <w:szCs w:val="28"/>
              </w:rPr>
            </w:pPr>
            <w:r w:rsidRPr="002647AF">
              <w:rPr>
                <w:rFonts w:hint="eastAsia"/>
                <w:sz w:val="28"/>
                <w:szCs w:val="28"/>
              </w:rPr>
              <w:t>本项目无放射性的废水产生，也无医疗废水产生。少量生活污水进入医院生活污水处理系统，经处理达到标准后排入市政污水管网。对所在区域地表水环境无影响。</w:t>
            </w:r>
          </w:p>
          <w:p w:rsidR="000527AE" w:rsidRPr="002647AF" w:rsidRDefault="000527AE" w:rsidP="005B28C7">
            <w:pPr>
              <w:spacing w:line="520" w:lineRule="exact"/>
              <w:jc w:val="left"/>
              <w:rPr>
                <w:rFonts w:ascii="黑体" w:eastAsia="黑体" w:hAnsi="Times New Roman"/>
                <w:sz w:val="28"/>
                <w:szCs w:val="28"/>
              </w:rPr>
            </w:pPr>
            <w:r w:rsidRPr="002647AF">
              <w:rPr>
                <w:rFonts w:ascii="Times New Roman" w:eastAsia="黑体" w:hAnsi="Times New Roman"/>
                <w:sz w:val="28"/>
                <w:szCs w:val="28"/>
              </w:rPr>
              <w:t>2.3</w:t>
            </w:r>
            <w:r w:rsidRPr="002647AF">
              <w:rPr>
                <w:rFonts w:ascii="黑体" w:eastAsia="黑体" w:hAnsi="Times New Roman" w:hint="eastAsia"/>
                <w:sz w:val="28"/>
                <w:szCs w:val="28"/>
              </w:rPr>
              <w:t>噪声环境影响分析</w:t>
            </w:r>
          </w:p>
          <w:p w:rsidR="000527AE" w:rsidRPr="002647AF" w:rsidRDefault="000527AE" w:rsidP="000527AE">
            <w:pPr>
              <w:spacing w:line="520" w:lineRule="exact"/>
              <w:ind w:firstLineChars="200" w:firstLine="31680"/>
              <w:rPr>
                <w:rFonts w:ascii="Times New Roman" w:hAnsi="Times New Roman"/>
                <w:sz w:val="28"/>
                <w:szCs w:val="28"/>
              </w:rPr>
            </w:pPr>
            <w:r w:rsidRPr="002647AF">
              <w:rPr>
                <w:rFonts w:ascii="Times New Roman" w:hint="eastAsia"/>
                <w:sz w:val="28"/>
                <w:szCs w:val="28"/>
              </w:rPr>
              <w:t>辐射工作场所使用的设备均为低噪设备，运行时基本无噪声产生或噪声很小，换气设备运行时产生的噪声很小，对厂界噪声的贡献很小，运行期间厂界噪声可达《工业企业厂界噪声标准》（</w:t>
            </w:r>
            <w:r w:rsidRPr="002647AF">
              <w:rPr>
                <w:rFonts w:ascii="Times New Roman" w:hAnsi="Times New Roman"/>
                <w:sz w:val="28"/>
                <w:szCs w:val="28"/>
              </w:rPr>
              <w:t>GB122348-2008</w:t>
            </w:r>
            <w:r w:rsidRPr="002647AF">
              <w:rPr>
                <w:rFonts w:ascii="Times New Roman" w:hint="eastAsia"/>
                <w:sz w:val="28"/>
                <w:szCs w:val="28"/>
              </w:rPr>
              <w:t>）</w:t>
            </w:r>
            <w:r w:rsidRPr="002647AF">
              <w:rPr>
                <w:rFonts w:ascii="Times New Roman" w:hAnsi="Times New Roman"/>
                <w:sz w:val="28"/>
                <w:szCs w:val="28"/>
              </w:rPr>
              <w:t>2</w:t>
            </w:r>
            <w:r w:rsidRPr="002647AF">
              <w:rPr>
                <w:rFonts w:ascii="Times New Roman" w:hint="eastAsia"/>
                <w:sz w:val="28"/>
                <w:szCs w:val="28"/>
              </w:rPr>
              <w:t>类标准要求。对所在区域声学环境影响很小。</w:t>
            </w:r>
          </w:p>
          <w:p w:rsidR="000527AE" w:rsidRPr="002647AF" w:rsidRDefault="000527AE" w:rsidP="005B28C7">
            <w:pPr>
              <w:spacing w:line="520" w:lineRule="exact"/>
              <w:jc w:val="left"/>
              <w:rPr>
                <w:rFonts w:ascii="黑体" w:eastAsia="黑体" w:hAnsi="Times New Roman"/>
                <w:sz w:val="28"/>
                <w:szCs w:val="28"/>
              </w:rPr>
            </w:pPr>
            <w:r w:rsidRPr="002647AF">
              <w:rPr>
                <w:rFonts w:ascii="Times New Roman" w:eastAsia="黑体" w:hAnsi="Times New Roman"/>
                <w:sz w:val="28"/>
                <w:szCs w:val="28"/>
              </w:rPr>
              <w:t>2.4</w:t>
            </w:r>
            <w:r w:rsidRPr="002647AF">
              <w:rPr>
                <w:rFonts w:ascii="黑体" w:eastAsia="黑体" w:hAnsi="Times New Roman" w:hint="eastAsia"/>
                <w:sz w:val="28"/>
                <w:szCs w:val="28"/>
              </w:rPr>
              <w:t>固体废物</w:t>
            </w:r>
          </w:p>
          <w:p w:rsidR="000527AE" w:rsidRPr="002647AF" w:rsidRDefault="000527AE" w:rsidP="000527AE">
            <w:pPr>
              <w:spacing w:line="520" w:lineRule="exact"/>
              <w:ind w:firstLineChars="200" w:firstLine="31680"/>
              <w:rPr>
                <w:rFonts w:ascii="Times New Roman" w:eastAsia="黑体" w:hAnsi="Times New Roman"/>
                <w:bCs/>
                <w:color w:val="000000"/>
                <w:sz w:val="28"/>
                <w:szCs w:val="28"/>
              </w:rPr>
            </w:pPr>
            <w:r w:rsidRPr="002647AF">
              <w:rPr>
                <w:rFonts w:hint="eastAsia"/>
                <w:sz w:val="28"/>
                <w:szCs w:val="28"/>
              </w:rPr>
              <w:t>本项目在运营期间，医生办公室及洗手间产生的少量生活垃圾纳入全院生活垃圾收集、清运系统，由市政部门定期统一收集、清运至垃圾处理厂处置</w:t>
            </w:r>
            <w:r>
              <w:rPr>
                <w:rFonts w:hint="eastAsia"/>
                <w:sz w:val="28"/>
                <w:szCs w:val="28"/>
              </w:rPr>
              <w:t>，本项目产生的固体废物经妥善处理后对周围环境影响较小。</w:t>
            </w:r>
          </w:p>
        </w:tc>
      </w:tr>
      <w:tr w:rsidR="000527AE" w:rsidRPr="002647AF" w:rsidTr="00480CA2">
        <w:trPr>
          <w:trHeight w:val="2234"/>
        </w:trPr>
        <w:tc>
          <w:tcPr>
            <w:tcW w:w="8999" w:type="dxa"/>
            <w:vAlign w:val="center"/>
          </w:tcPr>
          <w:p w:rsidR="000527AE" w:rsidRPr="002647AF" w:rsidRDefault="000527AE" w:rsidP="005B28C7">
            <w:pPr>
              <w:spacing w:line="520" w:lineRule="exact"/>
              <w:rPr>
                <w:rFonts w:ascii="Times New Roman" w:eastAsia="黑体" w:hAnsi="Times New Roman"/>
                <w:color w:val="000000"/>
                <w:sz w:val="28"/>
                <w:szCs w:val="28"/>
              </w:rPr>
            </w:pPr>
            <w:r w:rsidRPr="002647AF">
              <w:rPr>
                <w:rFonts w:ascii="Times New Roman" w:hAnsi="Times New Roman"/>
                <w:color w:val="000000"/>
                <w:sz w:val="28"/>
                <w:szCs w:val="28"/>
              </w:rPr>
              <w:t>3.</w:t>
            </w:r>
            <w:r w:rsidRPr="002647AF">
              <w:rPr>
                <w:rFonts w:ascii="Times New Roman" w:eastAsia="黑体" w:hAnsi="Times New Roman" w:hint="eastAsia"/>
                <w:color w:val="000000"/>
                <w:sz w:val="28"/>
                <w:szCs w:val="28"/>
              </w:rPr>
              <w:t>事故影响分析</w:t>
            </w:r>
          </w:p>
          <w:p w:rsidR="000527AE" w:rsidRPr="002647AF" w:rsidRDefault="000527AE" w:rsidP="005B28C7">
            <w:pPr>
              <w:spacing w:line="520" w:lineRule="exact"/>
              <w:rPr>
                <w:rFonts w:ascii="Times New Roman" w:hAnsi="Times New Roman"/>
                <w:sz w:val="28"/>
                <w:szCs w:val="28"/>
              </w:rPr>
            </w:pPr>
            <w:r w:rsidRPr="002647AF">
              <w:rPr>
                <w:rFonts w:ascii="Times New Roman" w:hAnsi="Times New Roman"/>
                <w:color w:val="000000"/>
                <w:sz w:val="28"/>
                <w:szCs w:val="28"/>
              </w:rPr>
              <w:t>3.1</w:t>
            </w:r>
            <w:r w:rsidRPr="002647AF">
              <w:rPr>
                <w:rFonts w:ascii="Times New Roman" w:eastAsia="黑体" w:hAnsi="Times New Roman" w:hint="eastAsia"/>
                <w:sz w:val="28"/>
                <w:szCs w:val="28"/>
              </w:rPr>
              <w:t>环境风险评价目的</w:t>
            </w:r>
          </w:p>
          <w:p w:rsidR="000527AE" w:rsidRDefault="000527AE" w:rsidP="000527AE">
            <w:pPr>
              <w:spacing w:line="520" w:lineRule="exact"/>
              <w:ind w:firstLineChars="200" w:firstLine="31680"/>
              <w:rPr>
                <w:sz w:val="28"/>
                <w:szCs w:val="28"/>
              </w:rPr>
            </w:pPr>
            <w:r w:rsidRPr="002647AF">
              <w:rPr>
                <w:rFonts w:hint="eastAsia"/>
                <w:sz w:val="28"/>
                <w:szCs w:val="28"/>
              </w:rPr>
              <w:t>本项目事故风险评价目的是分析、预测射线装置在使用过程中存在的潜在危险和有害因素，可能发生的突发性事件或事故（一般不包括人为破坏和自然灾害），引起电离辐射泄漏，所造成的人身安全与环境影响和损害程度，提出合理可行的防范、应急与减缓措施，以防止辐射事故发生，尽量降低辐射事故后果的负面影响。</w:t>
            </w:r>
          </w:p>
          <w:p w:rsidR="000527AE" w:rsidRPr="002647AF" w:rsidRDefault="000527AE" w:rsidP="000527AE">
            <w:pPr>
              <w:spacing w:line="520" w:lineRule="exact"/>
              <w:ind w:firstLineChars="7" w:firstLine="31680"/>
              <w:jc w:val="left"/>
              <w:rPr>
                <w:rFonts w:ascii="Times New Roman" w:hAnsi="Times New Roman"/>
                <w:sz w:val="28"/>
                <w:szCs w:val="28"/>
              </w:rPr>
            </w:pPr>
            <w:r w:rsidRPr="002647AF">
              <w:rPr>
                <w:rFonts w:ascii="Times New Roman" w:hAnsi="Times New Roman"/>
                <w:color w:val="000000"/>
                <w:sz w:val="28"/>
                <w:szCs w:val="28"/>
              </w:rPr>
              <w:t>3.2</w:t>
            </w:r>
            <w:r w:rsidRPr="002647AF">
              <w:rPr>
                <w:rFonts w:ascii="Times New Roman" w:eastAsia="黑体" w:hAnsi="Times New Roman" w:hint="eastAsia"/>
                <w:sz w:val="28"/>
                <w:szCs w:val="28"/>
              </w:rPr>
              <w:t>环境风险识别</w:t>
            </w:r>
          </w:p>
          <w:p w:rsidR="000527AE" w:rsidRPr="002647AF" w:rsidRDefault="000527AE" w:rsidP="000527AE">
            <w:pPr>
              <w:spacing w:line="520" w:lineRule="exact"/>
              <w:ind w:firstLineChars="207" w:firstLine="31680"/>
              <w:jc w:val="left"/>
              <w:rPr>
                <w:rFonts w:ascii="Times New Roman" w:hAnsi="Times New Roman"/>
                <w:sz w:val="28"/>
                <w:szCs w:val="28"/>
              </w:rPr>
            </w:pPr>
            <w:r w:rsidRPr="002647AF">
              <w:rPr>
                <w:rFonts w:ascii="Times New Roman" w:hint="eastAsia"/>
                <w:sz w:val="28"/>
                <w:szCs w:val="28"/>
              </w:rPr>
              <w:t>根据中华人民共和国国务院令第</w:t>
            </w:r>
            <w:r w:rsidRPr="002647AF">
              <w:rPr>
                <w:rFonts w:ascii="Times New Roman" w:hAnsi="Times New Roman"/>
                <w:sz w:val="28"/>
                <w:szCs w:val="28"/>
              </w:rPr>
              <w:t>449</w:t>
            </w:r>
            <w:r w:rsidRPr="002647AF">
              <w:rPr>
                <w:rFonts w:ascii="Times New Roman" w:hint="eastAsia"/>
                <w:sz w:val="28"/>
                <w:szCs w:val="28"/>
              </w:rPr>
              <w:t>号《放射性同位素与射线装置安全和防护条例》、原国家环境总局</w:t>
            </w:r>
            <w:r w:rsidRPr="002647AF">
              <w:rPr>
                <w:rFonts w:ascii="Times New Roman" w:hAnsi="Times New Roman"/>
                <w:sz w:val="28"/>
                <w:szCs w:val="28"/>
              </w:rPr>
              <w:t>2006</w:t>
            </w:r>
            <w:r w:rsidRPr="002647AF">
              <w:rPr>
                <w:rFonts w:ascii="Times New Roman" w:hint="eastAsia"/>
                <w:sz w:val="28"/>
                <w:szCs w:val="28"/>
              </w:rPr>
              <w:t>年第</w:t>
            </w:r>
            <w:r w:rsidRPr="002647AF">
              <w:rPr>
                <w:rFonts w:ascii="Times New Roman" w:hAnsi="Times New Roman"/>
                <w:sz w:val="28"/>
                <w:szCs w:val="28"/>
              </w:rPr>
              <w:t>26</w:t>
            </w:r>
            <w:r w:rsidRPr="002647AF">
              <w:rPr>
                <w:rFonts w:ascii="Times New Roman" w:hint="eastAsia"/>
                <w:sz w:val="28"/>
                <w:szCs w:val="28"/>
              </w:rPr>
              <w:t>号公告《射线装置分类办法》规定，本项目直线加速器与</w:t>
            </w:r>
            <w:r w:rsidRPr="002647AF">
              <w:rPr>
                <w:rFonts w:ascii="Times New Roman" w:hAnsi="Times New Roman"/>
                <w:sz w:val="28"/>
                <w:szCs w:val="28"/>
              </w:rPr>
              <w:t>DSA</w:t>
            </w:r>
            <w:r w:rsidRPr="002647AF">
              <w:rPr>
                <w:rFonts w:ascii="Times New Roman" w:hint="eastAsia"/>
                <w:sz w:val="28"/>
                <w:szCs w:val="28"/>
              </w:rPr>
              <w:t>属</w:t>
            </w:r>
            <w:r w:rsidRPr="002647AF">
              <w:rPr>
                <w:rFonts w:ascii="Times New Roman" w:hAnsi="Times New Roman"/>
                <w:sz w:val="28"/>
                <w:szCs w:val="28"/>
              </w:rPr>
              <w:t>II</w:t>
            </w:r>
            <w:r w:rsidRPr="002647AF">
              <w:rPr>
                <w:rFonts w:ascii="Times New Roman" w:hint="eastAsia"/>
                <w:sz w:val="28"/>
                <w:szCs w:val="28"/>
              </w:rPr>
              <w:t>类射线装置。</w:t>
            </w:r>
          </w:p>
          <w:p w:rsidR="000527AE" w:rsidRDefault="000527AE" w:rsidP="000527AE">
            <w:pPr>
              <w:spacing w:line="520" w:lineRule="exact"/>
              <w:ind w:firstLineChars="7" w:firstLine="31680"/>
              <w:jc w:val="left"/>
              <w:rPr>
                <w:rFonts w:ascii="Times New Roman"/>
                <w:sz w:val="28"/>
                <w:szCs w:val="28"/>
              </w:rPr>
            </w:pPr>
            <w:r w:rsidRPr="002647AF">
              <w:rPr>
                <w:rFonts w:ascii="Times New Roman" w:hAnsi="Times New Roman"/>
                <w:sz w:val="28"/>
                <w:szCs w:val="28"/>
              </w:rPr>
              <w:t xml:space="preserve">    </w:t>
            </w:r>
            <w:r w:rsidRPr="002647AF">
              <w:rPr>
                <w:rFonts w:ascii="Times New Roman" w:hint="eastAsia"/>
                <w:sz w:val="28"/>
                <w:szCs w:val="28"/>
              </w:rPr>
              <w:t>项目在运营时，会产生电子束和</w:t>
            </w:r>
            <w:r w:rsidRPr="002647AF">
              <w:rPr>
                <w:rFonts w:ascii="Times New Roman" w:hAnsi="Times New Roman"/>
                <w:sz w:val="28"/>
                <w:szCs w:val="28"/>
              </w:rPr>
              <w:t>X</w:t>
            </w:r>
            <w:r w:rsidRPr="002647AF">
              <w:rPr>
                <w:rFonts w:ascii="Times New Roman" w:hint="eastAsia"/>
                <w:sz w:val="28"/>
                <w:szCs w:val="28"/>
              </w:rPr>
              <w:t>射线。因此，本评价认为该项目环境风险因子为</w:t>
            </w:r>
            <w:r w:rsidRPr="002647AF">
              <w:rPr>
                <w:rFonts w:ascii="Times New Roman" w:hAnsi="Times New Roman"/>
                <w:sz w:val="28"/>
                <w:szCs w:val="28"/>
              </w:rPr>
              <w:t>X</w:t>
            </w:r>
            <w:r w:rsidRPr="002647AF">
              <w:rPr>
                <w:rFonts w:ascii="Times New Roman" w:hint="eastAsia"/>
                <w:sz w:val="28"/>
                <w:szCs w:val="28"/>
              </w:rPr>
              <w:t>射线，可能发生的辐射事故为：</w:t>
            </w:r>
          </w:p>
          <w:p w:rsidR="000527AE" w:rsidRDefault="000527AE" w:rsidP="005B28C7">
            <w:pPr>
              <w:numPr>
                <w:ilvl w:val="0"/>
                <w:numId w:val="47"/>
              </w:numPr>
              <w:spacing w:line="520" w:lineRule="exact"/>
              <w:jc w:val="left"/>
              <w:rPr>
                <w:rFonts w:ascii="Times New Roman"/>
                <w:sz w:val="28"/>
                <w:szCs w:val="28"/>
              </w:rPr>
            </w:pPr>
            <w:r w:rsidRPr="002647AF">
              <w:rPr>
                <w:rFonts w:ascii="Times New Roman" w:hint="eastAsia"/>
                <w:sz w:val="28"/>
                <w:szCs w:val="28"/>
              </w:rPr>
              <w:t>介入手术过程中，因误操作，导致介入手术人员超剂量照射；</w:t>
            </w:r>
          </w:p>
          <w:p w:rsidR="000527AE" w:rsidRDefault="000527AE" w:rsidP="000527AE">
            <w:pPr>
              <w:spacing w:line="520" w:lineRule="exact"/>
              <w:ind w:firstLineChars="150" w:firstLine="31680"/>
              <w:jc w:val="left"/>
              <w:rPr>
                <w:rFonts w:ascii="Times New Roman"/>
                <w:sz w:val="28"/>
                <w:szCs w:val="28"/>
              </w:rPr>
            </w:pPr>
            <w:r>
              <w:rPr>
                <w:rFonts w:ascii="Times New Roman" w:hint="eastAsia"/>
                <w:sz w:val="28"/>
                <w:szCs w:val="28"/>
              </w:rPr>
              <w:t>（</w:t>
            </w:r>
            <w:r>
              <w:rPr>
                <w:rFonts w:ascii="Times New Roman"/>
                <w:sz w:val="28"/>
                <w:szCs w:val="28"/>
              </w:rPr>
              <w:t>2</w:t>
            </w:r>
            <w:r>
              <w:rPr>
                <w:rFonts w:ascii="Times New Roman" w:hint="eastAsia"/>
                <w:sz w:val="28"/>
                <w:szCs w:val="28"/>
              </w:rPr>
              <w:t>）维修</w:t>
            </w:r>
            <w:r>
              <w:rPr>
                <w:rFonts w:ascii="Times New Roman"/>
                <w:sz w:val="28"/>
                <w:szCs w:val="28"/>
              </w:rPr>
              <w:t>DSA</w:t>
            </w:r>
            <w:r>
              <w:rPr>
                <w:rFonts w:ascii="Times New Roman" w:hint="eastAsia"/>
                <w:sz w:val="28"/>
                <w:szCs w:val="28"/>
              </w:rPr>
              <w:t>系统时，维修人员受意外超剂量照射；</w:t>
            </w:r>
          </w:p>
          <w:p w:rsidR="000527AE" w:rsidRPr="002647AF" w:rsidRDefault="000527AE" w:rsidP="005B28C7">
            <w:pPr>
              <w:spacing w:line="520" w:lineRule="exact"/>
              <w:jc w:val="left"/>
              <w:rPr>
                <w:rFonts w:ascii="Times New Roman" w:eastAsia="黑体" w:hAnsi="Times New Roman"/>
                <w:sz w:val="28"/>
                <w:szCs w:val="28"/>
              </w:rPr>
            </w:pPr>
          </w:p>
        </w:tc>
      </w:tr>
    </w:tbl>
    <w:p w:rsidR="000527AE" w:rsidRDefault="000527AE" w:rsidP="000527AE">
      <w:pPr>
        <w:ind w:rightChars="-453" w:right="31680"/>
        <w:jc w:val="left"/>
        <w:rPr>
          <w:rFonts w:ascii="宋体"/>
          <w:sz w:val="28"/>
          <w:szCs w:val="28"/>
        </w:rPr>
        <w:sectPr w:rsidR="000527AE" w:rsidSect="0064774D">
          <w:pgSz w:w="11906" w:h="16838"/>
          <w:pgMar w:top="1440" w:right="1800" w:bottom="1440" w:left="1800" w:header="851" w:footer="992" w:gutter="0"/>
          <w:cols w:space="425"/>
          <w:docGrid w:type="lines" w:linePitch="312"/>
        </w:sectPr>
      </w:pP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1"/>
      </w:tblGrid>
      <w:tr w:rsidR="000527AE" w:rsidRPr="002647AF" w:rsidTr="002647AF">
        <w:trPr>
          <w:trHeight w:val="2234"/>
        </w:trPr>
        <w:tc>
          <w:tcPr>
            <w:tcW w:w="8931" w:type="dxa"/>
          </w:tcPr>
          <w:p w:rsidR="000527AE" w:rsidRPr="002647AF" w:rsidRDefault="000527AE" w:rsidP="002647AF">
            <w:pPr>
              <w:spacing w:line="520" w:lineRule="exact"/>
              <w:rPr>
                <w:rFonts w:ascii="黑体" w:eastAsia="黑体" w:hAnsi="Times New Roman"/>
                <w:sz w:val="28"/>
                <w:szCs w:val="28"/>
              </w:rPr>
            </w:pPr>
            <w:r w:rsidRPr="002647AF">
              <w:rPr>
                <w:rFonts w:ascii="Times New Roman" w:hAnsi="Times New Roman"/>
                <w:sz w:val="28"/>
                <w:szCs w:val="28"/>
              </w:rPr>
              <w:t>3.3</w:t>
            </w:r>
            <w:r w:rsidRPr="002647AF">
              <w:rPr>
                <w:rFonts w:ascii="黑体" w:eastAsia="黑体" w:hAnsi="Times New Roman" w:hint="eastAsia"/>
                <w:sz w:val="28"/>
                <w:szCs w:val="28"/>
              </w:rPr>
              <w:t>事故工况下的辐射影响分析</w:t>
            </w:r>
          </w:p>
          <w:p w:rsidR="000527AE" w:rsidRDefault="000527AE" w:rsidP="0060283B">
            <w:pPr>
              <w:spacing w:line="520" w:lineRule="exact"/>
              <w:jc w:val="left"/>
              <w:rPr>
                <w:rFonts w:ascii="Times New Roman" w:hAnsi="Times New Roman"/>
                <w:sz w:val="28"/>
                <w:szCs w:val="28"/>
              </w:rPr>
            </w:pPr>
            <w:r>
              <w:rPr>
                <w:rFonts w:ascii="Times New Roman" w:hAnsi="Times New Roman"/>
                <w:sz w:val="28"/>
                <w:szCs w:val="28"/>
              </w:rPr>
              <w:t>3.3.1</w:t>
            </w:r>
            <w:r w:rsidRPr="0060283B">
              <w:rPr>
                <w:rFonts w:ascii="黑体" w:eastAsia="黑体" w:hAnsi="Times New Roman" w:hint="eastAsia"/>
                <w:sz w:val="28"/>
                <w:szCs w:val="28"/>
              </w:rPr>
              <w:t>介入手术过程中，发生介入手术人员超剂量照射</w:t>
            </w:r>
          </w:p>
          <w:p w:rsidR="000527AE" w:rsidRDefault="000527AE" w:rsidP="000527AE">
            <w:pPr>
              <w:spacing w:line="520" w:lineRule="exact"/>
              <w:ind w:firstLineChars="150" w:firstLine="31680"/>
              <w:rPr>
                <w:rFonts w:ascii="Times New Roman" w:hAnsi="Times New Roman"/>
                <w:sz w:val="28"/>
                <w:szCs w:val="28"/>
              </w:rPr>
            </w:pPr>
            <w:r>
              <w:rPr>
                <w:rFonts w:ascii="Times New Roman" w:hAnsi="Times New Roman" w:hint="eastAsia"/>
                <w:sz w:val="28"/>
                <w:szCs w:val="28"/>
              </w:rPr>
              <w:t>（</w:t>
            </w:r>
            <w:r>
              <w:rPr>
                <w:rFonts w:ascii="Times New Roman" w:hAnsi="Times New Roman"/>
                <w:sz w:val="28"/>
                <w:szCs w:val="28"/>
              </w:rPr>
              <w:t>1</w:t>
            </w:r>
            <w:r>
              <w:rPr>
                <w:rFonts w:ascii="Times New Roman" w:hAnsi="Times New Roman" w:hint="eastAsia"/>
                <w:sz w:val="28"/>
                <w:szCs w:val="28"/>
              </w:rPr>
              <w:t>）事故情景</w:t>
            </w:r>
          </w:p>
          <w:p w:rsidR="000527AE" w:rsidRPr="007C5DCB" w:rsidRDefault="000527AE" w:rsidP="000527AE">
            <w:pPr>
              <w:spacing w:line="520" w:lineRule="exact"/>
              <w:ind w:firstLineChars="200" w:firstLine="31680"/>
              <w:jc w:val="left"/>
              <w:rPr>
                <w:rFonts w:ascii="Times New Roman" w:hAnsi="Times New Roman"/>
                <w:sz w:val="28"/>
                <w:szCs w:val="28"/>
              </w:rPr>
            </w:pPr>
            <w:r w:rsidRPr="007C5DCB">
              <w:rPr>
                <w:rFonts w:ascii="宋体" w:hAnsi="宋体" w:cs="宋体" w:hint="eastAsia"/>
                <w:sz w:val="28"/>
                <w:szCs w:val="28"/>
              </w:rPr>
              <w:t>①</w:t>
            </w:r>
            <w:r w:rsidRPr="007C5DCB">
              <w:rPr>
                <w:rFonts w:ascii="Times New Roman" w:hAnsi="Times New Roman" w:hint="eastAsia"/>
                <w:sz w:val="28"/>
                <w:szCs w:val="28"/>
              </w:rPr>
              <w:t>在介入手术操作中，</w:t>
            </w:r>
            <w:r w:rsidRPr="007C5DCB">
              <w:rPr>
                <w:rFonts w:ascii="Times New Roman" w:hAnsi="Times New Roman"/>
                <w:sz w:val="28"/>
                <w:szCs w:val="28"/>
              </w:rPr>
              <w:t>DSA</w:t>
            </w:r>
            <w:r w:rsidRPr="007C5DCB">
              <w:rPr>
                <w:rFonts w:ascii="Times New Roman" w:hAnsi="Times New Roman" w:hint="eastAsia"/>
                <w:sz w:val="28"/>
                <w:szCs w:val="28"/>
              </w:rPr>
              <w:t>系统的控制系统失灵；</w:t>
            </w:r>
          </w:p>
          <w:p w:rsidR="000527AE" w:rsidRPr="007C5DCB" w:rsidRDefault="000527AE" w:rsidP="000527AE">
            <w:pPr>
              <w:spacing w:line="520" w:lineRule="exact"/>
              <w:ind w:firstLineChars="200" w:firstLine="31680"/>
              <w:jc w:val="left"/>
              <w:rPr>
                <w:rFonts w:ascii="Times New Roman" w:hAnsi="Times New Roman"/>
                <w:sz w:val="28"/>
                <w:szCs w:val="28"/>
              </w:rPr>
            </w:pPr>
            <w:r w:rsidRPr="007C5DCB">
              <w:rPr>
                <w:rFonts w:ascii="宋体" w:hAnsi="宋体" w:cs="宋体" w:hint="eastAsia"/>
                <w:sz w:val="28"/>
                <w:szCs w:val="28"/>
              </w:rPr>
              <w:t>②</w:t>
            </w:r>
            <w:r w:rsidRPr="007C5DCB">
              <w:rPr>
                <w:rFonts w:ascii="Times New Roman" w:hAnsi="Times New Roman"/>
                <w:sz w:val="28"/>
                <w:szCs w:val="28"/>
              </w:rPr>
              <w:t>DSA</w:t>
            </w:r>
            <w:r w:rsidRPr="007C5DCB">
              <w:rPr>
                <w:rFonts w:ascii="Times New Roman" w:hAnsi="Times New Roman" w:hint="eastAsia"/>
                <w:sz w:val="28"/>
                <w:szCs w:val="28"/>
              </w:rPr>
              <w:t>的</w:t>
            </w:r>
            <w:r w:rsidRPr="007C5DCB">
              <w:rPr>
                <w:rFonts w:ascii="Times New Roman" w:hAnsi="Times New Roman"/>
                <w:sz w:val="28"/>
                <w:szCs w:val="28"/>
              </w:rPr>
              <w:t>X</w:t>
            </w:r>
            <w:r w:rsidRPr="007C5DCB">
              <w:rPr>
                <w:rFonts w:ascii="Times New Roman" w:hAnsi="Times New Roman" w:hint="eastAsia"/>
                <w:sz w:val="28"/>
                <w:szCs w:val="28"/>
              </w:rPr>
              <w:t>射线源处于</w:t>
            </w:r>
            <w:r w:rsidRPr="007C5DCB">
              <w:rPr>
                <w:rFonts w:ascii="Times New Roman" w:hAnsi="Times New Roman"/>
                <w:sz w:val="28"/>
                <w:szCs w:val="28"/>
              </w:rPr>
              <w:t>“</w:t>
            </w:r>
            <w:r w:rsidRPr="007C5DCB">
              <w:rPr>
                <w:rFonts w:ascii="Times New Roman" w:hAnsi="Times New Roman" w:hint="eastAsia"/>
                <w:sz w:val="28"/>
                <w:szCs w:val="28"/>
              </w:rPr>
              <w:t>曝光</w:t>
            </w:r>
            <w:r w:rsidRPr="007C5DCB">
              <w:rPr>
                <w:rFonts w:ascii="Times New Roman" w:hAnsi="Times New Roman"/>
                <w:sz w:val="28"/>
                <w:szCs w:val="28"/>
              </w:rPr>
              <w:t>”</w:t>
            </w:r>
            <w:r w:rsidRPr="007C5DCB">
              <w:rPr>
                <w:rFonts w:ascii="Times New Roman" w:hAnsi="Times New Roman" w:hint="eastAsia"/>
                <w:sz w:val="28"/>
                <w:szCs w:val="28"/>
              </w:rPr>
              <w:t>状态，介入手术人员在距</w:t>
            </w:r>
            <w:r w:rsidRPr="007C5DCB">
              <w:rPr>
                <w:rFonts w:ascii="Times New Roman" w:hAnsi="Times New Roman"/>
                <w:sz w:val="28"/>
                <w:szCs w:val="28"/>
              </w:rPr>
              <w:t>X</w:t>
            </w:r>
            <w:r w:rsidRPr="007C5DCB">
              <w:rPr>
                <w:rFonts w:ascii="Times New Roman" w:hAnsi="Times New Roman" w:hint="eastAsia"/>
                <w:sz w:val="28"/>
                <w:szCs w:val="28"/>
              </w:rPr>
              <w:t>射线管主射束方向进行介入手术操作；</w:t>
            </w:r>
          </w:p>
          <w:p w:rsidR="000527AE" w:rsidRDefault="000527AE" w:rsidP="000527AE">
            <w:pPr>
              <w:spacing w:line="520" w:lineRule="exact"/>
              <w:ind w:firstLineChars="200" w:firstLine="31680"/>
              <w:jc w:val="left"/>
              <w:rPr>
                <w:rFonts w:ascii="Times New Roman" w:hAnsi="Times New Roman"/>
                <w:sz w:val="28"/>
                <w:szCs w:val="28"/>
              </w:rPr>
            </w:pPr>
            <w:r w:rsidRPr="007C5DCB">
              <w:rPr>
                <w:rFonts w:ascii="宋体" w:hAnsi="宋体" w:cs="宋体" w:hint="eastAsia"/>
                <w:sz w:val="28"/>
                <w:szCs w:val="28"/>
              </w:rPr>
              <w:t>③</w:t>
            </w:r>
            <w:r w:rsidRPr="007C5DCB">
              <w:rPr>
                <w:rFonts w:ascii="Times New Roman" w:hAnsi="Times New Roman" w:hint="eastAsia"/>
                <w:sz w:val="28"/>
                <w:szCs w:val="28"/>
              </w:rPr>
              <w:t>假定该名手术人员在此停留时间为</w:t>
            </w:r>
            <w:r w:rsidRPr="007C5DCB">
              <w:rPr>
                <w:rFonts w:ascii="Times New Roman" w:hAnsi="Times New Roman"/>
                <w:sz w:val="28"/>
                <w:szCs w:val="28"/>
              </w:rPr>
              <w:t>5min</w:t>
            </w:r>
            <w:r w:rsidRPr="007C5DCB">
              <w:rPr>
                <w:rFonts w:ascii="Times New Roman" w:hAnsi="Times New Roman" w:hint="eastAsia"/>
                <w:sz w:val="28"/>
                <w:szCs w:val="28"/>
              </w:rPr>
              <w:t>，穿铅衣等个人防护用品（防护厚度</w:t>
            </w:r>
            <w:r w:rsidRPr="007C5DCB">
              <w:rPr>
                <w:rFonts w:ascii="Times New Roman" w:hAnsi="Times New Roman"/>
                <w:sz w:val="28"/>
                <w:szCs w:val="28"/>
              </w:rPr>
              <w:t>0.5mm</w:t>
            </w:r>
            <w:r w:rsidRPr="007C5DCB">
              <w:rPr>
                <w:rFonts w:ascii="Times New Roman" w:hAnsi="Times New Roman" w:hint="eastAsia"/>
                <w:sz w:val="28"/>
                <w:szCs w:val="28"/>
              </w:rPr>
              <w:t>铅当量）。</w:t>
            </w:r>
          </w:p>
          <w:p w:rsidR="000527AE" w:rsidRPr="002647AF" w:rsidRDefault="000527AE" w:rsidP="000527AE">
            <w:pPr>
              <w:spacing w:line="520" w:lineRule="exact"/>
              <w:ind w:firstLineChars="150" w:firstLine="31680"/>
              <w:jc w:val="left"/>
              <w:rPr>
                <w:rFonts w:ascii="Times New Roman" w:hAnsi="Times New Roman"/>
                <w:sz w:val="28"/>
                <w:szCs w:val="28"/>
              </w:rPr>
            </w:pPr>
            <w:r w:rsidRPr="002647AF">
              <w:rPr>
                <w:rFonts w:ascii="Times New Roman" w:hAnsi="Times New Roman" w:hint="eastAsia"/>
                <w:sz w:val="28"/>
                <w:szCs w:val="28"/>
              </w:rPr>
              <w:t>（</w:t>
            </w:r>
            <w:r w:rsidRPr="002647AF">
              <w:rPr>
                <w:rFonts w:ascii="Times New Roman" w:hAnsi="Times New Roman"/>
                <w:sz w:val="28"/>
                <w:szCs w:val="28"/>
              </w:rPr>
              <w:t>2</w:t>
            </w:r>
            <w:r w:rsidRPr="002647AF">
              <w:rPr>
                <w:rFonts w:ascii="Times New Roman" w:hAnsi="Times New Roman" w:hint="eastAsia"/>
                <w:sz w:val="28"/>
                <w:szCs w:val="28"/>
              </w:rPr>
              <w:t>）剂量估算</w:t>
            </w:r>
          </w:p>
          <w:p w:rsidR="000527AE" w:rsidRPr="002647AF" w:rsidRDefault="000527AE" w:rsidP="000527AE">
            <w:pPr>
              <w:spacing w:line="520" w:lineRule="exact"/>
              <w:ind w:firstLineChars="207" w:firstLine="31680"/>
              <w:rPr>
                <w:rFonts w:ascii="Times New Roman" w:hAnsi="Times New Roman"/>
                <w:sz w:val="28"/>
                <w:szCs w:val="28"/>
              </w:rPr>
            </w:pPr>
            <w:r w:rsidRPr="004549C7">
              <w:rPr>
                <w:rFonts w:ascii="Times New Roman" w:hint="eastAsia"/>
                <w:sz w:val="28"/>
                <w:szCs w:val="28"/>
              </w:rPr>
              <w:t>在上述条件下，若以</w:t>
            </w:r>
            <w:r>
              <w:rPr>
                <w:rFonts w:ascii="Times New Roman"/>
                <w:sz w:val="28"/>
                <w:szCs w:val="28"/>
              </w:rPr>
              <w:t>GBZ18871-2002</w:t>
            </w:r>
            <w:r w:rsidRPr="004549C7">
              <w:rPr>
                <w:rFonts w:ascii="Times New Roman" w:hint="eastAsia"/>
                <w:sz w:val="28"/>
                <w:szCs w:val="28"/>
              </w:rPr>
              <w:t>表</w:t>
            </w:r>
            <w:r w:rsidRPr="004549C7">
              <w:rPr>
                <w:rFonts w:ascii="Times New Roman" w:hAnsi="Times New Roman"/>
                <w:sz w:val="28"/>
                <w:szCs w:val="28"/>
              </w:rPr>
              <w:t>G1.4</w:t>
            </w:r>
            <w:r w:rsidRPr="004549C7">
              <w:rPr>
                <w:rFonts w:ascii="Times New Roman" w:hint="eastAsia"/>
                <w:sz w:val="28"/>
                <w:szCs w:val="28"/>
              </w:rPr>
              <w:t>中入射体表剂量率</w:t>
            </w:r>
            <w:r w:rsidRPr="004549C7">
              <w:rPr>
                <w:rFonts w:ascii="Times New Roman" w:hAnsi="Times New Roman"/>
                <w:sz w:val="28"/>
                <w:szCs w:val="28"/>
              </w:rPr>
              <w:t>100mGy/min</w:t>
            </w:r>
            <w:r w:rsidRPr="004549C7">
              <w:rPr>
                <w:rFonts w:ascii="Times New Roman" w:hint="eastAsia"/>
                <w:sz w:val="28"/>
                <w:szCs w:val="28"/>
              </w:rPr>
              <w:t>估算，得出术中误照人员受照剂量约为</w:t>
            </w:r>
            <w:r>
              <w:rPr>
                <w:rFonts w:ascii="Times New Roman"/>
                <w:sz w:val="28"/>
                <w:szCs w:val="28"/>
              </w:rPr>
              <w:t>12.5</w:t>
            </w:r>
            <w:r w:rsidRPr="004549C7">
              <w:rPr>
                <w:rFonts w:ascii="Times New Roman" w:hAnsi="Times New Roman"/>
                <w:sz w:val="28"/>
                <w:szCs w:val="28"/>
              </w:rPr>
              <w:t>mGy/</w:t>
            </w:r>
            <w:r w:rsidRPr="004549C7">
              <w:rPr>
                <w:rFonts w:ascii="Times New Roman" w:hint="eastAsia"/>
                <w:sz w:val="28"/>
                <w:szCs w:val="28"/>
              </w:rPr>
              <w:t>次（</w:t>
            </w:r>
            <w:r w:rsidRPr="004549C7">
              <w:rPr>
                <w:rFonts w:ascii="Times New Roman" w:hAnsi="Times New Roman"/>
                <w:sz w:val="28"/>
                <w:szCs w:val="28"/>
              </w:rPr>
              <w:t>90kV</w:t>
            </w:r>
            <w:r w:rsidRPr="004549C7">
              <w:rPr>
                <w:rFonts w:ascii="Times New Roman" w:hint="eastAsia"/>
                <w:sz w:val="28"/>
                <w:szCs w:val="28"/>
              </w:rPr>
              <w:t>时，</w:t>
            </w:r>
            <w:r w:rsidRPr="004549C7">
              <w:rPr>
                <w:rFonts w:ascii="Times New Roman" w:hAnsi="Times New Roman"/>
                <w:sz w:val="28"/>
                <w:szCs w:val="28"/>
              </w:rPr>
              <w:t>0.5mm</w:t>
            </w:r>
            <w:r w:rsidRPr="004549C7">
              <w:rPr>
                <w:rFonts w:ascii="Times New Roman" w:hint="eastAsia"/>
                <w:sz w:val="28"/>
                <w:szCs w:val="28"/>
              </w:rPr>
              <w:t>铅当量厚的铅衣对</w:t>
            </w:r>
            <w:r w:rsidRPr="004549C7">
              <w:rPr>
                <w:rFonts w:ascii="Times New Roman" w:hAnsi="Times New Roman"/>
                <w:sz w:val="28"/>
                <w:szCs w:val="28"/>
              </w:rPr>
              <w:t>X</w:t>
            </w:r>
            <w:r w:rsidRPr="004549C7">
              <w:rPr>
                <w:rFonts w:ascii="Times New Roman" w:hint="eastAsia"/>
                <w:sz w:val="28"/>
                <w:szCs w:val="28"/>
              </w:rPr>
              <w:t>射线的减弱倍数为</w:t>
            </w:r>
            <w:r w:rsidRPr="004549C7">
              <w:rPr>
                <w:rFonts w:ascii="Times New Roman" w:hAnsi="Times New Roman"/>
                <w:sz w:val="28"/>
                <w:szCs w:val="28"/>
              </w:rPr>
              <w:t>2.5×10</w:t>
            </w:r>
            <w:r w:rsidRPr="004549C7">
              <w:rPr>
                <w:rFonts w:ascii="Times New Roman" w:hAnsi="Times New Roman"/>
                <w:sz w:val="28"/>
                <w:szCs w:val="28"/>
                <w:vertAlign w:val="superscript"/>
              </w:rPr>
              <w:t>-2</w:t>
            </w:r>
            <w:r w:rsidRPr="004549C7">
              <w:rPr>
                <w:rFonts w:ascii="Times New Roman" w:hint="eastAsia"/>
                <w:sz w:val="28"/>
                <w:szCs w:val="28"/>
              </w:rPr>
              <w:t>）。</w:t>
            </w:r>
          </w:p>
          <w:p w:rsidR="000527AE" w:rsidRPr="002647AF" w:rsidRDefault="000527AE" w:rsidP="000527AE">
            <w:pPr>
              <w:spacing w:line="520" w:lineRule="exact"/>
              <w:ind w:firstLineChars="150" w:firstLine="31680"/>
              <w:jc w:val="left"/>
              <w:rPr>
                <w:rFonts w:ascii="Times New Roman" w:hAnsi="Times New Roman"/>
                <w:sz w:val="28"/>
                <w:szCs w:val="28"/>
              </w:rPr>
            </w:pPr>
            <w:r w:rsidRPr="002647AF">
              <w:rPr>
                <w:rFonts w:ascii="Times New Roman" w:hAnsi="Times New Roman" w:hint="eastAsia"/>
                <w:sz w:val="28"/>
                <w:szCs w:val="28"/>
              </w:rPr>
              <w:t>（</w:t>
            </w:r>
            <w:r w:rsidRPr="002647AF">
              <w:rPr>
                <w:rFonts w:ascii="Times New Roman" w:hAnsi="Times New Roman"/>
                <w:sz w:val="28"/>
                <w:szCs w:val="28"/>
              </w:rPr>
              <w:t>3</w:t>
            </w:r>
            <w:r w:rsidRPr="002647AF">
              <w:rPr>
                <w:rFonts w:ascii="Times New Roman" w:hAnsi="Times New Roman" w:hint="eastAsia"/>
                <w:sz w:val="28"/>
                <w:szCs w:val="28"/>
              </w:rPr>
              <w:t>）事故等级</w:t>
            </w:r>
          </w:p>
          <w:p w:rsidR="000527AE" w:rsidRDefault="000527AE" w:rsidP="000527AE">
            <w:pPr>
              <w:spacing w:line="520" w:lineRule="exact"/>
              <w:ind w:firstLineChars="200" w:firstLine="31680"/>
              <w:rPr>
                <w:rFonts w:ascii="Times New Roman"/>
                <w:sz w:val="28"/>
                <w:szCs w:val="28"/>
              </w:rPr>
            </w:pPr>
            <w:r w:rsidRPr="002647AF">
              <w:rPr>
                <w:rFonts w:ascii="Times New Roman" w:hint="eastAsia"/>
                <w:sz w:val="28"/>
                <w:szCs w:val="28"/>
              </w:rPr>
              <w:t>根据国家环保总局</w:t>
            </w:r>
            <w:r w:rsidRPr="002647AF">
              <w:rPr>
                <w:rFonts w:ascii="Times New Roman" w:hAnsi="Times New Roman"/>
                <w:sz w:val="28"/>
                <w:szCs w:val="28"/>
              </w:rPr>
              <w:t>2006</w:t>
            </w:r>
            <w:r w:rsidRPr="002647AF">
              <w:rPr>
                <w:rFonts w:ascii="Times New Roman" w:hint="eastAsia"/>
                <w:sz w:val="28"/>
                <w:szCs w:val="28"/>
              </w:rPr>
              <w:t>年</w:t>
            </w:r>
            <w:r w:rsidRPr="002647AF">
              <w:rPr>
                <w:rFonts w:ascii="Times New Roman" w:hAnsi="Times New Roman"/>
                <w:sz w:val="28"/>
                <w:szCs w:val="28"/>
              </w:rPr>
              <w:t>145</w:t>
            </w:r>
            <w:r w:rsidRPr="002647AF">
              <w:rPr>
                <w:rFonts w:ascii="Times New Roman" w:hint="eastAsia"/>
                <w:sz w:val="28"/>
                <w:szCs w:val="28"/>
              </w:rPr>
              <w:t>号《辐射事故分级》规定</w:t>
            </w:r>
            <w:r w:rsidRPr="002647AF">
              <w:rPr>
                <w:rFonts w:ascii="Times New Roman" w:hAnsi="Times New Roman"/>
                <w:sz w:val="28"/>
                <w:szCs w:val="28"/>
              </w:rPr>
              <w:t>“</w:t>
            </w:r>
            <w:r w:rsidRPr="002647AF">
              <w:rPr>
                <w:rFonts w:ascii="Times New Roman" w:hint="eastAsia"/>
                <w:sz w:val="28"/>
                <w:szCs w:val="28"/>
              </w:rPr>
              <w:t>一般辐射事故：指</w:t>
            </w:r>
            <w:r w:rsidRPr="002647AF">
              <w:rPr>
                <w:rFonts w:ascii="Times New Roman" w:hAnsi="Times New Roman"/>
                <w:sz w:val="28"/>
                <w:szCs w:val="28"/>
              </w:rPr>
              <w:t>IV</w:t>
            </w:r>
            <w:r w:rsidRPr="002647AF">
              <w:rPr>
                <w:rFonts w:ascii="Times New Roman" w:hint="eastAsia"/>
                <w:sz w:val="28"/>
                <w:szCs w:val="28"/>
              </w:rPr>
              <w:t>、</w:t>
            </w:r>
            <w:r w:rsidRPr="002647AF">
              <w:rPr>
                <w:rFonts w:ascii="Times New Roman" w:hAnsi="Times New Roman"/>
                <w:sz w:val="28"/>
                <w:szCs w:val="28"/>
              </w:rPr>
              <w:t>V</w:t>
            </w:r>
            <w:r w:rsidRPr="002647AF">
              <w:rPr>
                <w:rFonts w:ascii="Times New Roman" w:hint="eastAsia"/>
                <w:sz w:val="28"/>
                <w:szCs w:val="28"/>
              </w:rPr>
              <w:t>类放射源丢失、被盗、失控或放射性同位素和射线装置失控导致人员受到超国年剂量限制的照射</w:t>
            </w:r>
            <w:r w:rsidRPr="002647AF">
              <w:rPr>
                <w:rFonts w:ascii="Times New Roman" w:hAnsi="Times New Roman"/>
                <w:sz w:val="28"/>
                <w:szCs w:val="28"/>
              </w:rPr>
              <w:t>”</w:t>
            </w:r>
            <w:r w:rsidRPr="002647AF">
              <w:rPr>
                <w:rFonts w:ascii="Times New Roman" w:hint="eastAsia"/>
                <w:sz w:val="28"/>
                <w:szCs w:val="28"/>
              </w:rPr>
              <w:t>，假若本项目发生此种事故，事故等级应为</w:t>
            </w:r>
            <w:r w:rsidRPr="002647AF">
              <w:rPr>
                <w:rFonts w:ascii="Times New Roman" w:hint="eastAsia"/>
                <w:b/>
                <w:sz w:val="28"/>
                <w:szCs w:val="28"/>
              </w:rPr>
              <w:t>一般辐射事故</w:t>
            </w:r>
            <w:r w:rsidRPr="002647AF">
              <w:rPr>
                <w:rFonts w:ascii="Times New Roman" w:hint="eastAsia"/>
                <w:sz w:val="28"/>
                <w:szCs w:val="28"/>
              </w:rPr>
              <w:t>。</w:t>
            </w:r>
          </w:p>
          <w:p w:rsidR="000527AE" w:rsidRDefault="000527AE" w:rsidP="003E746E">
            <w:pPr>
              <w:spacing w:line="520" w:lineRule="exact"/>
              <w:rPr>
                <w:rFonts w:ascii="Times New Roman"/>
                <w:sz w:val="28"/>
                <w:szCs w:val="28"/>
              </w:rPr>
            </w:pPr>
            <w:r>
              <w:rPr>
                <w:rFonts w:ascii="Times New Roman" w:hAnsi="Times New Roman"/>
                <w:sz w:val="28"/>
                <w:szCs w:val="28"/>
              </w:rPr>
              <w:t>3.3.2</w:t>
            </w:r>
            <w:r w:rsidRPr="003E746E">
              <w:rPr>
                <w:rFonts w:ascii="Times New Roman" w:eastAsia="黑体" w:hAnsi="Times New Roman" w:hint="eastAsia"/>
                <w:sz w:val="28"/>
                <w:szCs w:val="28"/>
              </w:rPr>
              <w:t>维修</w:t>
            </w:r>
            <w:r w:rsidRPr="003E746E">
              <w:rPr>
                <w:rFonts w:ascii="Times New Roman" w:eastAsia="黑体" w:hAnsi="Times New Roman"/>
                <w:sz w:val="28"/>
                <w:szCs w:val="28"/>
              </w:rPr>
              <w:t>DSA</w:t>
            </w:r>
            <w:r w:rsidRPr="003E746E">
              <w:rPr>
                <w:rFonts w:ascii="Times New Roman" w:eastAsia="黑体" w:hAnsi="Times New Roman" w:hint="eastAsia"/>
                <w:sz w:val="28"/>
                <w:szCs w:val="28"/>
              </w:rPr>
              <w:t>系统时，维修人员受意外超剂量照射</w:t>
            </w:r>
          </w:p>
          <w:p w:rsidR="000527AE" w:rsidRDefault="000527AE" w:rsidP="000527AE">
            <w:pPr>
              <w:spacing w:line="520" w:lineRule="exact"/>
              <w:ind w:firstLineChars="150" w:firstLine="31680"/>
              <w:rPr>
                <w:rFonts w:ascii="Times New Roman" w:hAnsi="Times New Roman"/>
                <w:sz w:val="28"/>
                <w:szCs w:val="28"/>
              </w:rPr>
            </w:pPr>
            <w:r>
              <w:rPr>
                <w:rFonts w:ascii="Times New Roman" w:hAnsi="Times New Roman" w:hint="eastAsia"/>
                <w:sz w:val="28"/>
                <w:szCs w:val="28"/>
              </w:rPr>
              <w:t>（</w:t>
            </w:r>
            <w:r>
              <w:rPr>
                <w:rFonts w:ascii="Times New Roman" w:hAnsi="Times New Roman"/>
                <w:sz w:val="28"/>
                <w:szCs w:val="28"/>
              </w:rPr>
              <w:t>1</w:t>
            </w:r>
            <w:r>
              <w:rPr>
                <w:rFonts w:ascii="Times New Roman" w:hAnsi="Times New Roman" w:hint="eastAsia"/>
                <w:sz w:val="28"/>
                <w:szCs w:val="28"/>
              </w:rPr>
              <w:t>）</w:t>
            </w:r>
            <w:r w:rsidRPr="003E746E">
              <w:rPr>
                <w:rFonts w:ascii="Times New Roman" w:eastAsia="黑体" w:hAnsi="Times New Roman" w:hint="eastAsia"/>
                <w:sz w:val="28"/>
                <w:szCs w:val="28"/>
              </w:rPr>
              <w:t>事故情景</w:t>
            </w:r>
          </w:p>
          <w:p w:rsidR="000527AE" w:rsidRPr="003E746E" w:rsidRDefault="000527AE" w:rsidP="000527AE">
            <w:pPr>
              <w:spacing w:line="520" w:lineRule="exact"/>
              <w:ind w:firstLineChars="200" w:firstLine="31680"/>
              <w:rPr>
                <w:rFonts w:ascii="Times New Roman"/>
                <w:sz w:val="28"/>
                <w:szCs w:val="28"/>
              </w:rPr>
            </w:pPr>
            <w:r w:rsidRPr="003E746E">
              <w:rPr>
                <w:rFonts w:ascii="Times New Roman" w:hint="eastAsia"/>
                <w:sz w:val="28"/>
                <w:szCs w:val="28"/>
              </w:rPr>
              <w:t>①设备维护人员在维护</w:t>
            </w:r>
            <w:r w:rsidRPr="003E746E">
              <w:rPr>
                <w:rFonts w:ascii="Times New Roman"/>
                <w:sz w:val="28"/>
                <w:szCs w:val="28"/>
              </w:rPr>
              <w:t>DSA</w:t>
            </w:r>
            <w:r w:rsidRPr="003E746E">
              <w:rPr>
                <w:rFonts w:ascii="Times New Roman" w:hint="eastAsia"/>
                <w:sz w:val="28"/>
                <w:szCs w:val="28"/>
              </w:rPr>
              <w:t>射线管或测量探测器时，突然发现射线管正处于出束状态，便立即离开中断电源；</w:t>
            </w:r>
          </w:p>
          <w:p w:rsidR="000527AE" w:rsidRPr="003E746E" w:rsidRDefault="000527AE" w:rsidP="000527AE">
            <w:pPr>
              <w:spacing w:line="520" w:lineRule="exact"/>
              <w:ind w:firstLineChars="200" w:firstLine="31680"/>
              <w:rPr>
                <w:rFonts w:ascii="Times New Roman"/>
                <w:sz w:val="28"/>
                <w:szCs w:val="28"/>
              </w:rPr>
            </w:pPr>
            <w:r w:rsidRPr="003E746E">
              <w:rPr>
                <w:rFonts w:ascii="Times New Roman" w:hint="eastAsia"/>
                <w:sz w:val="28"/>
                <w:szCs w:val="28"/>
              </w:rPr>
              <w:t>②</w:t>
            </w:r>
            <w:r w:rsidRPr="003E746E">
              <w:rPr>
                <w:rFonts w:ascii="Times New Roman"/>
                <w:sz w:val="28"/>
                <w:szCs w:val="28"/>
              </w:rPr>
              <w:t xml:space="preserve"> </w:t>
            </w:r>
            <w:r w:rsidRPr="003E746E">
              <w:rPr>
                <w:rFonts w:ascii="Times New Roman" w:hint="eastAsia"/>
                <w:sz w:val="28"/>
                <w:szCs w:val="28"/>
              </w:rPr>
              <w:t>假若维护时，</w:t>
            </w:r>
            <w:r w:rsidRPr="003E746E">
              <w:rPr>
                <w:rFonts w:ascii="Times New Roman"/>
                <w:sz w:val="28"/>
                <w:szCs w:val="28"/>
              </w:rPr>
              <w:t>DSA</w:t>
            </w:r>
            <w:r w:rsidRPr="003E746E">
              <w:rPr>
                <w:rFonts w:ascii="Times New Roman" w:hint="eastAsia"/>
                <w:sz w:val="28"/>
                <w:szCs w:val="28"/>
              </w:rPr>
              <w:t>系统以连续透视模式（</w:t>
            </w:r>
            <w:r>
              <w:rPr>
                <w:rFonts w:ascii="Times New Roman"/>
                <w:sz w:val="28"/>
                <w:szCs w:val="28"/>
              </w:rPr>
              <w:t>125</w:t>
            </w:r>
            <w:r w:rsidRPr="003E746E">
              <w:rPr>
                <w:rFonts w:ascii="Times New Roman"/>
                <w:sz w:val="28"/>
                <w:szCs w:val="28"/>
              </w:rPr>
              <w:t>kV</w:t>
            </w:r>
            <w:r w:rsidRPr="003E746E">
              <w:rPr>
                <w:rFonts w:ascii="Times New Roman" w:hint="eastAsia"/>
                <w:sz w:val="28"/>
                <w:szCs w:val="28"/>
              </w:rPr>
              <w:t>、</w:t>
            </w:r>
            <w:r>
              <w:rPr>
                <w:rFonts w:ascii="Times New Roman"/>
                <w:sz w:val="28"/>
                <w:szCs w:val="28"/>
              </w:rPr>
              <w:t>26.6</w:t>
            </w:r>
            <w:r w:rsidRPr="003E746E">
              <w:rPr>
                <w:rFonts w:ascii="Times New Roman"/>
                <w:sz w:val="28"/>
                <w:szCs w:val="28"/>
              </w:rPr>
              <w:t>mA</w:t>
            </w:r>
            <w:r w:rsidRPr="003E746E">
              <w:rPr>
                <w:rFonts w:ascii="Times New Roman" w:hint="eastAsia"/>
                <w:sz w:val="28"/>
                <w:szCs w:val="28"/>
              </w:rPr>
              <w:t>）运行，距靶</w:t>
            </w:r>
            <w:r w:rsidRPr="003E746E">
              <w:rPr>
                <w:rFonts w:ascii="Times New Roman"/>
                <w:sz w:val="28"/>
                <w:szCs w:val="28"/>
              </w:rPr>
              <w:t>1m</w:t>
            </w:r>
            <w:r w:rsidRPr="003E746E">
              <w:rPr>
                <w:rFonts w:ascii="Times New Roman" w:hint="eastAsia"/>
                <w:sz w:val="28"/>
                <w:szCs w:val="28"/>
              </w:rPr>
              <w:t>处的辐射剂量率为</w:t>
            </w:r>
            <w:r>
              <w:rPr>
                <w:rFonts w:ascii="Times New Roman" w:hAnsi="Times New Roman"/>
                <w:bCs/>
                <w:color w:val="000000"/>
                <w:sz w:val="28"/>
                <w:szCs w:val="28"/>
              </w:rPr>
              <w:t>91.4</w:t>
            </w:r>
            <w:r w:rsidRPr="008753A6">
              <w:rPr>
                <w:rFonts w:ascii="Times New Roman" w:hAnsi="Times New Roman"/>
                <w:bCs/>
                <w:color w:val="000000"/>
                <w:sz w:val="28"/>
                <w:szCs w:val="28"/>
              </w:rPr>
              <w:t>mGy/min</w:t>
            </w:r>
            <w:r w:rsidRPr="003E746E">
              <w:rPr>
                <w:rFonts w:ascii="Times New Roman" w:hint="eastAsia"/>
                <w:sz w:val="28"/>
                <w:szCs w:val="28"/>
              </w:rPr>
              <w:t>；</w:t>
            </w:r>
          </w:p>
          <w:p w:rsidR="000527AE" w:rsidRPr="003E746E" w:rsidRDefault="000527AE" w:rsidP="000527AE">
            <w:pPr>
              <w:spacing w:line="520" w:lineRule="exact"/>
              <w:ind w:firstLineChars="200" w:firstLine="31680"/>
              <w:rPr>
                <w:rFonts w:ascii="Times New Roman"/>
                <w:sz w:val="28"/>
                <w:szCs w:val="28"/>
              </w:rPr>
            </w:pPr>
            <w:r w:rsidRPr="003E746E">
              <w:rPr>
                <w:rFonts w:ascii="Times New Roman" w:hint="eastAsia"/>
                <w:sz w:val="28"/>
                <w:szCs w:val="28"/>
              </w:rPr>
              <w:t>③</w:t>
            </w:r>
            <w:r w:rsidRPr="003E746E">
              <w:rPr>
                <w:rFonts w:ascii="Times New Roman"/>
                <w:sz w:val="28"/>
                <w:szCs w:val="28"/>
              </w:rPr>
              <w:t>DSA X</w:t>
            </w:r>
            <w:r w:rsidRPr="003E746E">
              <w:rPr>
                <w:rFonts w:ascii="Times New Roman" w:hint="eastAsia"/>
                <w:sz w:val="28"/>
                <w:szCs w:val="28"/>
              </w:rPr>
              <w:t>射线系统上的指示灯和声音装置均失效；</w:t>
            </w:r>
          </w:p>
          <w:p w:rsidR="000527AE" w:rsidRDefault="000527AE" w:rsidP="000527AE">
            <w:pPr>
              <w:spacing w:line="520" w:lineRule="exact"/>
              <w:ind w:firstLineChars="200" w:firstLine="31680"/>
              <w:rPr>
                <w:rFonts w:ascii="Times New Roman"/>
                <w:sz w:val="28"/>
                <w:szCs w:val="28"/>
              </w:rPr>
            </w:pPr>
            <w:r w:rsidRPr="003E746E">
              <w:rPr>
                <w:rFonts w:ascii="Times New Roman" w:hint="eastAsia"/>
                <w:sz w:val="28"/>
                <w:szCs w:val="28"/>
              </w:rPr>
              <w:t>④</w:t>
            </w:r>
            <w:r w:rsidRPr="003E746E">
              <w:rPr>
                <w:rFonts w:ascii="Times New Roman"/>
                <w:sz w:val="28"/>
                <w:szCs w:val="28"/>
              </w:rPr>
              <w:t xml:space="preserve"> </w:t>
            </w:r>
            <w:r w:rsidRPr="003E746E">
              <w:rPr>
                <w:rFonts w:ascii="Times New Roman" w:hint="eastAsia"/>
                <w:sz w:val="28"/>
                <w:szCs w:val="28"/>
              </w:rPr>
              <w:t>维护人员位于</w:t>
            </w:r>
            <w:r w:rsidRPr="003E746E">
              <w:rPr>
                <w:rFonts w:ascii="Times New Roman"/>
                <w:sz w:val="28"/>
                <w:szCs w:val="28"/>
              </w:rPr>
              <w:t>X</w:t>
            </w:r>
            <w:r w:rsidRPr="003E746E">
              <w:rPr>
                <w:rFonts w:ascii="Times New Roman" w:hint="eastAsia"/>
                <w:sz w:val="28"/>
                <w:szCs w:val="28"/>
              </w:rPr>
              <w:t>射线主射束方向，距靶</w:t>
            </w:r>
            <w:r w:rsidRPr="003E746E">
              <w:rPr>
                <w:rFonts w:ascii="Times New Roman"/>
                <w:sz w:val="28"/>
                <w:szCs w:val="28"/>
              </w:rPr>
              <w:t>1m</w:t>
            </w:r>
            <w:r w:rsidRPr="003E746E">
              <w:rPr>
                <w:rFonts w:ascii="Times New Roman" w:hint="eastAsia"/>
                <w:sz w:val="28"/>
                <w:szCs w:val="28"/>
              </w:rPr>
              <w:t>的地方，停留时间</w:t>
            </w:r>
            <w:r>
              <w:rPr>
                <w:rFonts w:ascii="Times New Roman"/>
                <w:sz w:val="28"/>
                <w:szCs w:val="28"/>
              </w:rPr>
              <w:t>20</w:t>
            </w:r>
            <w:r w:rsidRPr="003E746E">
              <w:rPr>
                <w:rFonts w:ascii="Times New Roman"/>
                <w:sz w:val="28"/>
                <w:szCs w:val="28"/>
              </w:rPr>
              <w:t>s</w:t>
            </w:r>
            <w:r w:rsidRPr="003E746E">
              <w:rPr>
                <w:rFonts w:ascii="Times New Roman" w:hint="eastAsia"/>
                <w:sz w:val="28"/>
                <w:szCs w:val="28"/>
              </w:rPr>
              <w:t>，无任何屏蔽措施。</w:t>
            </w:r>
          </w:p>
          <w:p w:rsidR="000527AE" w:rsidRDefault="000527AE" w:rsidP="000527AE">
            <w:pPr>
              <w:spacing w:line="520" w:lineRule="exact"/>
              <w:ind w:firstLineChars="200" w:firstLine="31680"/>
              <w:rPr>
                <w:rFonts w:ascii="Times New Roman"/>
                <w:sz w:val="28"/>
                <w:szCs w:val="28"/>
              </w:rPr>
            </w:pPr>
          </w:p>
          <w:p w:rsidR="000527AE" w:rsidRDefault="000527AE" w:rsidP="000527AE">
            <w:pPr>
              <w:spacing w:line="520" w:lineRule="exact"/>
              <w:ind w:firstLineChars="150" w:firstLine="31680"/>
              <w:rPr>
                <w:rFonts w:ascii="Times New Roman" w:eastAsia="黑体" w:hAnsi="Times New Roman"/>
                <w:sz w:val="28"/>
                <w:szCs w:val="28"/>
              </w:rPr>
            </w:pPr>
            <w:r>
              <w:rPr>
                <w:rFonts w:ascii="Times New Roman" w:hint="eastAsia"/>
                <w:sz w:val="28"/>
                <w:szCs w:val="28"/>
              </w:rPr>
              <w:t>（</w:t>
            </w:r>
            <w:r>
              <w:rPr>
                <w:rFonts w:ascii="Times New Roman"/>
                <w:sz w:val="28"/>
                <w:szCs w:val="28"/>
              </w:rPr>
              <w:t>2</w:t>
            </w:r>
            <w:r>
              <w:rPr>
                <w:rFonts w:ascii="Times New Roman" w:hint="eastAsia"/>
                <w:sz w:val="28"/>
                <w:szCs w:val="28"/>
              </w:rPr>
              <w:t>）</w:t>
            </w:r>
            <w:r w:rsidRPr="003E746E">
              <w:rPr>
                <w:rFonts w:ascii="Times New Roman" w:eastAsia="黑体" w:hAnsi="Times New Roman" w:hint="eastAsia"/>
                <w:sz w:val="28"/>
                <w:szCs w:val="28"/>
              </w:rPr>
              <w:t>剂量估算</w:t>
            </w:r>
          </w:p>
          <w:p w:rsidR="000527AE" w:rsidRDefault="000527AE" w:rsidP="000527AE">
            <w:pPr>
              <w:spacing w:line="520" w:lineRule="exact"/>
              <w:ind w:firstLineChars="200" w:firstLine="31680"/>
              <w:rPr>
                <w:rFonts w:ascii="Times New Roman"/>
                <w:sz w:val="28"/>
                <w:szCs w:val="28"/>
              </w:rPr>
            </w:pPr>
            <w:r w:rsidRPr="003E746E">
              <w:rPr>
                <w:rFonts w:ascii="Times New Roman" w:hint="eastAsia"/>
                <w:sz w:val="28"/>
                <w:szCs w:val="28"/>
              </w:rPr>
              <w:t>根据上述条件，计算得出维护人员受照剂量为</w:t>
            </w:r>
            <w:r>
              <w:rPr>
                <w:rFonts w:ascii="Times New Roman"/>
                <w:sz w:val="28"/>
                <w:szCs w:val="28"/>
              </w:rPr>
              <w:t>30.</w:t>
            </w:r>
            <w:r w:rsidRPr="0045499C">
              <w:rPr>
                <w:rFonts w:ascii="Times New Roman"/>
                <w:sz w:val="28"/>
                <w:szCs w:val="28"/>
              </w:rPr>
              <w:t>5mGy/</w:t>
            </w:r>
            <w:r w:rsidRPr="0045499C">
              <w:rPr>
                <w:rFonts w:ascii="Times New Roman" w:hint="eastAsia"/>
                <w:sz w:val="28"/>
                <w:szCs w:val="28"/>
              </w:rPr>
              <w:t>人</w:t>
            </w:r>
            <w:r w:rsidRPr="0045499C">
              <w:rPr>
                <w:rFonts w:ascii="Times New Roman"/>
                <w:sz w:val="28"/>
                <w:szCs w:val="28"/>
              </w:rPr>
              <w:t>·</w:t>
            </w:r>
            <w:r w:rsidRPr="0045499C">
              <w:rPr>
                <w:rFonts w:ascii="Times New Roman" w:hint="eastAsia"/>
                <w:sz w:val="28"/>
                <w:szCs w:val="28"/>
              </w:rPr>
              <w:t>次</w:t>
            </w:r>
            <w:r w:rsidRPr="003E746E">
              <w:rPr>
                <w:rFonts w:ascii="Times New Roman" w:hint="eastAsia"/>
                <w:sz w:val="28"/>
                <w:szCs w:val="28"/>
              </w:rPr>
              <w:t>。</w:t>
            </w:r>
          </w:p>
          <w:p w:rsidR="000527AE" w:rsidRDefault="000527AE" w:rsidP="000527AE">
            <w:pPr>
              <w:spacing w:line="520" w:lineRule="exact"/>
              <w:ind w:firstLineChars="150" w:firstLine="31680"/>
              <w:rPr>
                <w:rFonts w:ascii="Times New Roman" w:eastAsia="黑体" w:hAnsi="Times New Roman"/>
                <w:sz w:val="28"/>
                <w:szCs w:val="28"/>
              </w:rPr>
            </w:pPr>
            <w:r>
              <w:rPr>
                <w:rFonts w:ascii="Times New Roman" w:hint="eastAsia"/>
                <w:sz w:val="28"/>
                <w:szCs w:val="28"/>
              </w:rPr>
              <w:t>（</w:t>
            </w:r>
            <w:r>
              <w:rPr>
                <w:rFonts w:ascii="Times New Roman"/>
                <w:sz w:val="28"/>
                <w:szCs w:val="28"/>
              </w:rPr>
              <w:t>3</w:t>
            </w:r>
            <w:r>
              <w:rPr>
                <w:rFonts w:ascii="Times New Roman" w:hint="eastAsia"/>
                <w:sz w:val="28"/>
                <w:szCs w:val="28"/>
              </w:rPr>
              <w:t>）</w:t>
            </w:r>
            <w:r>
              <w:rPr>
                <w:rFonts w:ascii="Times New Roman" w:eastAsia="黑体" w:hAnsi="Times New Roman" w:hint="eastAsia"/>
                <w:sz w:val="28"/>
                <w:szCs w:val="28"/>
              </w:rPr>
              <w:t>事故后果</w:t>
            </w:r>
          </w:p>
          <w:p w:rsidR="000527AE" w:rsidRDefault="000527AE" w:rsidP="000527AE">
            <w:pPr>
              <w:spacing w:line="520" w:lineRule="exact"/>
              <w:ind w:firstLineChars="200" w:firstLine="31680"/>
              <w:rPr>
                <w:rFonts w:ascii="Times New Roman"/>
                <w:sz w:val="28"/>
                <w:szCs w:val="28"/>
              </w:rPr>
            </w:pPr>
            <w:r w:rsidRPr="003E746E">
              <w:rPr>
                <w:rFonts w:ascii="Times New Roman" w:hint="eastAsia"/>
                <w:sz w:val="28"/>
                <w:szCs w:val="28"/>
              </w:rPr>
              <w:t>在上述事故情景下，维护人员已受到超过年剂量限值的照射。</w:t>
            </w:r>
          </w:p>
          <w:p w:rsidR="000527AE" w:rsidRDefault="000527AE" w:rsidP="000527AE">
            <w:pPr>
              <w:spacing w:line="520" w:lineRule="exact"/>
              <w:ind w:firstLineChars="150" w:firstLine="31680"/>
              <w:rPr>
                <w:rFonts w:ascii="Times New Roman" w:eastAsia="黑体" w:hAnsi="Times New Roman"/>
                <w:sz w:val="28"/>
                <w:szCs w:val="28"/>
              </w:rPr>
            </w:pPr>
            <w:r>
              <w:rPr>
                <w:rFonts w:ascii="Times New Roman" w:hint="eastAsia"/>
                <w:sz w:val="28"/>
                <w:szCs w:val="28"/>
              </w:rPr>
              <w:t>（</w:t>
            </w:r>
            <w:r>
              <w:rPr>
                <w:rFonts w:ascii="Times New Roman"/>
                <w:sz w:val="28"/>
                <w:szCs w:val="28"/>
              </w:rPr>
              <w:t>4</w:t>
            </w:r>
            <w:r>
              <w:rPr>
                <w:rFonts w:ascii="Times New Roman" w:hint="eastAsia"/>
                <w:sz w:val="28"/>
                <w:szCs w:val="28"/>
              </w:rPr>
              <w:t>）</w:t>
            </w:r>
            <w:r>
              <w:rPr>
                <w:rFonts w:ascii="Times New Roman" w:eastAsia="黑体" w:hAnsi="Times New Roman" w:hint="eastAsia"/>
                <w:sz w:val="28"/>
                <w:szCs w:val="28"/>
              </w:rPr>
              <w:t>事故等级</w:t>
            </w:r>
          </w:p>
          <w:p w:rsidR="000527AE" w:rsidRPr="003E746E" w:rsidRDefault="000527AE" w:rsidP="000527AE">
            <w:pPr>
              <w:spacing w:line="520" w:lineRule="exact"/>
              <w:ind w:firstLineChars="200" w:firstLine="31680"/>
              <w:rPr>
                <w:rFonts w:ascii="Times New Roman"/>
                <w:sz w:val="28"/>
                <w:szCs w:val="28"/>
              </w:rPr>
            </w:pPr>
            <w:r w:rsidRPr="003E746E">
              <w:rPr>
                <w:rFonts w:ascii="Times New Roman" w:hint="eastAsia"/>
                <w:sz w:val="28"/>
                <w:szCs w:val="28"/>
              </w:rPr>
              <w:t>根据国家环保总局</w:t>
            </w:r>
            <w:r w:rsidRPr="003E746E">
              <w:rPr>
                <w:rFonts w:ascii="Times New Roman"/>
                <w:sz w:val="28"/>
                <w:szCs w:val="28"/>
              </w:rPr>
              <w:t>2006</w:t>
            </w:r>
            <w:r w:rsidRPr="003E746E">
              <w:rPr>
                <w:rFonts w:ascii="Times New Roman" w:hint="eastAsia"/>
                <w:sz w:val="28"/>
                <w:szCs w:val="28"/>
              </w:rPr>
              <w:t>年</w:t>
            </w:r>
            <w:r w:rsidRPr="003E746E">
              <w:rPr>
                <w:rFonts w:ascii="Times New Roman"/>
                <w:sz w:val="28"/>
                <w:szCs w:val="28"/>
              </w:rPr>
              <w:t>145</w:t>
            </w:r>
            <w:r w:rsidRPr="003E746E">
              <w:rPr>
                <w:rFonts w:ascii="Times New Roman" w:hint="eastAsia"/>
                <w:sz w:val="28"/>
                <w:szCs w:val="28"/>
              </w:rPr>
              <w:t>号《辐射事故分级》规定，</w:t>
            </w:r>
            <w:r w:rsidRPr="003E746E">
              <w:rPr>
                <w:rFonts w:ascii="Times New Roman"/>
                <w:sz w:val="28"/>
                <w:szCs w:val="28"/>
              </w:rPr>
              <w:t>“</w:t>
            </w:r>
            <w:r w:rsidRPr="003E746E">
              <w:rPr>
                <w:rFonts w:ascii="Times New Roman" w:hint="eastAsia"/>
                <w:sz w:val="28"/>
                <w:szCs w:val="28"/>
              </w:rPr>
              <w:t>一般辐射事故：是</w:t>
            </w:r>
            <w:r w:rsidRPr="003E746E">
              <w:rPr>
                <w:rFonts w:ascii="Times New Roman"/>
                <w:sz w:val="28"/>
                <w:szCs w:val="28"/>
              </w:rPr>
              <w:t>IV</w:t>
            </w:r>
            <w:r w:rsidRPr="003E746E">
              <w:rPr>
                <w:rFonts w:ascii="Times New Roman" w:hint="eastAsia"/>
                <w:sz w:val="28"/>
                <w:szCs w:val="28"/>
              </w:rPr>
              <w:t>类、</w:t>
            </w:r>
            <w:r w:rsidRPr="003E746E">
              <w:rPr>
                <w:rFonts w:ascii="Times New Roman"/>
                <w:sz w:val="28"/>
                <w:szCs w:val="28"/>
              </w:rPr>
              <w:t>V</w:t>
            </w:r>
            <w:r w:rsidRPr="003E746E">
              <w:rPr>
                <w:rFonts w:ascii="Times New Roman" w:hint="eastAsia"/>
                <w:sz w:val="28"/>
                <w:szCs w:val="28"/>
              </w:rPr>
              <w:t>类放射源丢失、被盗、失控，或者放射性同位素和射线装置失控导致人员受到超过年剂量限值的照射</w:t>
            </w:r>
            <w:r w:rsidRPr="003E746E">
              <w:rPr>
                <w:rFonts w:ascii="Times New Roman"/>
                <w:sz w:val="28"/>
                <w:szCs w:val="28"/>
              </w:rPr>
              <w:t>”</w:t>
            </w:r>
            <w:r w:rsidRPr="003E746E">
              <w:rPr>
                <w:rFonts w:ascii="Times New Roman"/>
                <w:sz w:val="28"/>
                <w:szCs w:val="28"/>
              </w:rPr>
              <w:t xml:space="preserve"> </w:t>
            </w:r>
            <w:r w:rsidRPr="003E746E">
              <w:rPr>
                <w:rFonts w:ascii="Times New Roman" w:hint="eastAsia"/>
                <w:sz w:val="28"/>
                <w:szCs w:val="28"/>
              </w:rPr>
              <w:t>假若本项目发生此种事故，事故等级应为一般辐射事故。</w:t>
            </w:r>
          </w:p>
          <w:p w:rsidR="000527AE" w:rsidRPr="002647AF" w:rsidRDefault="000527AE" w:rsidP="002647AF">
            <w:pPr>
              <w:spacing w:line="520" w:lineRule="exact"/>
              <w:rPr>
                <w:rFonts w:ascii="黑体" w:eastAsia="黑体" w:hAnsi="Times New Roman"/>
                <w:sz w:val="28"/>
                <w:szCs w:val="28"/>
              </w:rPr>
            </w:pPr>
            <w:r w:rsidRPr="002647AF">
              <w:rPr>
                <w:rFonts w:ascii="Times New Roman" w:hAnsi="Times New Roman"/>
                <w:color w:val="000000"/>
                <w:sz w:val="28"/>
                <w:szCs w:val="28"/>
              </w:rPr>
              <w:t>3.4</w:t>
            </w:r>
            <w:r w:rsidRPr="002647AF">
              <w:rPr>
                <w:rFonts w:ascii="黑体" w:eastAsia="黑体" w:hAnsi="Times New Roman" w:hint="eastAsia"/>
                <w:sz w:val="28"/>
                <w:szCs w:val="28"/>
              </w:rPr>
              <w:t>事故</w:t>
            </w:r>
            <w:r>
              <w:rPr>
                <w:rFonts w:ascii="黑体" w:eastAsia="黑体" w:hAnsi="Times New Roman" w:hint="eastAsia"/>
                <w:sz w:val="28"/>
                <w:szCs w:val="28"/>
              </w:rPr>
              <w:t>防范措施</w:t>
            </w:r>
          </w:p>
          <w:p w:rsidR="000527AE" w:rsidRDefault="000527AE" w:rsidP="000527AE">
            <w:pPr>
              <w:spacing w:line="520" w:lineRule="exact"/>
              <w:ind w:firstLineChars="200" w:firstLine="31680"/>
              <w:rPr>
                <w:rFonts w:hAnsi="宋体"/>
                <w:color w:val="000000"/>
                <w:sz w:val="28"/>
                <w:szCs w:val="28"/>
              </w:rPr>
            </w:pPr>
            <w:r>
              <w:rPr>
                <w:rFonts w:hAnsi="宋体" w:hint="eastAsia"/>
                <w:color w:val="000000"/>
                <w:sz w:val="28"/>
                <w:szCs w:val="28"/>
              </w:rPr>
              <w:t>医院拟采取的事故防范措施主要包括辐射安全管理和设备固有安全设施两方面。</w:t>
            </w:r>
          </w:p>
          <w:p w:rsidR="000527AE" w:rsidRPr="00E17BC8" w:rsidRDefault="000527AE" w:rsidP="000527AE">
            <w:pPr>
              <w:spacing w:line="520" w:lineRule="exact"/>
              <w:ind w:firstLineChars="200" w:firstLine="31680"/>
              <w:rPr>
                <w:rFonts w:ascii="Times New Roman" w:eastAsia="黑体" w:hAnsi="Times New Roman"/>
                <w:color w:val="000000"/>
                <w:sz w:val="28"/>
                <w:szCs w:val="28"/>
              </w:rPr>
            </w:pPr>
            <w:r w:rsidRPr="00E17BC8">
              <w:rPr>
                <w:rFonts w:ascii="Times New Roman" w:eastAsia="黑体" w:hAnsi="Times New Roman"/>
                <w:color w:val="000000"/>
                <w:sz w:val="28"/>
                <w:szCs w:val="28"/>
              </w:rPr>
              <w:t>3.4.1</w:t>
            </w:r>
            <w:r w:rsidRPr="00E17BC8">
              <w:rPr>
                <w:rFonts w:ascii="Times New Roman" w:eastAsia="黑体" w:hAnsi="黑体" w:hint="eastAsia"/>
                <w:color w:val="000000"/>
                <w:sz w:val="28"/>
                <w:szCs w:val="28"/>
              </w:rPr>
              <w:t>辐射安全管理</w:t>
            </w:r>
          </w:p>
          <w:p w:rsidR="000527AE" w:rsidRPr="00E17BC8" w:rsidRDefault="000527AE" w:rsidP="002647AF">
            <w:pPr>
              <w:spacing w:line="520" w:lineRule="exact"/>
              <w:rPr>
                <w:rFonts w:ascii="Times New Roman" w:hAnsi="Times New Roman"/>
                <w:color w:val="000000"/>
                <w:sz w:val="28"/>
                <w:szCs w:val="28"/>
              </w:rPr>
            </w:pPr>
            <w:r>
              <w:rPr>
                <w:rFonts w:hAnsi="宋体"/>
                <w:color w:val="000000"/>
                <w:sz w:val="28"/>
                <w:szCs w:val="28"/>
              </w:rPr>
              <w:t xml:space="preserve"> </w:t>
            </w:r>
            <w:r w:rsidRPr="00E17BC8">
              <w:rPr>
                <w:rFonts w:ascii="Times New Roman" w:hAnsi="Times New Roman"/>
                <w:color w:val="000000"/>
                <w:sz w:val="28"/>
                <w:szCs w:val="28"/>
              </w:rPr>
              <w:t xml:space="preserve">  </w:t>
            </w:r>
            <w:r w:rsidRPr="00E17BC8">
              <w:rPr>
                <w:rFonts w:ascii="Times New Roman" w:hAnsi="Times New Roman" w:hint="eastAsia"/>
                <w:color w:val="000000"/>
                <w:sz w:val="28"/>
                <w:szCs w:val="28"/>
              </w:rPr>
              <w:t>（</w:t>
            </w:r>
            <w:r w:rsidRPr="00E17BC8">
              <w:rPr>
                <w:rFonts w:ascii="Times New Roman" w:hAnsi="Times New Roman"/>
                <w:color w:val="000000"/>
                <w:sz w:val="28"/>
                <w:szCs w:val="28"/>
              </w:rPr>
              <w:t>1</w:t>
            </w:r>
            <w:r w:rsidRPr="00E17BC8">
              <w:rPr>
                <w:rFonts w:ascii="Times New Roman" w:hAnsi="Times New Roman" w:hint="eastAsia"/>
                <w:color w:val="000000"/>
                <w:sz w:val="28"/>
                <w:szCs w:val="28"/>
              </w:rPr>
              <w:t>）医院成立了放射防护管理委员会，负责全院辐射防护工作的监督、监测、检查、指导和管理；负责收集、整理、分析全院辐射防护的有关资料，掌握辐射防护的发展趋势，及时制定并采取防护措施；督促各有关科室人员采取有效的防护措施，合理使用个人防护用品，遵守个人防护守则，使个人辐射剂量保持在最低水平，并对放射工作人员建立健康档案，负责辐射防护的培训、咨询及技术指导。</w:t>
            </w:r>
          </w:p>
          <w:p w:rsidR="000527AE" w:rsidRDefault="000527AE" w:rsidP="000527AE">
            <w:pPr>
              <w:spacing w:line="520" w:lineRule="exact"/>
              <w:ind w:firstLineChars="150" w:firstLine="31680"/>
              <w:rPr>
                <w:rFonts w:ascii="Times New Roman" w:hAnsi="Times New Roman"/>
                <w:color w:val="000000"/>
                <w:sz w:val="28"/>
                <w:szCs w:val="28"/>
              </w:rPr>
            </w:pPr>
            <w:r w:rsidRPr="00E17BC8">
              <w:rPr>
                <w:rFonts w:ascii="Times New Roman" w:hAnsi="Times New Roman" w:hint="eastAsia"/>
                <w:color w:val="000000"/>
                <w:sz w:val="28"/>
                <w:szCs w:val="28"/>
              </w:rPr>
              <w:t>（</w:t>
            </w:r>
            <w:r w:rsidRPr="00E17BC8">
              <w:rPr>
                <w:rFonts w:ascii="Times New Roman" w:hAnsi="Times New Roman"/>
                <w:color w:val="000000"/>
                <w:sz w:val="28"/>
                <w:szCs w:val="28"/>
              </w:rPr>
              <w:t>2</w:t>
            </w:r>
            <w:r w:rsidRPr="00E17BC8">
              <w:rPr>
                <w:rFonts w:ascii="Times New Roman" w:hAnsi="Times New Roman" w:hint="eastAsia"/>
                <w:color w:val="000000"/>
                <w:sz w:val="28"/>
                <w:szCs w:val="28"/>
              </w:rPr>
              <w:t>）医院制定了辐射事故预防措施及应急处理预案，包括了应急机构的设置于职责、应急响应程序、紧急响应措施、条件保障等。环评要求将本项目所涉及的射线装置纳入应急适用范围，增加医院内部应急领导小组成员电话。</w:t>
            </w:r>
          </w:p>
          <w:p w:rsidR="000527AE" w:rsidRDefault="000527AE" w:rsidP="000527AE">
            <w:pPr>
              <w:spacing w:line="520" w:lineRule="exact"/>
              <w:ind w:firstLineChars="150" w:firstLine="3168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3</w:t>
            </w:r>
            <w:r>
              <w:rPr>
                <w:rFonts w:ascii="Times New Roman" w:hAnsi="Times New Roman" w:hint="eastAsia"/>
                <w:color w:val="000000"/>
                <w:sz w:val="28"/>
                <w:szCs w:val="28"/>
              </w:rPr>
              <w:t>）医院制定了辐射防护和安全保卫制度、设备检修维护制度、设备适用登记制度、操作规程等。环评要求将本项目所涉及的射线装置纳入辐射防护管理，并制定相关的操作规程等，各辐射工作场所日常工作中严格按照各种制度执行，防止辐射事故的发生。</w:t>
            </w:r>
          </w:p>
          <w:p w:rsidR="000527AE" w:rsidRPr="00E17BC8" w:rsidRDefault="000527AE" w:rsidP="000527AE">
            <w:pPr>
              <w:spacing w:line="520" w:lineRule="exact"/>
              <w:ind w:firstLineChars="200" w:firstLine="31680"/>
              <w:rPr>
                <w:rFonts w:ascii="Times New Roman" w:eastAsia="黑体" w:hAnsi="Times New Roman"/>
                <w:color w:val="000000"/>
                <w:sz w:val="28"/>
                <w:szCs w:val="28"/>
              </w:rPr>
            </w:pPr>
            <w:r w:rsidRPr="00E17BC8">
              <w:rPr>
                <w:rFonts w:ascii="Times New Roman" w:eastAsia="黑体" w:hAnsi="Times New Roman"/>
                <w:color w:val="000000"/>
                <w:sz w:val="28"/>
                <w:szCs w:val="28"/>
              </w:rPr>
              <w:t>3.4.</w:t>
            </w:r>
            <w:r>
              <w:rPr>
                <w:rFonts w:ascii="Times New Roman" w:eastAsia="黑体" w:hAnsi="Times New Roman"/>
                <w:color w:val="000000"/>
                <w:sz w:val="28"/>
                <w:szCs w:val="28"/>
              </w:rPr>
              <w:t>2</w:t>
            </w:r>
            <w:r>
              <w:rPr>
                <w:rFonts w:ascii="Times New Roman" w:eastAsia="黑体" w:hAnsi="黑体" w:hint="eastAsia"/>
                <w:color w:val="000000"/>
                <w:sz w:val="28"/>
                <w:szCs w:val="28"/>
              </w:rPr>
              <w:t>设备固有安全设施</w:t>
            </w:r>
          </w:p>
          <w:p w:rsidR="000527AE" w:rsidRDefault="000527AE" w:rsidP="000527AE">
            <w:pPr>
              <w:spacing w:line="520" w:lineRule="exact"/>
              <w:ind w:firstLineChars="200" w:firstLine="31680"/>
              <w:rPr>
                <w:rFonts w:ascii="Times New Roman" w:hAnsi="Times New Roman"/>
                <w:color w:val="000000"/>
                <w:sz w:val="28"/>
                <w:szCs w:val="28"/>
              </w:rPr>
            </w:pPr>
            <w:r>
              <w:rPr>
                <w:rFonts w:ascii="Times New Roman" w:hAnsi="Times New Roman" w:hint="eastAsia"/>
                <w:color w:val="000000"/>
                <w:sz w:val="28"/>
                <w:szCs w:val="28"/>
              </w:rPr>
              <w:t>为了提高设备的防护性能，</w:t>
            </w:r>
            <w:r>
              <w:rPr>
                <w:rFonts w:ascii="Times New Roman" w:hAnsi="Times New Roman"/>
                <w:color w:val="000000"/>
                <w:sz w:val="28"/>
                <w:szCs w:val="28"/>
              </w:rPr>
              <w:t>DSA</w:t>
            </w:r>
            <w:r>
              <w:rPr>
                <w:rFonts w:ascii="Times New Roman" w:hAnsi="Times New Roman" w:hint="eastAsia"/>
                <w:color w:val="000000"/>
                <w:sz w:val="28"/>
                <w:szCs w:val="28"/>
              </w:rPr>
              <w:t>设备采取如下技术措施：</w:t>
            </w:r>
          </w:p>
          <w:p w:rsidR="000527AE" w:rsidRPr="008D2AAC" w:rsidRDefault="000527AE" w:rsidP="000527AE">
            <w:pPr>
              <w:spacing w:line="520" w:lineRule="exact"/>
              <w:ind w:firstLineChars="200" w:firstLine="31680"/>
              <w:jc w:val="left"/>
              <w:rPr>
                <w:rFonts w:ascii="Times New Roman" w:hAnsi="Times New Roman"/>
                <w:sz w:val="28"/>
                <w:szCs w:val="28"/>
              </w:rPr>
            </w:pPr>
            <w:r w:rsidRPr="008D2AAC">
              <w:rPr>
                <w:rFonts w:ascii="Times New Roman" w:hAnsi="Times New Roman"/>
                <w:sz w:val="28"/>
                <w:szCs w:val="28"/>
              </w:rPr>
              <w:t>a).</w:t>
            </w:r>
            <w:r w:rsidRPr="008D2AAC">
              <w:rPr>
                <w:rFonts w:ascii="Times New Roman" w:hAnsi="Times New Roman" w:hint="eastAsia"/>
                <w:sz w:val="28"/>
                <w:szCs w:val="28"/>
              </w:rPr>
              <w:t>采用光谱过滤技术：在</w:t>
            </w:r>
            <w:r w:rsidRPr="008D2AAC">
              <w:rPr>
                <w:rFonts w:ascii="Times New Roman" w:hAnsi="Times New Roman"/>
                <w:sz w:val="28"/>
                <w:szCs w:val="28"/>
              </w:rPr>
              <w:t>X</w:t>
            </w:r>
            <w:r w:rsidRPr="008D2AAC">
              <w:rPr>
                <w:rFonts w:ascii="Times New Roman" w:hAnsi="Times New Roman" w:hint="eastAsia"/>
                <w:sz w:val="28"/>
                <w:szCs w:val="28"/>
              </w:rPr>
              <w:t>射线管头或影像增强器的窗口处放置合适铝制过滤板，以消除软</w:t>
            </w:r>
            <w:r w:rsidRPr="008D2AAC">
              <w:rPr>
                <w:rFonts w:ascii="Times New Roman" w:hAnsi="Times New Roman"/>
                <w:sz w:val="28"/>
                <w:szCs w:val="28"/>
              </w:rPr>
              <w:t>X</w:t>
            </w:r>
            <w:r w:rsidRPr="008D2AAC">
              <w:rPr>
                <w:rFonts w:ascii="Times New Roman" w:hAnsi="Times New Roman" w:hint="eastAsia"/>
                <w:sz w:val="28"/>
                <w:szCs w:val="28"/>
              </w:rPr>
              <w:t>射线以及减少二次散射，优化有用</w:t>
            </w:r>
            <w:r w:rsidRPr="008D2AAC">
              <w:rPr>
                <w:rFonts w:ascii="Times New Roman" w:hAnsi="Times New Roman"/>
                <w:sz w:val="28"/>
                <w:szCs w:val="28"/>
              </w:rPr>
              <w:t>X</w:t>
            </w:r>
            <w:r w:rsidRPr="008D2AAC">
              <w:rPr>
                <w:rFonts w:ascii="Times New Roman" w:hAnsi="Times New Roman" w:hint="eastAsia"/>
                <w:sz w:val="28"/>
                <w:szCs w:val="28"/>
              </w:rPr>
              <w:t>射线谱。设备应提供适应</w:t>
            </w:r>
            <w:r w:rsidRPr="008D2AAC">
              <w:rPr>
                <w:rFonts w:ascii="Times New Roman" w:hAnsi="Times New Roman"/>
                <w:sz w:val="28"/>
                <w:szCs w:val="28"/>
              </w:rPr>
              <w:t>DSA</w:t>
            </w:r>
            <w:r w:rsidRPr="008D2AAC">
              <w:rPr>
                <w:rFonts w:ascii="Times New Roman" w:hAnsi="Times New Roman" w:hint="eastAsia"/>
                <w:sz w:val="28"/>
                <w:szCs w:val="28"/>
              </w:rPr>
              <w:t>不同应用时，可以选用的各种形状与规格的准直器隔板和铝过滤板。影像增强器前面可酌情配置各种规格的滤线栅，以减少散射影像。</w:t>
            </w:r>
          </w:p>
          <w:p w:rsidR="000527AE" w:rsidRPr="008D2AAC" w:rsidRDefault="000527AE" w:rsidP="000527AE">
            <w:pPr>
              <w:spacing w:line="520" w:lineRule="exact"/>
              <w:ind w:firstLineChars="200" w:firstLine="31680"/>
              <w:jc w:val="left"/>
              <w:rPr>
                <w:rFonts w:ascii="Times New Roman" w:hAnsi="Times New Roman"/>
                <w:sz w:val="28"/>
                <w:szCs w:val="28"/>
              </w:rPr>
            </w:pPr>
            <w:r w:rsidRPr="008D2AAC">
              <w:rPr>
                <w:rFonts w:ascii="Times New Roman" w:hAnsi="Times New Roman"/>
                <w:sz w:val="28"/>
                <w:szCs w:val="28"/>
              </w:rPr>
              <w:t>b).</w:t>
            </w:r>
            <w:r w:rsidRPr="008D2AAC">
              <w:rPr>
                <w:rFonts w:ascii="Times New Roman" w:hAnsi="Times New Roman" w:hint="eastAsia"/>
                <w:sz w:val="28"/>
                <w:szCs w:val="28"/>
              </w:rPr>
              <w:t>采用脉冲透视技术：在透视图像数字化基础上实现脉冲透视（如每秒</w:t>
            </w:r>
            <w:r w:rsidRPr="008D2AAC">
              <w:rPr>
                <w:rFonts w:ascii="Times New Roman" w:hAnsi="Times New Roman"/>
                <w:sz w:val="28"/>
                <w:szCs w:val="28"/>
              </w:rPr>
              <w:t>25</w:t>
            </w:r>
            <w:r w:rsidRPr="008D2AAC">
              <w:rPr>
                <w:rFonts w:ascii="Times New Roman" w:hAnsi="Times New Roman" w:hint="eastAsia"/>
                <w:sz w:val="28"/>
                <w:szCs w:val="28"/>
              </w:rPr>
              <w:t>帧、</w:t>
            </w:r>
            <w:r w:rsidRPr="008D2AAC">
              <w:rPr>
                <w:rFonts w:ascii="Times New Roman" w:hAnsi="Times New Roman"/>
                <w:sz w:val="28"/>
                <w:szCs w:val="28"/>
              </w:rPr>
              <w:t>12.5</w:t>
            </w:r>
            <w:r w:rsidRPr="008D2AAC">
              <w:rPr>
                <w:rFonts w:ascii="Times New Roman" w:hAnsi="Times New Roman" w:hint="eastAsia"/>
                <w:sz w:val="28"/>
                <w:szCs w:val="28"/>
              </w:rPr>
              <w:t>帧、</w:t>
            </w:r>
            <w:r w:rsidRPr="008D2AAC">
              <w:rPr>
                <w:rFonts w:ascii="Times New Roman" w:hAnsi="Times New Roman"/>
                <w:sz w:val="28"/>
                <w:szCs w:val="28"/>
              </w:rPr>
              <w:t>6</w:t>
            </w:r>
            <w:r w:rsidRPr="008D2AAC">
              <w:rPr>
                <w:rFonts w:ascii="Times New Roman" w:hAnsi="Times New Roman" w:hint="eastAsia"/>
                <w:sz w:val="28"/>
                <w:szCs w:val="28"/>
              </w:rPr>
              <w:t>帧等可供选择），改善图像清晰度；并能明显地减少透视剂量。</w:t>
            </w:r>
          </w:p>
          <w:p w:rsidR="000527AE" w:rsidRPr="008D2AAC" w:rsidRDefault="000527AE" w:rsidP="000527AE">
            <w:pPr>
              <w:spacing w:line="520" w:lineRule="exact"/>
              <w:ind w:firstLineChars="200" w:firstLine="31680"/>
              <w:jc w:val="left"/>
              <w:rPr>
                <w:rFonts w:ascii="Times New Roman" w:hAnsi="Times New Roman"/>
                <w:sz w:val="28"/>
                <w:szCs w:val="28"/>
              </w:rPr>
            </w:pPr>
            <w:r w:rsidRPr="008D2AAC">
              <w:rPr>
                <w:rFonts w:ascii="Times New Roman" w:hAnsi="Times New Roman"/>
                <w:sz w:val="28"/>
                <w:szCs w:val="28"/>
              </w:rPr>
              <w:t>c).</w:t>
            </w:r>
            <w:r w:rsidRPr="008D2AAC">
              <w:rPr>
                <w:rFonts w:ascii="Times New Roman" w:hAnsi="Times New Roman" w:hint="eastAsia"/>
                <w:sz w:val="28"/>
                <w:szCs w:val="28"/>
              </w:rPr>
              <w:t>采用图像冻结技术：每次透视的最后一帧图像被暂存并保留于监视器上显示，即称之为图像冻结（</w:t>
            </w:r>
            <w:r w:rsidRPr="008D2AAC">
              <w:rPr>
                <w:rFonts w:ascii="Times New Roman" w:hAnsi="Times New Roman"/>
                <w:sz w:val="28"/>
                <w:szCs w:val="28"/>
              </w:rPr>
              <w:t>last image hold</w:t>
            </w:r>
            <w:r w:rsidRPr="008D2AAC">
              <w:rPr>
                <w:rFonts w:ascii="Times New Roman" w:hAnsi="Times New Roman" w:hint="eastAsia"/>
                <w:sz w:val="28"/>
                <w:szCs w:val="28"/>
              </w:rPr>
              <w:t>，</w:t>
            </w:r>
            <w:r w:rsidRPr="008D2AAC">
              <w:rPr>
                <w:rFonts w:ascii="Times New Roman" w:hAnsi="Times New Roman"/>
                <w:sz w:val="28"/>
                <w:szCs w:val="28"/>
              </w:rPr>
              <w:t>LIH</w:t>
            </w:r>
            <w:r w:rsidRPr="008D2AAC">
              <w:rPr>
                <w:rFonts w:ascii="Times New Roman" w:hAnsi="Times New Roman" w:hint="eastAsia"/>
                <w:sz w:val="28"/>
                <w:szCs w:val="28"/>
              </w:rPr>
              <w:t>）。充分利用此方法可以明显缩短总透视时间，达到减少不必要的照射。</w:t>
            </w:r>
          </w:p>
          <w:p w:rsidR="000527AE" w:rsidRPr="00114B57" w:rsidRDefault="000527AE" w:rsidP="000527AE">
            <w:pPr>
              <w:spacing w:line="520" w:lineRule="exact"/>
              <w:ind w:firstLineChars="200" w:firstLine="31680"/>
              <w:rPr>
                <w:rFonts w:ascii="Times New Roman" w:hAnsi="Times New Roman"/>
                <w:color w:val="000000"/>
                <w:sz w:val="28"/>
                <w:szCs w:val="28"/>
              </w:rPr>
            </w:pPr>
            <w:r w:rsidRPr="008D2AAC">
              <w:rPr>
                <w:rFonts w:ascii="Times New Roman" w:hAnsi="Times New Roman"/>
                <w:sz w:val="28"/>
                <w:szCs w:val="28"/>
              </w:rPr>
              <w:t>d).</w:t>
            </w:r>
            <w:r w:rsidRPr="008D2AAC">
              <w:rPr>
                <w:rFonts w:ascii="Times New Roman" w:hAnsi="Times New Roman" w:hint="eastAsia"/>
                <w:sz w:val="28"/>
                <w:szCs w:val="28"/>
              </w:rPr>
              <w:t>配备辅助防护设施：</w:t>
            </w:r>
            <w:r w:rsidRPr="008D2AAC">
              <w:rPr>
                <w:rFonts w:ascii="Times New Roman" w:hAnsi="Times New Roman"/>
                <w:sz w:val="28"/>
                <w:szCs w:val="28"/>
              </w:rPr>
              <w:t>DSA</w:t>
            </w:r>
            <w:r w:rsidRPr="008D2AAC">
              <w:rPr>
                <w:rFonts w:ascii="Times New Roman" w:hAnsi="Times New Roman" w:hint="eastAsia"/>
                <w:sz w:val="28"/>
                <w:szCs w:val="28"/>
              </w:rPr>
              <w:t>设备应配备防护屏蔽吊架、各种防护屏蔽挂帘等辅助防护用品与设施，则在设备运行中可用于加强对有关人员采取放射防护与安全措施。</w:t>
            </w:r>
          </w:p>
          <w:p w:rsidR="000527AE" w:rsidRDefault="000527AE" w:rsidP="000527AE">
            <w:pPr>
              <w:spacing w:line="520" w:lineRule="exact"/>
              <w:ind w:firstLineChars="200" w:firstLine="31680"/>
              <w:rPr>
                <w:rFonts w:ascii="Times New Roman" w:hAnsi="Times New Roman"/>
                <w:color w:val="000000"/>
                <w:sz w:val="28"/>
                <w:szCs w:val="28"/>
              </w:rPr>
            </w:pPr>
            <w:r>
              <w:rPr>
                <w:rFonts w:ascii="Times New Roman" w:hAnsi="Times New Roman"/>
                <w:sz w:val="28"/>
                <w:szCs w:val="28"/>
              </w:rPr>
              <w:t>e</w:t>
            </w:r>
            <w:r w:rsidRPr="008D2AAC">
              <w:rPr>
                <w:rFonts w:ascii="Times New Roman" w:hAnsi="Times New Roman"/>
                <w:sz w:val="28"/>
                <w:szCs w:val="28"/>
              </w:rPr>
              <w:t>).</w:t>
            </w:r>
            <w:r>
              <w:rPr>
                <w:rFonts w:ascii="Times New Roman" w:hAnsi="Times New Roman" w:hint="eastAsia"/>
                <w:color w:val="000000"/>
                <w:sz w:val="28"/>
                <w:szCs w:val="28"/>
              </w:rPr>
              <w:t>辅助防护设施：设备自带有</w:t>
            </w:r>
            <w:r w:rsidRPr="00A25D5C">
              <w:rPr>
                <w:rFonts w:ascii="Times New Roman" w:hAnsi="Times New Roman" w:hint="eastAsia"/>
                <w:color w:val="000000"/>
                <w:sz w:val="28"/>
                <w:szCs w:val="28"/>
              </w:rPr>
              <w:t>铅悬挂防护屏、铅防护吊帘、床侧防护帘和床侧防护屏，移动铅防护屏风，防护厚度均为</w:t>
            </w:r>
            <w:r w:rsidRPr="00A25D5C">
              <w:rPr>
                <w:rFonts w:ascii="Times New Roman" w:hAnsi="Times New Roman"/>
                <w:color w:val="000000"/>
                <w:sz w:val="28"/>
                <w:szCs w:val="28"/>
              </w:rPr>
              <w:t>0.5mm</w:t>
            </w:r>
            <w:r w:rsidRPr="00A25D5C">
              <w:rPr>
                <w:rFonts w:ascii="Times New Roman" w:hAnsi="Times New Roman" w:hint="eastAsia"/>
                <w:color w:val="000000"/>
                <w:sz w:val="28"/>
                <w:szCs w:val="28"/>
              </w:rPr>
              <w:t>铅当量</w:t>
            </w:r>
            <w:r>
              <w:rPr>
                <w:rFonts w:ascii="Times New Roman" w:hAnsi="Times New Roman" w:hint="eastAsia"/>
                <w:color w:val="000000"/>
                <w:sz w:val="28"/>
                <w:szCs w:val="28"/>
              </w:rPr>
              <w:t>。</w:t>
            </w:r>
          </w:p>
          <w:p w:rsidR="000527AE" w:rsidRPr="00967036" w:rsidRDefault="000527AE" w:rsidP="000527AE">
            <w:pPr>
              <w:spacing w:line="520" w:lineRule="exact"/>
              <w:ind w:firstLineChars="200" w:firstLine="31680"/>
              <w:rPr>
                <w:rFonts w:ascii="Times New Roman" w:hAnsi="Times New Roman"/>
                <w:color w:val="000000"/>
                <w:sz w:val="28"/>
                <w:szCs w:val="28"/>
              </w:rPr>
            </w:pPr>
            <w:r>
              <w:rPr>
                <w:rFonts w:ascii="Times New Roman" w:hAnsi="Times New Roman" w:hint="eastAsia"/>
                <w:color w:val="000000"/>
                <w:sz w:val="28"/>
                <w:szCs w:val="28"/>
              </w:rPr>
              <w:t>以上各种事故的防范于对策措施，可减少或避免放射性事故的发生率，从而保证项目的政策运营，也保障了工作人员、公众的健康与安全。</w:t>
            </w:r>
          </w:p>
          <w:p w:rsidR="000527AE" w:rsidRDefault="000527AE" w:rsidP="002647AF">
            <w:pPr>
              <w:spacing w:line="520" w:lineRule="exact"/>
              <w:rPr>
                <w:rFonts w:hAnsi="宋体"/>
                <w:color w:val="000000"/>
                <w:sz w:val="28"/>
                <w:szCs w:val="28"/>
              </w:rPr>
            </w:pPr>
          </w:p>
          <w:p w:rsidR="000527AE" w:rsidRDefault="000527AE" w:rsidP="002647AF">
            <w:pPr>
              <w:spacing w:line="520" w:lineRule="exact"/>
              <w:rPr>
                <w:rFonts w:hAnsi="宋体"/>
                <w:color w:val="000000"/>
                <w:sz w:val="28"/>
                <w:szCs w:val="28"/>
              </w:rPr>
            </w:pPr>
          </w:p>
          <w:p w:rsidR="000527AE" w:rsidRDefault="000527AE" w:rsidP="002647AF">
            <w:pPr>
              <w:spacing w:line="520" w:lineRule="exact"/>
              <w:rPr>
                <w:rFonts w:hAnsi="宋体"/>
                <w:color w:val="000000"/>
                <w:sz w:val="28"/>
                <w:szCs w:val="28"/>
              </w:rPr>
            </w:pPr>
          </w:p>
          <w:p w:rsidR="000527AE" w:rsidRDefault="000527AE" w:rsidP="002647AF">
            <w:pPr>
              <w:spacing w:line="520" w:lineRule="exact"/>
              <w:rPr>
                <w:rFonts w:hAnsi="宋体"/>
                <w:color w:val="000000"/>
                <w:sz w:val="28"/>
                <w:szCs w:val="28"/>
              </w:rPr>
            </w:pPr>
          </w:p>
          <w:p w:rsidR="000527AE" w:rsidRDefault="000527AE" w:rsidP="002647AF">
            <w:pPr>
              <w:spacing w:line="520" w:lineRule="exact"/>
              <w:rPr>
                <w:rFonts w:hAnsi="宋体"/>
                <w:color w:val="000000"/>
                <w:sz w:val="28"/>
                <w:szCs w:val="28"/>
              </w:rPr>
            </w:pPr>
          </w:p>
          <w:p w:rsidR="000527AE" w:rsidRDefault="000527AE" w:rsidP="002647AF">
            <w:pPr>
              <w:spacing w:line="520" w:lineRule="exact"/>
              <w:rPr>
                <w:rFonts w:hAnsi="宋体"/>
                <w:color w:val="000000"/>
                <w:sz w:val="28"/>
                <w:szCs w:val="28"/>
              </w:rPr>
            </w:pPr>
          </w:p>
          <w:p w:rsidR="000527AE" w:rsidRPr="002647AF" w:rsidRDefault="000527AE" w:rsidP="002647AF">
            <w:pPr>
              <w:spacing w:line="520" w:lineRule="exact"/>
              <w:rPr>
                <w:rFonts w:hAnsi="宋体"/>
                <w:color w:val="000000"/>
                <w:sz w:val="28"/>
                <w:szCs w:val="28"/>
              </w:rPr>
            </w:pPr>
          </w:p>
        </w:tc>
      </w:tr>
    </w:tbl>
    <w:p w:rsidR="000527AE" w:rsidRPr="0035098E" w:rsidRDefault="000527AE" w:rsidP="000527AE">
      <w:pPr>
        <w:ind w:leftChars="-136" w:left="31680" w:rightChars="-453" w:right="31680" w:hangingChars="170" w:firstLine="31680"/>
        <w:jc w:val="left"/>
        <w:rPr>
          <w:rFonts w:ascii="Times New Roman" w:eastAsia="黑体" w:hAnsi="Times New Roman"/>
          <w:sz w:val="28"/>
          <w:szCs w:val="28"/>
        </w:rPr>
      </w:pPr>
      <w:r w:rsidRPr="00E778D2">
        <w:rPr>
          <w:rFonts w:ascii="Times New Roman" w:eastAsia="黑体" w:hAnsi="Times New Roman" w:hint="eastAsia"/>
          <w:sz w:val="28"/>
          <w:szCs w:val="28"/>
        </w:rPr>
        <w:t>表</w:t>
      </w:r>
      <w:r w:rsidRPr="00E778D2">
        <w:rPr>
          <w:rFonts w:ascii="Times New Roman" w:eastAsia="黑体" w:hAnsi="Times New Roman"/>
          <w:sz w:val="28"/>
          <w:szCs w:val="28"/>
        </w:rPr>
        <w:t xml:space="preserve">12   </w:t>
      </w:r>
      <w:r w:rsidRPr="00E778D2">
        <w:rPr>
          <w:rFonts w:ascii="Times New Roman" w:eastAsia="黑体" w:hAnsi="Times New Roman" w:hint="eastAsia"/>
          <w:sz w:val="28"/>
          <w:szCs w:val="28"/>
        </w:rPr>
        <w:t>辐射安全管理</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1"/>
      </w:tblGrid>
      <w:tr w:rsidR="000527AE" w:rsidRPr="002647AF" w:rsidTr="002647AF">
        <w:trPr>
          <w:trHeight w:val="2234"/>
        </w:trPr>
        <w:tc>
          <w:tcPr>
            <w:tcW w:w="8931" w:type="dxa"/>
          </w:tcPr>
          <w:p w:rsidR="000527AE" w:rsidRPr="002647AF" w:rsidRDefault="000527AE" w:rsidP="002647AF">
            <w:pPr>
              <w:spacing w:line="520" w:lineRule="exact"/>
              <w:jc w:val="left"/>
              <w:rPr>
                <w:rFonts w:ascii="Times New Roman" w:eastAsia="黑体" w:hAnsi="Times New Roman"/>
                <w:sz w:val="28"/>
                <w:szCs w:val="28"/>
              </w:rPr>
            </w:pPr>
            <w:r>
              <w:rPr>
                <w:rFonts w:ascii="Times New Roman" w:eastAsia="黑体" w:hAnsi="Times New Roman"/>
                <w:sz w:val="28"/>
                <w:szCs w:val="28"/>
              </w:rPr>
              <w:t>1.</w:t>
            </w:r>
            <w:r w:rsidRPr="002647AF">
              <w:rPr>
                <w:rFonts w:ascii="Times New Roman" w:eastAsia="黑体" w:hAnsi="Times New Roman" w:hint="eastAsia"/>
                <w:sz w:val="28"/>
                <w:szCs w:val="28"/>
              </w:rPr>
              <w:t>辐射安全与环境保护管理机构的设置</w:t>
            </w:r>
          </w:p>
          <w:p w:rsidR="000527AE" w:rsidRDefault="000527AE" w:rsidP="000527AE">
            <w:pPr>
              <w:spacing w:line="520" w:lineRule="exact"/>
              <w:ind w:firstLineChars="200" w:firstLine="31680"/>
              <w:jc w:val="left"/>
              <w:rPr>
                <w:rFonts w:ascii="Times New Roman"/>
                <w:sz w:val="28"/>
                <w:szCs w:val="28"/>
              </w:rPr>
            </w:pPr>
            <w:r w:rsidRPr="00DB3BCF">
              <w:rPr>
                <w:rFonts w:ascii="Times New Roman" w:hint="eastAsia"/>
                <w:sz w:val="28"/>
                <w:szCs w:val="28"/>
              </w:rPr>
              <w:t>医院成立了</w:t>
            </w:r>
            <w:r>
              <w:rPr>
                <w:rFonts w:ascii="Times New Roman" w:hint="eastAsia"/>
                <w:sz w:val="28"/>
                <w:szCs w:val="28"/>
              </w:rPr>
              <w:t>辐射安全与环境保护小组（</w:t>
            </w:r>
            <w:r w:rsidRPr="00E363D2">
              <w:rPr>
                <w:rFonts w:ascii="Times New Roman" w:hint="eastAsia"/>
                <w:sz w:val="28"/>
                <w:szCs w:val="28"/>
              </w:rPr>
              <w:t>见</w:t>
            </w:r>
            <w:r w:rsidRPr="00E363D2">
              <w:rPr>
                <w:rFonts w:ascii="黑体" w:eastAsia="黑体" w:hAnsi="黑体" w:hint="eastAsia"/>
                <w:sz w:val="28"/>
                <w:szCs w:val="28"/>
              </w:rPr>
              <w:t>附件</w:t>
            </w:r>
            <w:r w:rsidRPr="00E363D2">
              <w:rPr>
                <w:rFonts w:ascii="Times New Roman"/>
                <w:sz w:val="28"/>
                <w:szCs w:val="28"/>
              </w:rPr>
              <w:t>7</w:t>
            </w:r>
            <w:r>
              <w:rPr>
                <w:rFonts w:ascii="Times New Roman" w:hint="eastAsia"/>
                <w:sz w:val="28"/>
                <w:szCs w:val="28"/>
              </w:rPr>
              <w:t>），由领导分管。辐射安全与环境保护小组的职责是：①负责全院辐射防护工作的监督、监测、检查、知道与管理；②负责收集、整理、分析全院辐射防护的有关资料，掌握辐射防护的发展趋势，及时制定并采取防护措施；③督促各有关科室人员采取有效的防护措施，合理使用个人防护用品，遵守个人防护守则，使个人辐射剂量保持在在最低水平，并对放射工作人员建立健康档案，负责防护的培训、咨询及技术指导。</w:t>
            </w:r>
          </w:p>
          <w:p w:rsidR="000527AE" w:rsidRPr="002647AF" w:rsidRDefault="000527AE" w:rsidP="000527AE">
            <w:pPr>
              <w:spacing w:line="520" w:lineRule="exact"/>
              <w:ind w:firstLineChars="200" w:firstLine="31680"/>
              <w:jc w:val="left"/>
              <w:rPr>
                <w:rFonts w:ascii="Times New Roman"/>
                <w:sz w:val="28"/>
                <w:szCs w:val="28"/>
              </w:rPr>
            </w:pPr>
            <w:r w:rsidRPr="0058538D">
              <w:rPr>
                <w:rFonts w:ascii="Times New Roman" w:hint="eastAsia"/>
                <w:b/>
                <w:sz w:val="28"/>
                <w:szCs w:val="28"/>
              </w:rPr>
              <w:t>环评要求</w:t>
            </w:r>
            <w:r w:rsidRPr="008D2AAC">
              <w:rPr>
                <w:rFonts w:ascii="Times New Roman" w:hint="eastAsia"/>
                <w:sz w:val="28"/>
                <w:szCs w:val="28"/>
              </w:rPr>
              <w:t>：医院应</w:t>
            </w:r>
            <w:r>
              <w:rPr>
                <w:rFonts w:ascii="Times New Roman" w:hint="eastAsia"/>
                <w:sz w:val="28"/>
                <w:szCs w:val="28"/>
              </w:rPr>
              <w:t>进一步</w:t>
            </w:r>
            <w:r w:rsidRPr="008D2AAC">
              <w:rPr>
                <w:rFonts w:ascii="Times New Roman" w:hint="eastAsia"/>
                <w:sz w:val="28"/>
                <w:szCs w:val="28"/>
              </w:rPr>
              <w:t>完善细化辐射安全与环境保护管</w:t>
            </w:r>
            <w:r>
              <w:rPr>
                <w:rFonts w:ascii="Times New Roman" w:hint="eastAsia"/>
                <w:sz w:val="28"/>
                <w:szCs w:val="28"/>
              </w:rPr>
              <w:t>理机构的职能并补充小组主要成员的联系方式。</w:t>
            </w:r>
          </w:p>
          <w:p w:rsidR="000527AE" w:rsidRPr="002647AF" w:rsidRDefault="000527AE" w:rsidP="002647AF">
            <w:pPr>
              <w:spacing w:line="520" w:lineRule="exact"/>
              <w:jc w:val="left"/>
              <w:rPr>
                <w:rFonts w:ascii="Times New Roman"/>
                <w:sz w:val="28"/>
                <w:szCs w:val="28"/>
              </w:rPr>
            </w:pPr>
            <w:r w:rsidRPr="002647AF">
              <w:rPr>
                <w:rFonts w:ascii="Times New Roman"/>
                <w:sz w:val="28"/>
                <w:szCs w:val="28"/>
              </w:rPr>
              <w:t>2.</w:t>
            </w:r>
            <w:r w:rsidRPr="002647AF">
              <w:rPr>
                <w:rFonts w:ascii="Times New Roman" w:eastAsia="黑体" w:hAnsi="Times New Roman" w:hint="eastAsia"/>
                <w:sz w:val="28"/>
                <w:szCs w:val="28"/>
              </w:rPr>
              <w:t>辐射工作人员配置</w:t>
            </w:r>
          </w:p>
          <w:p w:rsidR="000527AE" w:rsidRPr="003E746E" w:rsidRDefault="000527AE" w:rsidP="000527AE">
            <w:pPr>
              <w:spacing w:line="520" w:lineRule="exact"/>
              <w:ind w:firstLineChars="200" w:firstLine="31680"/>
              <w:jc w:val="left"/>
              <w:rPr>
                <w:rFonts w:ascii="Times New Roman" w:hAnsi="Times New Roman"/>
                <w:sz w:val="28"/>
                <w:szCs w:val="28"/>
              </w:rPr>
            </w:pPr>
            <w:r w:rsidRPr="003E746E">
              <w:rPr>
                <w:rFonts w:ascii="Times New Roman" w:hAnsi="Times New Roman" w:hint="eastAsia"/>
                <w:bCs/>
                <w:color w:val="000000"/>
                <w:sz w:val="28"/>
                <w:szCs w:val="28"/>
              </w:rPr>
              <w:t>医院现有辐射工作人员</w:t>
            </w:r>
            <w:r w:rsidRPr="003E746E">
              <w:rPr>
                <w:rFonts w:ascii="Times New Roman" w:hAnsi="Times New Roman" w:hint="eastAsia"/>
                <w:sz w:val="28"/>
                <w:szCs w:val="28"/>
              </w:rPr>
              <w:t>共</w:t>
            </w:r>
            <w:r>
              <w:rPr>
                <w:rFonts w:ascii="Times New Roman" w:hAnsi="Times New Roman"/>
                <w:sz w:val="28"/>
                <w:szCs w:val="28"/>
              </w:rPr>
              <w:t>18</w:t>
            </w:r>
            <w:r w:rsidRPr="003E746E">
              <w:rPr>
                <w:rFonts w:ascii="Times New Roman" w:hAnsi="Times New Roman" w:hint="eastAsia"/>
                <w:sz w:val="28"/>
                <w:szCs w:val="28"/>
              </w:rPr>
              <w:t>人，其中医生</w:t>
            </w:r>
            <w:r>
              <w:rPr>
                <w:rFonts w:ascii="Times New Roman" w:hAnsi="Times New Roman"/>
                <w:sz w:val="28"/>
                <w:szCs w:val="28"/>
              </w:rPr>
              <w:t>9</w:t>
            </w:r>
            <w:r w:rsidRPr="003E746E">
              <w:rPr>
                <w:rFonts w:ascii="Times New Roman" w:hAnsi="Times New Roman" w:hint="eastAsia"/>
                <w:sz w:val="28"/>
                <w:szCs w:val="28"/>
              </w:rPr>
              <w:t>人、</w:t>
            </w:r>
            <w:r>
              <w:rPr>
                <w:rFonts w:ascii="Times New Roman" w:hAnsi="Times New Roman" w:hint="eastAsia"/>
                <w:sz w:val="28"/>
                <w:szCs w:val="28"/>
              </w:rPr>
              <w:t>技师</w:t>
            </w:r>
            <w:r>
              <w:rPr>
                <w:rFonts w:ascii="Times New Roman" w:hAnsi="Times New Roman"/>
                <w:sz w:val="28"/>
                <w:szCs w:val="28"/>
              </w:rPr>
              <w:t>7</w:t>
            </w:r>
            <w:r>
              <w:rPr>
                <w:rFonts w:ascii="Times New Roman" w:hAnsi="Times New Roman" w:hint="eastAsia"/>
                <w:sz w:val="28"/>
                <w:szCs w:val="28"/>
              </w:rPr>
              <w:t>人、</w:t>
            </w:r>
            <w:r w:rsidRPr="003E746E">
              <w:rPr>
                <w:rFonts w:ascii="Times New Roman" w:hAnsi="Times New Roman" w:hint="eastAsia"/>
                <w:sz w:val="28"/>
                <w:szCs w:val="28"/>
              </w:rPr>
              <w:t>护士</w:t>
            </w:r>
            <w:r>
              <w:rPr>
                <w:rFonts w:ascii="Times New Roman" w:hAnsi="Times New Roman"/>
                <w:sz w:val="28"/>
                <w:szCs w:val="28"/>
              </w:rPr>
              <w:t>2</w:t>
            </w:r>
            <w:r w:rsidRPr="003E746E">
              <w:rPr>
                <w:rFonts w:ascii="Times New Roman" w:hAnsi="Times New Roman" w:hint="eastAsia"/>
                <w:sz w:val="28"/>
                <w:szCs w:val="28"/>
              </w:rPr>
              <w:t>人</w:t>
            </w:r>
            <w:r w:rsidRPr="003E746E">
              <w:rPr>
                <w:rFonts w:ascii="Times New Roman" w:hAnsi="Times New Roman" w:hint="eastAsia"/>
                <w:bCs/>
                <w:color w:val="000000"/>
                <w:sz w:val="28"/>
                <w:szCs w:val="28"/>
              </w:rPr>
              <w:t>，</w:t>
            </w:r>
            <w:r w:rsidRPr="003E746E">
              <w:rPr>
                <w:rFonts w:ascii="Times New Roman" w:hAnsi="Times New Roman" w:hint="eastAsia"/>
                <w:sz w:val="28"/>
                <w:szCs w:val="28"/>
              </w:rPr>
              <w:t>现从事辐射工作的人员必须通过四川省环保厅举办的辐射安全培训，培训通过后持证上岗。</w:t>
            </w:r>
          </w:p>
          <w:p w:rsidR="000527AE" w:rsidRPr="00132ABF" w:rsidRDefault="000527AE" w:rsidP="000527AE">
            <w:pPr>
              <w:spacing w:line="520" w:lineRule="exact"/>
              <w:ind w:firstLineChars="100" w:firstLine="31680"/>
              <w:jc w:val="left"/>
              <w:rPr>
                <w:rFonts w:ascii="Times New Roman" w:hAnsi="Times New Roman"/>
                <w:sz w:val="28"/>
                <w:szCs w:val="28"/>
              </w:rPr>
            </w:pPr>
            <w:r w:rsidRPr="003E746E">
              <w:rPr>
                <w:rFonts w:ascii="Times New Roman" w:hAnsi="Times New Roman"/>
                <w:sz w:val="28"/>
                <w:szCs w:val="28"/>
              </w:rPr>
              <w:t xml:space="preserve">  </w:t>
            </w:r>
            <w:r w:rsidRPr="003E746E">
              <w:rPr>
                <w:rFonts w:ascii="Times New Roman" w:hAnsi="Times New Roman" w:hint="eastAsia"/>
                <w:sz w:val="28"/>
                <w:szCs w:val="28"/>
              </w:rPr>
              <w:t>本项目辐射工作人员</w:t>
            </w:r>
            <w:r>
              <w:rPr>
                <w:rFonts w:ascii="Times New Roman" w:hAnsi="Times New Roman" w:hint="eastAsia"/>
                <w:sz w:val="28"/>
                <w:szCs w:val="28"/>
              </w:rPr>
              <w:t>共</w:t>
            </w:r>
            <w:r>
              <w:rPr>
                <w:rFonts w:ascii="Times New Roman" w:hAnsi="Times New Roman"/>
                <w:sz w:val="28"/>
                <w:szCs w:val="28"/>
              </w:rPr>
              <w:t>6</w:t>
            </w:r>
            <w:r>
              <w:rPr>
                <w:rFonts w:ascii="Times New Roman" w:hAnsi="Times New Roman" w:hint="eastAsia"/>
                <w:sz w:val="28"/>
                <w:szCs w:val="28"/>
              </w:rPr>
              <w:t>人，其中医生</w:t>
            </w:r>
            <w:r>
              <w:rPr>
                <w:rFonts w:ascii="Times New Roman" w:hAnsi="Times New Roman"/>
                <w:sz w:val="28"/>
                <w:szCs w:val="28"/>
              </w:rPr>
              <w:t>4</w:t>
            </w:r>
            <w:r>
              <w:rPr>
                <w:rFonts w:ascii="Times New Roman" w:hAnsi="Times New Roman" w:hint="eastAsia"/>
                <w:sz w:val="28"/>
                <w:szCs w:val="28"/>
              </w:rPr>
              <w:t>名、护士</w:t>
            </w:r>
            <w:r>
              <w:rPr>
                <w:rFonts w:ascii="Times New Roman" w:hAnsi="Times New Roman"/>
                <w:sz w:val="28"/>
                <w:szCs w:val="28"/>
              </w:rPr>
              <w:t>2</w:t>
            </w:r>
            <w:r>
              <w:rPr>
                <w:rFonts w:ascii="Times New Roman" w:hAnsi="Times New Roman" w:hint="eastAsia"/>
                <w:sz w:val="28"/>
                <w:szCs w:val="28"/>
              </w:rPr>
              <w:t>名</w:t>
            </w:r>
            <w:r w:rsidRPr="003E746E">
              <w:rPr>
                <w:rFonts w:ascii="Times New Roman" w:hAnsi="Times New Roman" w:hint="eastAsia"/>
                <w:sz w:val="28"/>
                <w:szCs w:val="28"/>
              </w:rPr>
              <w:t>。</w:t>
            </w:r>
            <w:r>
              <w:rPr>
                <w:rFonts w:ascii="Times New Roman" w:hAnsi="Times New Roman" w:hint="eastAsia"/>
                <w:sz w:val="28"/>
                <w:szCs w:val="28"/>
              </w:rPr>
              <w:t>医院需尽快组织相关</w:t>
            </w:r>
            <w:r w:rsidRPr="003E746E">
              <w:rPr>
                <w:rFonts w:ascii="Times New Roman" w:hAnsi="Times New Roman" w:hint="eastAsia"/>
                <w:sz w:val="28"/>
                <w:szCs w:val="28"/>
              </w:rPr>
              <w:t>辐射工作人员</w:t>
            </w:r>
            <w:r>
              <w:rPr>
                <w:rFonts w:ascii="Times New Roman" w:hAnsi="Times New Roman" w:hint="eastAsia"/>
                <w:sz w:val="28"/>
                <w:szCs w:val="28"/>
              </w:rPr>
              <w:t>参加</w:t>
            </w:r>
            <w:r w:rsidRPr="003E746E">
              <w:rPr>
                <w:rFonts w:ascii="Times New Roman" w:hAnsi="Times New Roman" w:hint="eastAsia"/>
                <w:sz w:val="28"/>
                <w:szCs w:val="28"/>
              </w:rPr>
              <w:t>四川省环保厅举办的辐射安全培训，并取得辐射安全培训合格证。</w:t>
            </w:r>
          </w:p>
        </w:tc>
      </w:tr>
      <w:tr w:rsidR="000527AE" w:rsidRPr="002647AF" w:rsidTr="002647AF">
        <w:trPr>
          <w:trHeight w:val="2234"/>
        </w:trPr>
        <w:tc>
          <w:tcPr>
            <w:tcW w:w="8931" w:type="dxa"/>
          </w:tcPr>
          <w:p w:rsidR="000527AE" w:rsidRPr="002647AF" w:rsidRDefault="000527AE" w:rsidP="002647AF">
            <w:pPr>
              <w:spacing w:line="520" w:lineRule="exact"/>
              <w:jc w:val="left"/>
              <w:rPr>
                <w:rFonts w:ascii="Times New Roman" w:eastAsia="黑体" w:hAnsi="Times New Roman"/>
                <w:sz w:val="28"/>
                <w:szCs w:val="28"/>
              </w:rPr>
            </w:pPr>
            <w:r w:rsidRPr="002647AF">
              <w:rPr>
                <w:rFonts w:ascii="Times New Roman" w:eastAsia="黑体" w:hAnsi="Times New Roman" w:hint="eastAsia"/>
                <w:sz w:val="28"/>
                <w:szCs w:val="28"/>
              </w:rPr>
              <w:t>辐射安全管理规章制度</w:t>
            </w:r>
          </w:p>
          <w:p w:rsidR="000527AE" w:rsidRPr="00A113C4" w:rsidRDefault="000527AE" w:rsidP="000527AE">
            <w:pPr>
              <w:spacing w:line="510" w:lineRule="exact"/>
              <w:ind w:firstLineChars="200" w:firstLine="31680"/>
              <w:rPr>
                <w:rFonts w:ascii="Times New Roman" w:hAnsi="Times New Roman"/>
                <w:bCs/>
                <w:color w:val="000000"/>
                <w:sz w:val="28"/>
                <w:szCs w:val="28"/>
              </w:rPr>
            </w:pPr>
            <w:r>
              <w:rPr>
                <w:rFonts w:ascii="Times New Roman" w:hAnsi="Times New Roman" w:hint="eastAsia"/>
                <w:bCs/>
                <w:color w:val="000000"/>
                <w:sz w:val="28"/>
                <w:szCs w:val="28"/>
              </w:rPr>
              <w:t>项目单位应按国务院</w:t>
            </w:r>
            <w:r>
              <w:rPr>
                <w:rFonts w:ascii="Times New Roman" w:hAnsi="Times New Roman"/>
                <w:bCs/>
                <w:color w:val="000000"/>
                <w:sz w:val="28"/>
                <w:szCs w:val="28"/>
              </w:rPr>
              <w:t>449</w:t>
            </w:r>
            <w:r>
              <w:rPr>
                <w:rFonts w:ascii="Times New Roman" w:hAnsi="Times New Roman" w:hint="eastAsia"/>
                <w:bCs/>
                <w:color w:val="000000"/>
                <w:sz w:val="28"/>
                <w:szCs w:val="28"/>
              </w:rPr>
              <w:t>号令、国家环保部第</w:t>
            </w:r>
            <w:r>
              <w:rPr>
                <w:rFonts w:ascii="Times New Roman" w:hAnsi="Times New Roman"/>
                <w:bCs/>
                <w:color w:val="000000"/>
                <w:sz w:val="28"/>
                <w:szCs w:val="28"/>
              </w:rPr>
              <w:t>18</w:t>
            </w:r>
            <w:r>
              <w:rPr>
                <w:rFonts w:ascii="Times New Roman" w:hAnsi="Times New Roman" w:hint="eastAsia"/>
                <w:bCs/>
                <w:color w:val="000000"/>
                <w:sz w:val="28"/>
                <w:szCs w:val="28"/>
              </w:rPr>
              <w:t>号令、</w:t>
            </w:r>
            <w:r>
              <w:rPr>
                <w:rFonts w:ascii="Times New Roman" w:hAnsi="Times New Roman"/>
                <w:bCs/>
                <w:color w:val="000000"/>
                <w:sz w:val="28"/>
                <w:szCs w:val="28"/>
              </w:rPr>
              <w:t>31</w:t>
            </w:r>
            <w:r>
              <w:rPr>
                <w:rFonts w:ascii="Times New Roman" w:hAnsi="Times New Roman" w:hint="eastAsia"/>
                <w:bCs/>
                <w:color w:val="000000"/>
                <w:sz w:val="28"/>
                <w:szCs w:val="28"/>
              </w:rPr>
              <w:t>号令等相关要求制定《辐射安全管理制度》、《操作规程》、《辐射安全和防护设施维护维修制度》、《监测方案》、《监测仪表的使用与校验管理制度》、《辐射工作人员培训</w:t>
            </w:r>
            <w:r>
              <w:rPr>
                <w:rFonts w:ascii="Times New Roman" w:hAnsi="Times New Roman"/>
                <w:bCs/>
                <w:color w:val="000000"/>
                <w:sz w:val="28"/>
                <w:szCs w:val="28"/>
              </w:rPr>
              <w:t>/</w:t>
            </w:r>
            <w:r>
              <w:rPr>
                <w:rFonts w:ascii="Times New Roman" w:hAnsi="Times New Roman" w:hint="eastAsia"/>
                <w:bCs/>
                <w:color w:val="000000"/>
                <w:sz w:val="28"/>
                <w:szCs w:val="28"/>
              </w:rPr>
              <w:t>再培训管理制度》、《辐射工作人员个人剂量管理制度》、《辐射事故应急预案》等制度，根据相关要求完善各项已制定的规章制度，并加强检查督促，认真组织实施。</w:t>
            </w:r>
          </w:p>
          <w:p w:rsidR="000527AE" w:rsidRPr="00A86BAA" w:rsidRDefault="000527AE" w:rsidP="000527AE">
            <w:pPr>
              <w:spacing w:line="520" w:lineRule="exact"/>
              <w:ind w:left="-34" w:firstLineChars="212" w:firstLine="31680"/>
              <w:rPr>
                <w:rFonts w:ascii="Times New Roman" w:hAnsi="Times New Roman"/>
                <w:bCs/>
                <w:color w:val="000000"/>
                <w:sz w:val="28"/>
                <w:szCs w:val="28"/>
              </w:rPr>
            </w:pPr>
            <w:r w:rsidRPr="00A86BAA">
              <w:rPr>
                <w:rFonts w:ascii="Times New Roman" w:eastAsia="黑体" w:hAnsi="黑体" w:hint="eastAsia"/>
                <w:bCs/>
                <w:color w:val="000000"/>
                <w:sz w:val="28"/>
                <w:szCs w:val="28"/>
              </w:rPr>
              <w:t>环评认为</w:t>
            </w:r>
            <w:r w:rsidRPr="00A86BAA">
              <w:rPr>
                <w:rFonts w:ascii="Times New Roman" w:hAnsi="Times New Roman" w:hint="eastAsia"/>
                <w:bCs/>
                <w:color w:val="000000"/>
                <w:sz w:val="28"/>
                <w:szCs w:val="28"/>
              </w:rPr>
              <w:t>：在此基础上，项目单位具有的管理制度符合《辐射安全许可证》发放条件和中华人民共和国环境保护部令第</w:t>
            </w:r>
            <w:r w:rsidRPr="00A86BAA">
              <w:rPr>
                <w:rFonts w:ascii="Times New Roman" w:hAnsi="Times New Roman"/>
                <w:bCs/>
                <w:color w:val="000000"/>
                <w:sz w:val="28"/>
                <w:szCs w:val="28"/>
              </w:rPr>
              <w:t>18</w:t>
            </w:r>
            <w:r w:rsidRPr="00A86BAA">
              <w:rPr>
                <w:rFonts w:ascii="Times New Roman" w:hAnsi="Times New Roman" w:hint="eastAsia"/>
                <w:bCs/>
                <w:color w:val="000000"/>
                <w:sz w:val="28"/>
                <w:szCs w:val="28"/>
              </w:rPr>
              <w:t>号《放射性同位素与射线装置安全和防护管理办法》等管理规定。此外，根据《四川省核技术利用辐射安全监督检查大纲（</w:t>
            </w:r>
            <w:r w:rsidRPr="00A86BAA">
              <w:rPr>
                <w:rFonts w:ascii="Times New Roman" w:hAnsi="Times New Roman"/>
                <w:bCs/>
                <w:color w:val="000000"/>
                <w:sz w:val="28"/>
                <w:szCs w:val="28"/>
              </w:rPr>
              <w:t>2016</w:t>
            </w:r>
            <w:r w:rsidRPr="00A86BAA">
              <w:rPr>
                <w:rFonts w:ascii="Times New Roman" w:hAnsi="Times New Roman" w:hint="eastAsia"/>
                <w:bCs/>
                <w:color w:val="000000"/>
                <w:sz w:val="28"/>
                <w:szCs w:val="28"/>
              </w:rPr>
              <w:t>）》的要求，《辐射工作场所安全管理要求》、《辐射工作人员岗位职责》、《辐射工作设备操作规程》和《辐射事故应急响应程序》应悬挂于辐射工作场所。上墙制度的内容应字体醒目，简单清楚，体现现场操作性和实用性，尺寸大小应不小于</w:t>
            </w:r>
            <w:r w:rsidRPr="00A86BAA">
              <w:rPr>
                <w:rFonts w:ascii="Times New Roman" w:hAnsi="Times New Roman"/>
                <w:bCs/>
                <w:color w:val="000000"/>
                <w:sz w:val="28"/>
                <w:szCs w:val="28"/>
              </w:rPr>
              <w:t>400mm×600mm</w:t>
            </w:r>
            <w:r w:rsidRPr="00A86BAA">
              <w:rPr>
                <w:rFonts w:ascii="Times New Roman" w:hAnsi="Times New Roman" w:hint="eastAsia"/>
                <w:bCs/>
                <w:color w:val="000000"/>
                <w:sz w:val="28"/>
                <w:szCs w:val="28"/>
              </w:rPr>
              <w:t>。</w:t>
            </w:r>
          </w:p>
          <w:p w:rsidR="000527AE" w:rsidRPr="005C00BF" w:rsidRDefault="000527AE" w:rsidP="005C00BF">
            <w:pPr>
              <w:spacing w:line="520" w:lineRule="exact"/>
              <w:ind w:left="-34"/>
              <w:jc w:val="center"/>
              <w:rPr>
                <w:rFonts w:ascii="Times New Roman" w:eastAsia="黑体" w:hAnsi="Times New Roman"/>
                <w:bCs/>
                <w:color w:val="000000"/>
                <w:szCs w:val="21"/>
              </w:rPr>
            </w:pPr>
            <w:r w:rsidRPr="005C00BF">
              <w:rPr>
                <w:rFonts w:ascii="Times New Roman" w:eastAsia="黑体" w:hAnsi="黑体" w:hint="eastAsia"/>
                <w:bCs/>
                <w:color w:val="000000"/>
                <w:szCs w:val="21"/>
              </w:rPr>
              <w:t>表</w:t>
            </w:r>
            <w:r w:rsidRPr="005C00BF">
              <w:rPr>
                <w:rFonts w:ascii="Times New Roman" w:eastAsia="黑体" w:hAnsi="Times New Roman"/>
                <w:bCs/>
                <w:color w:val="000000"/>
                <w:szCs w:val="21"/>
              </w:rPr>
              <w:t xml:space="preserve">12-1 </w:t>
            </w:r>
            <w:r w:rsidRPr="005C00BF">
              <w:rPr>
                <w:rFonts w:ascii="Times New Roman" w:eastAsia="黑体" w:hAnsi="黑体" w:hint="eastAsia"/>
                <w:bCs/>
                <w:color w:val="000000"/>
                <w:szCs w:val="21"/>
              </w:rPr>
              <w:t>医院辐射安全防护设施对照分析表</w:t>
            </w:r>
          </w:p>
          <w:tbl>
            <w:tblPr>
              <w:tblW w:w="0" w:type="auto"/>
              <w:tblBorders>
                <w:top w:val="single" w:sz="4" w:space="0" w:color="000000"/>
                <w:bottom w:val="single" w:sz="4" w:space="0" w:color="000000"/>
                <w:insideH w:val="single" w:sz="4" w:space="0" w:color="000000"/>
                <w:insideV w:val="single" w:sz="4" w:space="0" w:color="000000"/>
              </w:tblBorders>
              <w:tblLook w:val="01E0"/>
            </w:tblPr>
            <w:tblGrid>
              <w:gridCol w:w="801"/>
              <w:gridCol w:w="1680"/>
              <w:gridCol w:w="2739"/>
              <w:gridCol w:w="1740"/>
              <w:gridCol w:w="1740"/>
            </w:tblGrid>
            <w:tr w:rsidR="000527AE" w:rsidTr="00CE0948">
              <w:tc>
                <w:tcPr>
                  <w:tcW w:w="8700" w:type="dxa"/>
                  <w:gridSpan w:val="5"/>
                  <w:tcBorders>
                    <w:top w:val="single" w:sz="4" w:space="0" w:color="000000"/>
                    <w:left w:val="nil"/>
                    <w:bottom w:val="single" w:sz="4" w:space="0" w:color="000000"/>
                    <w:right w:val="nil"/>
                  </w:tcBorders>
                </w:tcPr>
                <w:p w:rsidR="000527AE" w:rsidRPr="00CE0948" w:rsidRDefault="000527AE" w:rsidP="00CE0948">
                  <w:pPr>
                    <w:jc w:val="center"/>
                    <w:rPr>
                      <w:rFonts w:ascii="Times New Roman" w:hAnsi="Times New Roman"/>
                      <w:bCs/>
                      <w:color w:val="000000"/>
                      <w:szCs w:val="21"/>
                    </w:rPr>
                  </w:pPr>
                  <w:r w:rsidRPr="00CE0948">
                    <w:rPr>
                      <w:rFonts w:ascii="Times New Roman" w:hAnsi="Times New Roman"/>
                      <w:bCs/>
                      <w:color w:val="000000"/>
                      <w:szCs w:val="21"/>
                    </w:rPr>
                    <w:t>DSA</w:t>
                  </w:r>
                  <w:r w:rsidRPr="00CE0948">
                    <w:rPr>
                      <w:rFonts w:ascii="Times New Roman" w:hAnsi="Times New Roman" w:hint="eastAsia"/>
                      <w:bCs/>
                      <w:color w:val="000000"/>
                      <w:szCs w:val="21"/>
                    </w:rPr>
                    <w:t>机房</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序号</w:t>
                  </w:r>
                </w:p>
              </w:tc>
              <w:tc>
                <w:tcPr>
                  <w:tcW w:w="168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项目</w:t>
                  </w: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规定的措施和制度</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落实情况</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应增加的措施</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1</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场所设施</w:t>
                  </w: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操作位局部屏蔽防护设施</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需配置</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2</w:t>
                  </w: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医院人员的个人防护</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需配置</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3</w:t>
                  </w: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患者防护</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需配置</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4</w:t>
                  </w: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观测窗屏蔽</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5</w:t>
                  </w: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机房防护门窗</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6</w:t>
                  </w: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通风设施</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7</w:t>
                  </w: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入口处电离辐射警示标志</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Pr>
                      <w:rFonts w:ascii="Times New Roman" w:eastAsia="黑体" w:hAnsi="Times New Roman"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8</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监测设备</w:t>
                  </w: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辐射水平监测仪表</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需配置</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9</w:t>
                  </w: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个人剂量计</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需配置</w:t>
                  </w:r>
                </w:p>
              </w:tc>
            </w:tr>
          </w:tbl>
          <w:p w:rsidR="000527AE" w:rsidRDefault="000527AE" w:rsidP="00235551">
            <w:pPr>
              <w:spacing w:line="520" w:lineRule="exact"/>
              <w:ind w:left="-34"/>
              <w:jc w:val="center"/>
              <w:rPr>
                <w:rFonts w:ascii="Times New Roman" w:eastAsia="黑体" w:hAnsi="黑体"/>
                <w:bCs/>
                <w:color w:val="000000"/>
                <w:szCs w:val="21"/>
              </w:rPr>
            </w:pPr>
            <w:r w:rsidRPr="00235551">
              <w:rPr>
                <w:rFonts w:ascii="Times New Roman" w:eastAsia="黑体" w:hAnsi="黑体" w:hint="eastAsia"/>
                <w:bCs/>
                <w:color w:val="000000"/>
                <w:szCs w:val="21"/>
              </w:rPr>
              <w:t>表</w:t>
            </w:r>
            <w:r w:rsidRPr="00235551">
              <w:rPr>
                <w:rFonts w:ascii="Times New Roman" w:eastAsia="黑体" w:hAnsi="Times New Roman"/>
                <w:bCs/>
                <w:color w:val="000000"/>
                <w:szCs w:val="21"/>
              </w:rPr>
              <w:t xml:space="preserve">12-2 </w:t>
            </w:r>
            <w:r w:rsidRPr="00235551">
              <w:rPr>
                <w:rFonts w:ascii="Times New Roman" w:eastAsia="黑体" w:hAnsi="黑体" w:hint="eastAsia"/>
                <w:bCs/>
                <w:color w:val="000000"/>
                <w:szCs w:val="21"/>
              </w:rPr>
              <w:t>管理制度汇总对照表</w:t>
            </w:r>
          </w:p>
          <w:tbl>
            <w:tblPr>
              <w:tblW w:w="0" w:type="auto"/>
              <w:tblBorders>
                <w:top w:val="single" w:sz="4" w:space="0" w:color="000000"/>
                <w:bottom w:val="single" w:sz="4" w:space="0" w:color="000000"/>
                <w:insideH w:val="single" w:sz="4" w:space="0" w:color="000000"/>
                <w:insideV w:val="single" w:sz="4" w:space="0" w:color="000000"/>
              </w:tblBorders>
              <w:tblLook w:val="01E0"/>
            </w:tblPr>
            <w:tblGrid>
              <w:gridCol w:w="801"/>
              <w:gridCol w:w="740"/>
              <w:gridCol w:w="3679"/>
              <w:gridCol w:w="1740"/>
              <w:gridCol w:w="1740"/>
            </w:tblGrid>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黑体" w:eastAsia="黑体" w:hAnsi="黑体"/>
                      <w:bCs/>
                      <w:color w:val="000000"/>
                      <w:szCs w:val="21"/>
                    </w:rPr>
                  </w:pPr>
                  <w:r w:rsidRPr="00CE0948">
                    <w:rPr>
                      <w:rFonts w:ascii="黑体" w:eastAsia="黑体" w:hAnsi="黑体" w:hint="eastAsia"/>
                      <w:bCs/>
                      <w:color w:val="000000"/>
                      <w:szCs w:val="21"/>
                    </w:rPr>
                    <w:t>序号</w:t>
                  </w:r>
                </w:p>
              </w:tc>
              <w:tc>
                <w:tcPr>
                  <w:tcW w:w="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黑体" w:eastAsia="黑体" w:hAnsi="黑体"/>
                      <w:bCs/>
                      <w:color w:val="000000"/>
                      <w:szCs w:val="21"/>
                    </w:rPr>
                  </w:pPr>
                  <w:r w:rsidRPr="00CE0948">
                    <w:rPr>
                      <w:rFonts w:ascii="黑体" w:eastAsia="黑体" w:hAnsi="黑体" w:hint="eastAsia"/>
                      <w:bCs/>
                      <w:color w:val="000000"/>
                      <w:szCs w:val="21"/>
                    </w:rPr>
                    <w:t>项目</w:t>
                  </w: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规定的措施和制度</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黑体" w:eastAsia="黑体" w:hAnsi="黑体"/>
                      <w:bCs/>
                      <w:color w:val="000000"/>
                      <w:szCs w:val="21"/>
                    </w:rPr>
                  </w:pPr>
                  <w:r w:rsidRPr="00CE0948">
                    <w:rPr>
                      <w:rFonts w:ascii="黑体" w:eastAsia="黑体" w:hAnsi="黑体" w:hint="eastAsia"/>
                      <w:bCs/>
                      <w:color w:val="000000"/>
                      <w:szCs w:val="21"/>
                    </w:rPr>
                    <w:t>落实情况</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黑体" w:eastAsia="黑体" w:hAnsi="黑体"/>
                      <w:bCs/>
                      <w:color w:val="000000"/>
                      <w:szCs w:val="21"/>
                    </w:rPr>
                  </w:pPr>
                  <w:r w:rsidRPr="00CE0948">
                    <w:rPr>
                      <w:rFonts w:ascii="黑体" w:eastAsia="黑体" w:hAnsi="黑体" w:hint="eastAsia"/>
                      <w:bCs/>
                      <w:color w:val="000000"/>
                      <w:szCs w:val="21"/>
                    </w:rPr>
                    <w:t>应增加的措施</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1</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场所设施</w:t>
                  </w: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辐射安全管理规定</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需将本项目装置纳入管理规定中</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2</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射线装置操作规程</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需将本项目装置纳入管理规定中</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3</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3D0764">
                  <w:pPr>
                    <w:rPr>
                      <w:rFonts w:ascii="Times New Roman" w:eastAsia="黑体" w:hAnsi="Times New Roman"/>
                      <w:bCs/>
                      <w:color w:val="000000"/>
                      <w:szCs w:val="21"/>
                    </w:rPr>
                  </w:pPr>
                  <w:r w:rsidRPr="00CE0948">
                    <w:rPr>
                      <w:rFonts w:ascii="Times New Roman" w:eastAsia="黑体" w:hAnsi="Times New Roman" w:hint="eastAsia"/>
                      <w:bCs/>
                      <w:color w:val="000000"/>
                      <w:szCs w:val="21"/>
                    </w:rPr>
                    <w:t>辐射安全防护设施的维护与维修制度（包括机构人员、维护维修内容与频度、重大问题管理措施、重新运行审批级别等）</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需将本项目装置纳入制度中</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4</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3D0764">
                  <w:pPr>
                    <w:rPr>
                      <w:rFonts w:ascii="Times New Roman" w:eastAsia="黑体" w:hAnsi="Times New Roman"/>
                      <w:bCs/>
                      <w:color w:val="000000"/>
                      <w:szCs w:val="21"/>
                    </w:rPr>
                  </w:pPr>
                  <w:r w:rsidRPr="00CE0948">
                    <w:rPr>
                      <w:rFonts w:ascii="Times New Roman" w:eastAsia="黑体" w:hAnsi="Times New Roman" w:hint="eastAsia"/>
                      <w:bCs/>
                      <w:color w:val="000000"/>
                      <w:szCs w:val="21"/>
                    </w:rPr>
                    <w:t>场所分区管理规定（含人流、物流路线图）</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需制定</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5</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X</w:t>
                  </w:r>
                  <w:r w:rsidRPr="00CE0948">
                    <w:rPr>
                      <w:rFonts w:ascii="Times New Roman" w:eastAsia="黑体" w:hAnsi="Times New Roman" w:hint="eastAsia"/>
                      <w:bCs/>
                      <w:color w:val="000000"/>
                      <w:szCs w:val="21"/>
                    </w:rPr>
                    <w:t>射线诊断中受检者防护规定</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需制定</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6</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患者管理规定</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黑体" w:eastAsia="黑体" w:hAnsi="黑体" w:hint="eastAsia"/>
                      <w:bCs/>
                      <w:color w:val="000000"/>
                      <w:szCs w:val="21"/>
                    </w:rPr>
                    <w:t>需将本项目装置纳入管理规定中</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7</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保安管理制度</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需制定</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8</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监测设备</w:t>
                  </w: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监测方案</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已有</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黑体" w:eastAsia="黑体" w:hAnsi="黑体" w:hint="eastAsia"/>
                      <w:bCs/>
                      <w:color w:val="000000"/>
                      <w:szCs w:val="21"/>
                    </w:rPr>
                    <w:t>需将本项目装置纳入监测方案中</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9</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监测仪表使用与校验管理制度</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w:t>
                  </w:r>
                </w:p>
              </w:tc>
              <w:tc>
                <w:tcPr>
                  <w:tcW w:w="1740" w:type="dxa"/>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需制定</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10</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人员</w:t>
                  </w: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辐射工作人员培训</w:t>
                  </w:r>
                  <w:r w:rsidRPr="00CE0948">
                    <w:rPr>
                      <w:rFonts w:ascii="Times New Roman" w:eastAsia="黑体" w:hAnsi="Times New Roman"/>
                      <w:bCs/>
                      <w:color w:val="000000"/>
                      <w:szCs w:val="21"/>
                    </w:rPr>
                    <w:t>/</w:t>
                  </w:r>
                  <w:r w:rsidRPr="00CE0948">
                    <w:rPr>
                      <w:rFonts w:ascii="Times New Roman" w:eastAsia="黑体" w:hAnsi="Times New Roman" w:hint="eastAsia"/>
                      <w:bCs/>
                      <w:color w:val="000000"/>
                      <w:szCs w:val="21"/>
                    </w:rPr>
                    <w:t>再培训管理制度</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已有</w:t>
                  </w:r>
                </w:p>
              </w:tc>
              <w:tc>
                <w:tcPr>
                  <w:tcW w:w="1740" w:type="dxa"/>
                  <w:vMerge w:val="restart"/>
                  <w:tcBorders>
                    <w:top w:val="single" w:sz="4" w:space="0" w:color="000000"/>
                    <w:left w:val="single" w:sz="4" w:space="0" w:color="000000"/>
                    <w:bottom w:val="single" w:sz="4" w:space="0" w:color="000000"/>
                    <w:right w:val="nil"/>
                  </w:tcBorders>
                  <w:vAlign w:val="center"/>
                </w:tcPr>
                <w:p w:rsidR="000527AE" w:rsidRPr="00CE0948" w:rsidRDefault="000527AE" w:rsidP="003D0764">
                  <w:pPr>
                    <w:rPr>
                      <w:rFonts w:ascii="Times New Roman" w:eastAsia="黑体" w:hAnsi="Times New Roman"/>
                      <w:bCs/>
                      <w:color w:val="000000"/>
                      <w:szCs w:val="21"/>
                    </w:rPr>
                  </w:pPr>
                  <w:r w:rsidRPr="00CE0948">
                    <w:rPr>
                      <w:rFonts w:ascii="黑体" w:eastAsia="黑体" w:hAnsi="黑体" w:hint="eastAsia"/>
                      <w:bCs/>
                      <w:color w:val="000000"/>
                      <w:szCs w:val="21"/>
                    </w:rPr>
                    <w:t>本项目辐射工作人员应按制度严格执行</w:t>
                  </w: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11</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黑体"/>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辐射工作人员个人剂量管理制度</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已有</w:t>
                  </w:r>
                </w:p>
              </w:tc>
              <w:tc>
                <w:tcPr>
                  <w:tcW w:w="1740" w:type="dxa"/>
                  <w:vMerge/>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黑体" w:eastAsia="黑体" w:hAnsi="黑体"/>
                      <w:bCs/>
                      <w:color w:val="000000"/>
                      <w:szCs w:val="21"/>
                    </w:rPr>
                  </w:pPr>
                </w:p>
              </w:tc>
            </w:tr>
            <w:tr w:rsidR="000527AE" w:rsidTr="00CE0948">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bCs/>
                      <w:color w:val="000000"/>
                      <w:szCs w:val="21"/>
                    </w:rPr>
                    <w:t>12</w:t>
                  </w: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黑体"/>
                      <w:bCs/>
                      <w:color w:val="000000"/>
                      <w:szCs w:val="21"/>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辐射相关人员岗位职责</w:t>
                  </w:r>
                </w:p>
              </w:tc>
              <w:tc>
                <w:tcPr>
                  <w:tcW w:w="1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CE0948">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已有</w:t>
                  </w:r>
                </w:p>
              </w:tc>
              <w:tc>
                <w:tcPr>
                  <w:tcW w:w="1740" w:type="dxa"/>
                  <w:vMerge/>
                  <w:tcBorders>
                    <w:top w:val="single" w:sz="4" w:space="0" w:color="000000"/>
                    <w:left w:val="single" w:sz="4" w:space="0" w:color="000000"/>
                    <w:bottom w:val="single" w:sz="4" w:space="0" w:color="000000"/>
                    <w:right w:val="nil"/>
                  </w:tcBorders>
                  <w:vAlign w:val="center"/>
                </w:tcPr>
                <w:p w:rsidR="000527AE" w:rsidRPr="00CE0948" w:rsidRDefault="000527AE" w:rsidP="00CE0948">
                  <w:pPr>
                    <w:jc w:val="center"/>
                    <w:rPr>
                      <w:rFonts w:ascii="黑体" w:eastAsia="黑体" w:hAnsi="黑体"/>
                      <w:bCs/>
                      <w:color w:val="000000"/>
                      <w:szCs w:val="21"/>
                    </w:rPr>
                  </w:pPr>
                </w:p>
              </w:tc>
            </w:tr>
          </w:tbl>
          <w:p w:rsidR="000527AE" w:rsidRDefault="000527AE" w:rsidP="00A86BAA">
            <w:pPr>
              <w:spacing w:line="520" w:lineRule="exact"/>
              <w:ind w:left="-34"/>
              <w:jc w:val="center"/>
              <w:rPr>
                <w:rFonts w:ascii="Times New Roman" w:eastAsia="黑体" w:hAnsi="黑体"/>
                <w:bCs/>
                <w:color w:val="000000"/>
                <w:szCs w:val="21"/>
              </w:rPr>
            </w:pPr>
            <w:r>
              <w:rPr>
                <w:rFonts w:ascii="Times New Roman" w:eastAsia="黑体" w:hAnsi="黑体" w:hint="eastAsia"/>
                <w:bCs/>
                <w:color w:val="000000"/>
                <w:szCs w:val="21"/>
              </w:rPr>
              <w:t>续</w:t>
            </w:r>
            <w:r w:rsidRPr="00235551">
              <w:rPr>
                <w:rFonts w:ascii="Times New Roman" w:eastAsia="黑体" w:hAnsi="黑体" w:hint="eastAsia"/>
                <w:bCs/>
                <w:color w:val="000000"/>
                <w:szCs w:val="21"/>
              </w:rPr>
              <w:t>表</w:t>
            </w:r>
            <w:r w:rsidRPr="00235551">
              <w:rPr>
                <w:rFonts w:ascii="Times New Roman" w:eastAsia="黑体" w:hAnsi="Times New Roman"/>
                <w:bCs/>
                <w:color w:val="000000"/>
                <w:szCs w:val="21"/>
              </w:rPr>
              <w:t xml:space="preserve">12-2 </w:t>
            </w:r>
            <w:r w:rsidRPr="00235551">
              <w:rPr>
                <w:rFonts w:ascii="Times New Roman" w:eastAsia="黑体" w:hAnsi="黑体" w:hint="eastAsia"/>
                <w:bCs/>
                <w:color w:val="000000"/>
                <w:szCs w:val="21"/>
              </w:rPr>
              <w:t>管理制度汇总对照表</w:t>
            </w:r>
          </w:p>
          <w:tbl>
            <w:tblPr>
              <w:tblW w:w="0" w:type="auto"/>
              <w:tblBorders>
                <w:top w:val="single" w:sz="4" w:space="0" w:color="000000"/>
                <w:bottom w:val="single" w:sz="4" w:space="0" w:color="000000"/>
                <w:insideH w:val="single" w:sz="4" w:space="0" w:color="000000"/>
                <w:insideV w:val="single" w:sz="4" w:space="0" w:color="000000"/>
              </w:tblBorders>
              <w:tblLook w:val="01E0"/>
            </w:tblPr>
            <w:tblGrid>
              <w:gridCol w:w="801"/>
              <w:gridCol w:w="740"/>
              <w:gridCol w:w="3679"/>
              <w:gridCol w:w="1466"/>
              <w:gridCol w:w="2014"/>
            </w:tblGrid>
            <w:tr w:rsidR="000527AE" w:rsidTr="007F2874">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D22EC7">
                  <w:pPr>
                    <w:jc w:val="center"/>
                    <w:rPr>
                      <w:rFonts w:ascii="黑体" w:eastAsia="黑体" w:hAnsi="黑体"/>
                      <w:bCs/>
                      <w:color w:val="000000"/>
                      <w:szCs w:val="21"/>
                    </w:rPr>
                  </w:pPr>
                  <w:r w:rsidRPr="00CE0948">
                    <w:rPr>
                      <w:rFonts w:ascii="黑体" w:eastAsia="黑体" w:hAnsi="黑体" w:hint="eastAsia"/>
                      <w:bCs/>
                      <w:color w:val="000000"/>
                      <w:szCs w:val="21"/>
                    </w:rPr>
                    <w:t>序号</w:t>
                  </w:r>
                </w:p>
              </w:tc>
              <w:tc>
                <w:tcPr>
                  <w:tcW w:w="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黑体" w:eastAsia="黑体" w:hAnsi="黑体"/>
                      <w:bCs/>
                      <w:color w:val="000000"/>
                      <w:szCs w:val="21"/>
                    </w:rPr>
                  </w:pPr>
                  <w:r w:rsidRPr="00CE0948">
                    <w:rPr>
                      <w:rFonts w:ascii="黑体" w:eastAsia="黑体" w:hAnsi="黑体" w:hint="eastAsia"/>
                      <w:bCs/>
                      <w:color w:val="000000"/>
                      <w:szCs w:val="21"/>
                    </w:rPr>
                    <w:t>项目</w:t>
                  </w: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Times New Roman" w:eastAsia="黑体" w:hAnsi="Times New Roman"/>
                      <w:bCs/>
                      <w:color w:val="000000"/>
                      <w:szCs w:val="21"/>
                    </w:rPr>
                  </w:pPr>
                  <w:r w:rsidRPr="00CE0948">
                    <w:rPr>
                      <w:rFonts w:ascii="Times New Roman" w:eastAsia="黑体" w:hAnsi="黑体" w:hint="eastAsia"/>
                      <w:bCs/>
                      <w:color w:val="000000"/>
                      <w:szCs w:val="21"/>
                    </w:rPr>
                    <w:t>规定的措施和制度</w:t>
                  </w:r>
                </w:p>
              </w:tc>
              <w:tc>
                <w:tcPr>
                  <w:tcW w:w="1466"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黑体" w:eastAsia="黑体" w:hAnsi="黑体"/>
                      <w:bCs/>
                      <w:color w:val="000000"/>
                      <w:szCs w:val="21"/>
                    </w:rPr>
                  </w:pPr>
                  <w:r w:rsidRPr="00CE0948">
                    <w:rPr>
                      <w:rFonts w:ascii="黑体" w:eastAsia="黑体" w:hAnsi="黑体" w:hint="eastAsia"/>
                      <w:bCs/>
                      <w:color w:val="000000"/>
                      <w:szCs w:val="21"/>
                    </w:rPr>
                    <w:t>落实情况</w:t>
                  </w:r>
                </w:p>
              </w:tc>
              <w:tc>
                <w:tcPr>
                  <w:tcW w:w="2014" w:type="dxa"/>
                  <w:tcBorders>
                    <w:top w:val="single" w:sz="4" w:space="0" w:color="000000"/>
                    <w:left w:val="single" w:sz="4" w:space="0" w:color="000000"/>
                    <w:bottom w:val="single" w:sz="4" w:space="0" w:color="000000"/>
                    <w:right w:val="nil"/>
                  </w:tcBorders>
                  <w:vAlign w:val="center"/>
                </w:tcPr>
                <w:p w:rsidR="000527AE" w:rsidRPr="00CE0948" w:rsidRDefault="000527AE" w:rsidP="00D22EC7">
                  <w:pPr>
                    <w:jc w:val="center"/>
                    <w:rPr>
                      <w:rFonts w:ascii="黑体" w:eastAsia="黑体" w:hAnsi="黑体"/>
                      <w:bCs/>
                      <w:color w:val="000000"/>
                      <w:szCs w:val="21"/>
                    </w:rPr>
                  </w:pPr>
                  <w:r w:rsidRPr="00CE0948">
                    <w:rPr>
                      <w:rFonts w:ascii="黑体" w:eastAsia="黑体" w:hAnsi="黑体" w:hint="eastAsia"/>
                      <w:bCs/>
                      <w:color w:val="000000"/>
                      <w:szCs w:val="21"/>
                    </w:rPr>
                    <w:t>应增加的措施</w:t>
                  </w:r>
                </w:p>
              </w:tc>
            </w:tr>
            <w:tr w:rsidR="000527AE" w:rsidTr="007F2874">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D22EC7">
                  <w:pPr>
                    <w:jc w:val="center"/>
                    <w:rPr>
                      <w:rFonts w:ascii="Times New Roman" w:eastAsia="黑体" w:hAnsi="Times New Roman"/>
                      <w:bCs/>
                      <w:color w:val="000000"/>
                      <w:szCs w:val="21"/>
                    </w:rPr>
                  </w:pPr>
                  <w:r w:rsidRPr="00CE0948">
                    <w:rPr>
                      <w:rFonts w:ascii="Times New Roman" w:eastAsia="黑体" w:hAnsi="Times New Roman"/>
                      <w:bCs/>
                      <w:color w:val="000000"/>
                      <w:szCs w:val="21"/>
                    </w:rPr>
                    <w:t>13</w:t>
                  </w:r>
                </w:p>
              </w:tc>
              <w:tc>
                <w:tcPr>
                  <w:tcW w:w="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Times New Roman" w:eastAsia="黑体" w:hAnsi="黑体"/>
                      <w:bCs/>
                      <w:color w:val="000000"/>
                      <w:szCs w:val="21"/>
                    </w:rPr>
                  </w:pPr>
                  <w:r w:rsidRPr="00CE0948">
                    <w:rPr>
                      <w:rFonts w:ascii="Times New Roman" w:eastAsia="黑体" w:hAnsi="黑体" w:hint="eastAsia"/>
                      <w:bCs/>
                      <w:color w:val="000000"/>
                      <w:szCs w:val="21"/>
                    </w:rPr>
                    <w:t>应急</w:t>
                  </w: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辐射事故应急预案</w:t>
                  </w:r>
                </w:p>
              </w:tc>
              <w:tc>
                <w:tcPr>
                  <w:tcW w:w="1466"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已有</w:t>
                  </w:r>
                </w:p>
              </w:tc>
              <w:tc>
                <w:tcPr>
                  <w:tcW w:w="2014" w:type="dxa"/>
                  <w:tcBorders>
                    <w:top w:val="single" w:sz="4" w:space="0" w:color="000000"/>
                    <w:left w:val="single" w:sz="4" w:space="0" w:color="000000"/>
                    <w:bottom w:val="single" w:sz="4" w:space="0" w:color="000000"/>
                    <w:right w:val="nil"/>
                  </w:tcBorders>
                  <w:vAlign w:val="center"/>
                </w:tcPr>
                <w:p w:rsidR="000527AE" w:rsidRPr="00CE0948" w:rsidRDefault="000527AE" w:rsidP="00D22EC7">
                  <w:pPr>
                    <w:rPr>
                      <w:rFonts w:ascii="黑体" w:eastAsia="黑体" w:hAnsi="黑体"/>
                      <w:bCs/>
                      <w:color w:val="000000"/>
                      <w:szCs w:val="21"/>
                    </w:rPr>
                  </w:pPr>
                  <w:r w:rsidRPr="00CE0948">
                    <w:rPr>
                      <w:rFonts w:ascii="黑体" w:eastAsia="黑体" w:hAnsi="黑体" w:hint="eastAsia"/>
                      <w:bCs/>
                      <w:color w:val="000000"/>
                      <w:szCs w:val="21"/>
                    </w:rPr>
                    <w:t>将本项目装置纳入应急范围，增加医院内部应急领导小组成员电话</w:t>
                  </w:r>
                </w:p>
              </w:tc>
            </w:tr>
            <w:tr w:rsidR="000527AE" w:rsidTr="007F2874">
              <w:tc>
                <w:tcPr>
                  <w:tcW w:w="801" w:type="dxa"/>
                  <w:tcBorders>
                    <w:top w:val="single" w:sz="4" w:space="0" w:color="000000"/>
                    <w:left w:val="nil"/>
                    <w:bottom w:val="single" w:sz="4" w:space="0" w:color="000000"/>
                    <w:right w:val="single" w:sz="4" w:space="0" w:color="000000"/>
                  </w:tcBorders>
                  <w:vAlign w:val="center"/>
                </w:tcPr>
                <w:p w:rsidR="000527AE" w:rsidRPr="00CE0948" w:rsidRDefault="000527AE" w:rsidP="00D22EC7">
                  <w:pPr>
                    <w:jc w:val="center"/>
                    <w:rPr>
                      <w:rFonts w:ascii="Times New Roman" w:eastAsia="黑体" w:hAnsi="Times New Roman"/>
                      <w:bCs/>
                      <w:color w:val="000000"/>
                      <w:szCs w:val="21"/>
                    </w:rPr>
                  </w:pPr>
                  <w:r w:rsidRPr="00CE0948">
                    <w:rPr>
                      <w:rFonts w:ascii="Times New Roman" w:eastAsia="黑体" w:hAnsi="Times New Roman"/>
                      <w:bCs/>
                      <w:color w:val="000000"/>
                      <w:szCs w:val="21"/>
                    </w:rPr>
                    <w:t>14</w:t>
                  </w:r>
                </w:p>
              </w:tc>
              <w:tc>
                <w:tcPr>
                  <w:tcW w:w="740"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Times New Roman" w:eastAsia="黑体" w:hAnsi="黑体"/>
                      <w:bCs/>
                      <w:color w:val="000000"/>
                      <w:szCs w:val="21"/>
                    </w:rPr>
                  </w:pPr>
                  <w:r w:rsidRPr="00CE0948">
                    <w:rPr>
                      <w:rFonts w:ascii="Times New Roman" w:eastAsia="黑体" w:hAnsi="黑体" w:hint="eastAsia"/>
                      <w:bCs/>
                      <w:color w:val="000000"/>
                      <w:szCs w:val="21"/>
                    </w:rPr>
                    <w:t>其他</w:t>
                  </w:r>
                </w:p>
              </w:tc>
              <w:tc>
                <w:tcPr>
                  <w:tcW w:w="3679"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质量保证大纲和质量控制检测计划</w:t>
                  </w:r>
                </w:p>
              </w:tc>
              <w:tc>
                <w:tcPr>
                  <w:tcW w:w="1466" w:type="dxa"/>
                  <w:tcBorders>
                    <w:top w:val="single" w:sz="4" w:space="0" w:color="000000"/>
                    <w:left w:val="single" w:sz="4" w:space="0" w:color="000000"/>
                    <w:bottom w:val="single" w:sz="4" w:space="0" w:color="000000"/>
                    <w:right w:val="single" w:sz="4" w:space="0" w:color="000000"/>
                  </w:tcBorders>
                  <w:vAlign w:val="center"/>
                </w:tcPr>
                <w:p w:rsidR="000527AE" w:rsidRPr="00CE0948" w:rsidRDefault="000527AE" w:rsidP="00D22EC7">
                  <w:pPr>
                    <w:jc w:val="center"/>
                    <w:rPr>
                      <w:rFonts w:ascii="Times New Roman" w:eastAsia="黑体" w:hAnsi="Times New Roman"/>
                      <w:bCs/>
                      <w:color w:val="000000"/>
                      <w:szCs w:val="21"/>
                    </w:rPr>
                  </w:pPr>
                  <w:r w:rsidRPr="00CE0948">
                    <w:rPr>
                      <w:rFonts w:ascii="Times New Roman" w:eastAsia="黑体" w:hAnsi="Times New Roman" w:hint="eastAsia"/>
                      <w:bCs/>
                      <w:color w:val="000000"/>
                      <w:szCs w:val="21"/>
                    </w:rPr>
                    <w:t>已有</w:t>
                  </w:r>
                </w:p>
              </w:tc>
              <w:tc>
                <w:tcPr>
                  <w:tcW w:w="2014" w:type="dxa"/>
                  <w:tcBorders>
                    <w:top w:val="single" w:sz="4" w:space="0" w:color="000000"/>
                    <w:left w:val="single" w:sz="4" w:space="0" w:color="000000"/>
                    <w:bottom w:val="single" w:sz="4" w:space="0" w:color="000000"/>
                    <w:right w:val="nil"/>
                  </w:tcBorders>
                  <w:vAlign w:val="center"/>
                </w:tcPr>
                <w:p w:rsidR="000527AE" w:rsidRPr="00CE0948" w:rsidRDefault="000527AE" w:rsidP="00D22EC7">
                  <w:pPr>
                    <w:jc w:val="center"/>
                    <w:rPr>
                      <w:rFonts w:ascii="黑体" w:eastAsia="黑体" w:hAnsi="黑体"/>
                      <w:bCs/>
                      <w:color w:val="000000"/>
                      <w:szCs w:val="21"/>
                    </w:rPr>
                  </w:pPr>
                  <w:r w:rsidRPr="00CE0948">
                    <w:rPr>
                      <w:rFonts w:ascii="黑体" w:eastAsia="黑体" w:hAnsi="黑体"/>
                      <w:bCs/>
                      <w:color w:val="000000"/>
                      <w:szCs w:val="21"/>
                    </w:rPr>
                    <w:t>/</w:t>
                  </w:r>
                </w:p>
              </w:tc>
            </w:tr>
          </w:tbl>
          <w:p w:rsidR="000527AE" w:rsidRPr="002647AF" w:rsidRDefault="000527AE" w:rsidP="0059730B">
            <w:pPr>
              <w:spacing w:line="510" w:lineRule="exact"/>
              <w:rPr>
                <w:rFonts w:ascii="宋体"/>
                <w:bCs/>
                <w:color w:val="000000"/>
                <w:sz w:val="28"/>
                <w:szCs w:val="28"/>
              </w:rPr>
            </w:pPr>
          </w:p>
        </w:tc>
      </w:tr>
      <w:tr w:rsidR="000527AE" w:rsidRPr="002647AF" w:rsidTr="006627AE">
        <w:trPr>
          <w:trHeight w:val="1081"/>
        </w:trPr>
        <w:tc>
          <w:tcPr>
            <w:tcW w:w="8931" w:type="dxa"/>
          </w:tcPr>
          <w:p w:rsidR="000527AE" w:rsidRPr="002647AF" w:rsidRDefault="000527AE" w:rsidP="002647AF">
            <w:pPr>
              <w:spacing w:line="520" w:lineRule="exact"/>
              <w:jc w:val="left"/>
              <w:rPr>
                <w:rFonts w:ascii="Times New Roman" w:eastAsia="黑体" w:hAnsi="Times New Roman"/>
                <w:sz w:val="28"/>
                <w:szCs w:val="28"/>
              </w:rPr>
            </w:pPr>
            <w:r w:rsidRPr="002647AF">
              <w:rPr>
                <w:rFonts w:ascii="Times New Roman" w:eastAsia="黑体" w:hAnsi="Times New Roman" w:hint="eastAsia"/>
                <w:sz w:val="28"/>
                <w:szCs w:val="28"/>
              </w:rPr>
              <w:t>辐射监测</w:t>
            </w:r>
          </w:p>
          <w:p w:rsidR="000527AE" w:rsidRPr="002647AF" w:rsidRDefault="000527AE" w:rsidP="002647AF">
            <w:pPr>
              <w:spacing w:line="520" w:lineRule="exact"/>
              <w:jc w:val="left"/>
              <w:rPr>
                <w:rFonts w:ascii="Times New Roman" w:eastAsia="黑体" w:hAnsi="Times New Roman"/>
                <w:sz w:val="28"/>
                <w:szCs w:val="28"/>
              </w:rPr>
            </w:pPr>
            <w:r w:rsidRPr="002647AF">
              <w:rPr>
                <w:rFonts w:ascii="Times New Roman" w:eastAsia="黑体" w:hAnsi="Times New Roman"/>
                <w:sz w:val="28"/>
                <w:szCs w:val="28"/>
              </w:rPr>
              <w:t>1.</w:t>
            </w:r>
            <w:r w:rsidRPr="002647AF">
              <w:rPr>
                <w:rFonts w:ascii="Times New Roman" w:eastAsia="黑体" w:hAnsi="Times New Roman" w:hint="eastAsia"/>
                <w:sz w:val="28"/>
                <w:szCs w:val="28"/>
              </w:rPr>
              <w:t>监测</w:t>
            </w:r>
            <w:r>
              <w:rPr>
                <w:rFonts w:ascii="Times New Roman" w:eastAsia="黑体" w:hAnsi="Times New Roman" w:hint="eastAsia"/>
                <w:sz w:val="28"/>
                <w:szCs w:val="28"/>
              </w:rPr>
              <w:t>要求</w:t>
            </w:r>
          </w:p>
          <w:p w:rsidR="000527AE" w:rsidRPr="002647AF" w:rsidRDefault="000527AE" w:rsidP="000527AE">
            <w:pPr>
              <w:spacing w:line="520" w:lineRule="exact"/>
              <w:ind w:firstLineChars="200" w:firstLine="31680"/>
              <w:jc w:val="left"/>
              <w:rPr>
                <w:rFonts w:ascii="Times New Roman" w:hAnsi="Times New Roman"/>
                <w:sz w:val="28"/>
                <w:szCs w:val="28"/>
              </w:rPr>
            </w:pPr>
            <w:r>
              <w:rPr>
                <w:rFonts w:ascii="Times New Roman" w:hAnsi="Times New Roman" w:hint="eastAsia"/>
                <w:sz w:val="28"/>
                <w:szCs w:val="28"/>
              </w:rPr>
              <w:t>辐射工作人员应按照国家规定配备个人防护用品和个人剂量监测仪器，同时配备必要的监测仪器对工作场所和周围环境进行辐射监测。个人剂量仪应有足够的可靠性、灵敏度和准确度，在辐射水平较高或者可能突然升高的地方工作时，工作人员应使用个人剂量报警仪。</w:t>
            </w:r>
          </w:p>
          <w:p w:rsidR="000527AE" w:rsidRPr="002647AF" w:rsidRDefault="000527AE" w:rsidP="002647AF">
            <w:pPr>
              <w:spacing w:line="520" w:lineRule="exact"/>
              <w:jc w:val="left"/>
              <w:rPr>
                <w:rFonts w:ascii="Times New Roman" w:hAnsi="Times New Roman"/>
                <w:sz w:val="28"/>
                <w:szCs w:val="28"/>
              </w:rPr>
            </w:pPr>
            <w:r>
              <w:rPr>
                <w:rFonts w:ascii="Times New Roman" w:hAnsi="Times New Roman"/>
                <w:sz w:val="28"/>
                <w:szCs w:val="28"/>
              </w:rPr>
              <w:t>2</w:t>
            </w:r>
            <w:r w:rsidRPr="002647AF">
              <w:rPr>
                <w:rFonts w:ascii="Times New Roman" w:eastAsia="黑体" w:hAnsi="Times New Roman"/>
                <w:sz w:val="28"/>
                <w:szCs w:val="28"/>
              </w:rPr>
              <w:t>.</w:t>
            </w:r>
            <w:r w:rsidRPr="002647AF">
              <w:rPr>
                <w:rFonts w:ascii="黑体" w:eastAsia="黑体" w:hAnsi="Times New Roman" w:hint="eastAsia"/>
                <w:sz w:val="28"/>
                <w:szCs w:val="28"/>
              </w:rPr>
              <w:t>个人剂量监测</w:t>
            </w:r>
          </w:p>
          <w:p w:rsidR="000527AE" w:rsidRDefault="000527AE" w:rsidP="002647AF">
            <w:pPr>
              <w:spacing w:line="520" w:lineRule="exact"/>
              <w:ind w:firstLine="555"/>
              <w:jc w:val="left"/>
              <w:rPr>
                <w:rFonts w:ascii="Times New Roman" w:hAnsi="Times New Roman"/>
                <w:sz w:val="28"/>
                <w:szCs w:val="28"/>
              </w:rPr>
            </w:pPr>
            <w:r>
              <w:rPr>
                <w:rFonts w:ascii="Times New Roman" w:hAnsi="Times New Roman" w:hint="eastAsia"/>
                <w:sz w:val="28"/>
                <w:szCs w:val="28"/>
              </w:rPr>
              <w:t>本项目拟配置</w:t>
            </w:r>
            <w:r>
              <w:rPr>
                <w:rFonts w:ascii="Times New Roman" w:hAnsi="Times New Roman"/>
                <w:sz w:val="28"/>
                <w:szCs w:val="28"/>
              </w:rPr>
              <w:t>6</w:t>
            </w:r>
            <w:r>
              <w:rPr>
                <w:rFonts w:ascii="Times New Roman" w:hAnsi="Times New Roman" w:hint="eastAsia"/>
                <w:sz w:val="28"/>
                <w:szCs w:val="28"/>
              </w:rPr>
              <w:t>名辐射工作人员，共需个人剂量计</w:t>
            </w:r>
            <w:r>
              <w:rPr>
                <w:rFonts w:ascii="Times New Roman" w:hAnsi="Times New Roman"/>
                <w:sz w:val="28"/>
                <w:szCs w:val="28"/>
              </w:rPr>
              <w:t>6</w:t>
            </w:r>
            <w:r>
              <w:rPr>
                <w:rFonts w:ascii="Times New Roman" w:hAnsi="Times New Roman" w:hint="eastAsia"/>
                <w:sz w:val="28"/>
                <w:szCs w:val="28"/>
              </w:rPr>
              <w:t>个，医院需将个人剂量计定期（每季度一次）送疾控中心进行检定，并根据四川省环境保护厅“关于进一步加强辐射工作人员个人剂量管理的通知”（川环办发</w:t>
            </w:r>
            <w:r>
              <w:rPr>
                <w:rFonts w:ascii="Times New Roman" w:hAnsi="Times New Roman"/>
                <w:sz w:val="28"/>
                <w:szCs w:val="28"/>
              </w:rPr>
              <w:t>[2010]49</w:t>
            </w:r>
            <w:r>
              <w:rPr>
                <w:rFonts w:ascii="Times New Roman" w:hAnsi="Times New Roman" w:hint="eastAsia"/>
                <w:sz w:val="28"/>
                <w:szCs w:val="28"/>
              </w:rPr>
              <w:t>号）做好个人剂量管理的工作，目前建设单位所有辐射工作人员均配备好个人剂量计，并建立了个人剂量档案。</w:t>
            </w:r>
          </w:p>
          <w:p w:rsidR="000527AE" w:rsidRPr="00CA5950" w:rsidRDefault="000527AE" w:rsidP="002647AF">
            <w:pPr>
              <w:spacing w:line="520" w:lineRule="exact"/>
              <w:ind w:firstLine="555"/>
              <w:jc w:val="left"/>
              <w:rPr>
                <w:rFonts w:ascii="Times New Roman" w:hAnsi="Times New Roman"/>
                <w:sz w:val="28"/>
                <w:szCs w:val="28"/>
              </w:rPr>
            </w:pPr>
            <w:r w:rsidRPr="00CA5950">
              <w:rPr>
                <w:rFonts w:ascii="Times New Roman" w:eastAsia="黑体" w:hAnsi="黑体" w:hint="eastAsia"/>
                <w:sz w:val="28"/>
                <w:szCs w:val="28"/>
              </w:rPr>
              <w:t>环评认为</w:t>
            </w:r>
            <w:r w:rsidRPr="00CA5950">
              <w:rPr>
                <w:rFonts w:ascii="Times New Roman" w:hAnsi="Times New Roman" w:hint="eastAsia"/>
                <w:sz w:val="28"/>
                <w:szCs w:val="28"/>
              </w:rPr>
              <w:t>：</w:t>
            </w:r>
            <w:r w:rsidRPr="00CA5950">
              <w:rPr>
                <w:rFonts w:ascii="Times New Roman" w:hint="eastAsia"/>
                <w:sz w:val="28"/>
                <w:szCs w:val="28"/>
              </w:rPr>
              <w:t>医院还应安排专人负责个人剂量监测管理，管理医生个人剂量计的发放与回收。辐射工作人员若调离辐射工作岗位，其个人剂量档案应保存</w:t>
            </w:r>
            <w:r w:rsidRPr="00CA5950">
              <w:rPr>
                <w:rFonts w:ascii="Times New Roman" w:hAnsi="Times New Roman"/>
                <w:sz w:val="28"/>
                <w:szCs w:val="28"/>
              </w:rPr>
              <w:t>30</w:t>
            </w:r>
            <w:r w:rsidRPr="00CA5950">
              <w:rPr>
                <w:rFonts w:ascii="Times New Roman" w:hint="eastAsia"/>
                <w:sz w:val="28"/>
                <w:szCs w:val="28"/>
              </w:rPr>
              <w:t>年；如一直从事辐射工作至退休，其个人剂量档案应保存到</w:t>
            </w:r>
            <w:r w:rsidRPr="00CA5950">
              <w:rPr>
                <w:rFonts w:ascii="Times New Roman" w:hAnsi="Times New Roman"/>
                <w:sz w:val="28"/>
                <w:szCs w:val="28"/>
              </w:rPr>
              <w:t>75</w:t>
            </w:r>
            <w:r w:rsidRPr="00CA5950">
              <w:rPr>
                <w:rFonts w:ascii="Times New Roman" w:hint="eastAsia"/>
                <w:sz w:val="28"/>
                <w:szCs w:val="28"/>
              </w:rPr>
              <w:t>岁。医院还应保证每名辐射工作人员定期进行职业健康体检，若检查结果异常，应及时分析原因。</w:t>
            </w:r>
          </w:p>
          <w:p w:rsidR="000527AE" w:rsidRPr="002647AF" w:rsidRDefault="000527AE" w:rsidP="002647AF">
            <w:pPr>
              <w:spacing w:line="520" w:lineRule="exact"/>
              <w:jc w:val="left"/>
              <w:rPr>
                <w:rFonts w:ascii="Times New Roman" w:hAnsi="Times New Roman"/>
                <w:sz w:val="28"/>
                <w:szCs w:val="28"/>
              </w:rPr>
            </w:pPr>
            <w:r>
              <w:rPr>
                <w:rFonts w:ascii="Times New Roman" w:hAnsi="Times New Roman"/>
                <w:sz w:val="28"/>
                <w:szCs w:val="28"/>
              </w:rPr>
              <w:t>3</w:t>
            </w:r>
            <w:r w:rsidRPr="002647AF">
              <w:rPr>
                <w:rFonts w:ascii="Times New Roman" w:eastAsia="黑体" w:hAnsi="Times New Roman"/>
                <w:sz w:val="28"/>
                <w:szCs w:val="28"/>
              </w:rPr>
              <w:t>.</w:t>
            </w:r>
            <w:r w:rsidRPr="002647AF">
              <w:rPr>
                <w:rFonts w:ascii="黑体" w:eastAsia="黑体" w:hAnsi="Times New Roman" w:hint="eastAsia"/>
                <w:sz w:val="28"/>
                <w:szCs w:val="28"/>
              </w:rPr>
              <w:t>工作场所监测</w:t>
            </w:r>
          </w:p>
          <w:p w:rsidR="000527AE" w:rsidRDefault="000527AE" w:rsidP="002647AF">
            <w:pPr>
              <w:spacing w:line="520" w:lineRule="exact"/>
              <w:ind w:firstLine="555"/>
              <w:jc w:val="left"/>
              <w:rPr>
                <w:rFonts w:ascii="Times New Roman" w:hAnsi="Times New Roman"/>
                <w:sz w:val="28"/>
                <w:szCs w:val="28"/>
              </w:rPr>
            </w:pPr>
            <w:r w:rsidRPr="002647AF">
              <w:rPr>
                <w:rFonts w:ascii="Times New Roman" w:hAnsi="Times New Roman" w:hint="eastAsia"/>
                <w:sz w:val="28"/>
                <w:szCs w:val="28"/>
              </w:rPr>
              <w:t>为判断辐射工作人员所在工作场所的安全程度，检查辐射场所屏蔽防护的效能，项目单位拟定期对各辐射场所外环境开展自行监测，同时定期委托有相应监测资质单位对各辐射场所外环境进行监测</w:t>
            </w:r>
            <w:r>
              <w:rPr>
                <w:rFonts w:ascii="Times New Roman" w:hAnsi="Times New Roman" w:hint="eastAsia"/>
                <w:sz w:val="28"/>
                <w:szCs w:val="28"/>
              </w:rPr>
              <w:t>（监测频度至少每年监测</w:t>
            </w:r>
            <w:r>
              <w:rPr>
                <w:rFonts w:ascii="Times New Roman" w:hAnsi="Times New Roman"/>
                <w:sz w:val="28"/>
                <w:szCs w:val="28"/>
              </w:rPr>
              <w:t>1</w:t>
            </w:r>
            <w:r>
              <w:rPr>
                <w:rFonts w:ascii="Times New Roman" w:hAnsi="Times New Roman" w:hint="eastAsia"/>
                <w:sz w:val="28"/>
                <w:szCs w:val="28"/>
              </w:rPr>
              <w:t>次，监测报告附录到年度评估报告中，监测数据应存档备案）</w:t>
            </w:r>
            <w:r w:rsidRPr="002647AF">
              <w:rPr>
                <w:rFonts w:ascii="Times New Roman" w:hAnsi="Times New Roman" w:hint="eastAsia"/>
                <w:sz w:val="28"/>
                <w:szCs w:val="28"/>
              </w:rPr>
              <w:t>。</w:t>
            </w:r>
          </w:p>
          <w:p w:rsidR="000527AE" w:rsidRPr="00D700CE" w:rsidRDefault="000527AE" w:rsidP="002647AF">
            <w:pPr>
              <w:spacing w:line="520" w:lineRule="exact"/>
              <w:ind w:firstLine="555"/>
              <w:jc w:val="left"/>
              <w:rPr>
                <w:rFonts w:ascii="Times New Roman" w:hAnsi="Times New Roman"/>
                <w:sz w:val="28"/>
                <w:szCs w:val="28"/>
              </w:rPr>
            </w:pPr>
            <w:r w:rsidRPr="00D700CE">
              <w:rPr>
                <w:rFonts w:ascii="Times New Roman" w:hAnsi="Times New Roman" w:hint="eastAsia"/>
                <w:sz w:val="28"/>
                <w:szCs w:val="28"/>
              </w:rPr>
              <w:t>为判断辐射工作人员所在工作场所的安全程度，检查辐射场所屏蔽防护的效能，项目单位拟定期（每月一次）对各辐射场所外环境开展自行监测并做记录备查，记录内容包括监测的辐射场所敏感点的位置（图、表）及敏感点的监测数据等。为保证监测数据的可靠性，监测设备应定期到相关机构进行测试及校准。同时每年委托有相应监测资质单位对各辐射场所外环境进行监测。医院还应对使用的射线装置的安全和防护状况要进行年度评估，并于每年</w:t>
            </w:r>
            <w:r w:rsidRPr="00D700CE">
              <w:rPr>
                <w:rFonts w:ascii="Times New Roman" w:hAnsi="Times New Roman"/>
                <w:sz w:val="28"/>
                <w:szCs w:val="28"/>
              </w:rPr>
              <w:t>1</w:t>
            </w:r>
            <w:r w:rsidRPr="00D700CE">
              <w:rPr>
                <w:rFonts w:ascii="Times New Roman" w:hAnsi="Times New Roman" w:hint="eastAsia"/>
                <w:sz w:val="28"/>
                <w:szCs w:val="28"/>
              </w:rPr>
              <w:t>月</w:t>
            </w:r>
            <w:r w:rsidRPr="00D700CE">
              <w:rPr>
                <w:rFonts w:ascii="Times New Roman" w:hAnsi="Times New Roman"/>
                <w:sz w:val="28"/>
                <w:szCs w:val="28"/>
              </w:rPr>
              <w:t>31</w:t>
            </w:r>
            <w:r w:rsidRPr="00D700CE">
              <w:rPr>
                <w:rFonts w:ascii="Times New Roman" w:hAnsi="Times New Roman" w:hint="eastAsia"/>
                <w:sz w:val="28"/>
                <w:szCs w:val="28"/>
              </w:rPr>
              <w:t>日前向发证机关提交上一年度的评估报告。</w:t>
            </w:r>
          </w:p>
          <w:p w:rsidR="000527AE" w:rsidRDefault="000527AE" w:rsidP="002647AF">
            <w:pPr>
              <w:spacing w:line="520" w:lineRule="exact"/>
              <w:ind w:firstLine="555"/>
              <w:jc w:val="left"/>
              <w:rPr>
                <w:rFonts w:ascii="Times New Roman" w:hAnsi="Times New Roman"/>
                <w:sz w:val="28"/>
                <w:szCs w:val="28"/>
              </w:rPr>
            </w:pPr>
            <w:r w:rsidRPr="002647AF">
              <w:rPr>
                <w:rFonts w:ascii="Times New Roman" w:hAnsi="Times New Roman" w:hint="eastAsia"/>
                <w:sz w:val="28"/>
                <w:szCs w:val="28"/>
              </w:rPr>
              <w:t>本次评价对</w:t>
            </w:r>
            <w:r>
              <w:rPr>
                <w:rFonts w:ascii="Times New Roman" w:hint="eastAsia"/>
                <w:sz w:val="28"/>
                <w:szCs w:val="28"/>
              </w:rPr>
              <w:t>项目</w:t>
            </w:r>
            <w:r>
              <w:rPr>
                <w:rFonts w:ascii="Times New Roman" w:hAnsi="Times New Roman" w:hint="eastAsia"/>
                <w:sz w:val="28"/>
                <w:szCs w:val="28"/>
              </w:rPr>
              <w:t>辐射</w:t>
            </w:r>
            <w:r w:rsidRPr="002647AF">
              <w:rPr>
                <w:rFonts w:ascii="Times New Roman" w:hAnsi="Times New Roman" w:hint="eastAsia"/>
                <w:sz w:val="28"/>
                <w:szCs w:val="28"/>
              </w:rPr>
              <w:t>工作场所的监测建议采用表</w:t>
            </w:r>
            <w:r w:rsidRPr="002647AF">
              <w:rPr>
                <w:rFonts w:ascii="Times New Roman" w:hAnsi="Times New Roman"/>
                <w:sz w:val="28"/>
                <w:szCs w:val="28"/>
              </w:rPr>
              <w:t>12-</w:t>
            </w:r>
            <w:r>
              <w:rPr>
                <w:rFonts w:ascii="Times New Roman" w:hAnsi="Times New Roman"/>
                <w:sz w:val="28"/>
                <w:szCs w:val="28"/>
              </w:rPr>
              <w:t>3</w:t>
            </w:r>
            <w:r w:rsidRPr="002647AF">
              <w:rPr>
                <w:rFonts w:ascii="Times New Roman" w:hAnsi="Times New Roman" w:hint="eastAsia"/>
                <w:sz w:val="28"/>
                <w:szCs w:val="28"/>
              </w:rPr>
              <w:t>辐射监测方案。</w:t>
            </w:r>
          </w:p>
          <w:p w:rsidR="000527AE" w:rsidRPr="002647AF" w:rsidRDefault="000527AE" w:rsidP="002647AF">
            <w:pPr>
              <w:spacing w:line="520" w:lineRule="exact"/>
              <w:jc w:val="center"/>
              <w:rPr>
                <w:rFonts w:ascii="Times New Roman" w:eastAsia="黑体" w:hAnsi="Times New Roman"/>
                <w:szCs w:val="21"/>
              </w:rPr>
            </w:pPr>
            <w:r w:rsidRPr="002647AF">
              <w:rPr>
                <w:rFonts w:ascii="Times New Roman" w:eastAsia="黑体" w:hAnsi="Times New Roman" w:hint="eastAsia"/>
                <w:szCs w:val="21"/>
              </w:rPr>
              <w:t>表</w:t>
            </w:r>
            <w:r w:rsidRPr="002647AF">
              <w:rPr>
                <w:rFonts w:ascii="Times New Roman" w:eastAsia="黑体" w:hAnsi="Times New Roman"/>
                <w:szCs w:val="21"/>
              </w:rPr>
              <w:t>12-</w:t>
            </w:r>
            <w:r>
              <w:rPr>
                <w:rFonts w:ascii="Times New Roman" w:eastAsia="黑体" w:hAnsi="Times New Roman"/>
                <w:szCs w:val="21"/>
              </w:rPr>
              <w:t>3</w:t>
            </w:r>
            <w:r w:rsidRPr="002647AF">
              <w:rPr>
                <w:rFonts w:ascii="Times New Roman" w:eastAsia="黑体" w:hAnsi="Times New Roman"/>
                <w:szCs w:val="21"/>
              </w:rPr>
              <w:t xml:space="preserve"> </w:t>
            </w:r>
            <w:r w:rsidRPr="002647AF">
              <w:rPr>
                <w:rFonts w:ascii="Times New Roman" w:eastAsia="黑体" w:hAnsi="Times New Roman" w:hint="eastAsia"/>
                <w:szCs w:val="21"/>
              </w:rPr>
              <w:t>工作场所辐射监测方案</w:t>
            </w:r>
          </w:p>
          <w:tbl>
            <w:tblPr>
              <w:tblW w:w="0" w:type="auto"/>
              <w:jc w:val="center"/>
              <w:tblBorders>
                <w:top w:val="single" w:sz="4" w:space="0" w:color="auto"/>
                <w:bottom w:val="single" w:sz="4" w:space="0" w:color="auto"/>
                <w:insideH w:val="single" w:sz="4" w:space="0" w:color="auto"/>
                <w:insideV w:val="single" w:sz="4" w:space="0" w:color="auto"/>
              </w:tblBorders>
              <w:tblLook w:val="01E0"/>
            </w:tblPr>
            <w:tblGrid>
              <w:gridCol w:w="2740"/>
              <w:gridCol w:w="1719"/>
              <w:gridCol w:w="1236"/>
              <w:gridCol w:w="2607"/>
            </w:tblGrid>
            <w:tr w:rsidR="000527AE" w:rsidRPr="002647AF" w:rsidTr="002647AF">
              <w:trPr>
                <w:trHeight w:val="436"/>
                <w:jc w:val="center"/>
              </w:trPr>
              <w:tc>
                <w:tcPr>
                  <w:tcW w:w="2740" w:type="dxa"/>
                  <w:vMerge w:val="restart"/>
                  <w:tcBorders>
                    <w:top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监测点布设</w:t>
                  </w:r>
                </w:p>
              </w:tc>
              <w:tc>
                <w:tcPr>
                  <w:tcW w:w="1719" w:type="dxa"/>
                  <w:vMerge w:val="restart"/>
                  <w:tcBorders>
                    <w:top w:val="single" w:sz="4" w:space="0" w:color="auto"/>
                    <w:left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监测项目</w:t>
                  </w:r>
                </w:p>
              </w:tc>
              <w:tc>
                <w:tcPr>
                  <w:tcW w:w="3843" w:type="dxa"/>
                  <w:gridSpan w:val="2"/>
                  <w:tcBorders>
                    <w:top w:val="single" w:sz="4" w:space="0" w:color="auto"/>
                    <w:left w:val="single" w:sz="4" w:space="0" w:color="auto"/>
                    <w:bottom w:val="single" w:sz="4" w:space="0" w:color="auto"/>
                  </w:tcBorders>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监测频次</w:t>
                  </w:r>
                </w:p>
              </w:tc>
            </w:tr>
            <w:tr w:rsidR="000527AE" w:rsidRPr="002647AF" w:rsidTr="002647AF">
              <w:trPr>
                <w:trHeight w:val="436"/>
                <w:jc w:val="center"/>
              </w:trPr>
              <w:tc>
                <w:tcPr>
                  <w:tcW w:w="2740" w:type="dxa"/>
                  <w:vMerge/>
                  <w:tcBorders>
                    <w:top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p>
              </w:tc>
              <w:tc>
                <w:tcPr>
                  <w:tcW w:w="1719" w:type="dxa"/>
                  <w:vMerge/>
                  <w:tcBorders>
                    <w:top w:val="single" w:sz="4" w:space="0" w:color="auto"/>
                    <w:left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hint="eastAsia"/>
                      <w:szCs w:val="21"/>
                    </w:rPr>
                    <w:t>委托监测</w:t>
                  </w:r>
                </w:p>
              </w:tc>
              <w:tc>
                <w:tcPr>
                  <w:tcW w:w="2607" w:type="dxa"/>
                  <w:tcBorders>
                    <w:top w:val="single" w:sz="4" w:space="0" w:color="auto"/>
                    <w:left w:val="single" w:sz="4" w:space="0" w:color="auto"/>
                    <w:bottom w:val="single" w:sz="4" w:space="0" w:color="auto"/>
                  </w:tcBorders>
                  <w:vAlign w:val="center"/>
                </w:tcPr>
                <w:p w:rsidR="000527AE" w:rsidRPr="002647AF" w:rsidRDefault="000527AE" w:rsidP="002647AF">
                  <w:pPr>
                    <w:jc w:val="center"/>
                    <w:rPr>
                      <w:rFonts w:ascii="Times New Roman" w:eastAsia="黑体" w:hAnsi="Times New Roman"/>
                      <w:szCs w:val="21"/>
                    </w:rPr>
                  </w:pPr>
                  <w:r>
                    <w:rPr>
                      <w:rFonts w:ascii="Times New Roman" w:eastAsia="黑体" w:hAnsi="Times New Roman" w:hint="eastAsia"/>
                      <w:szCs w:val="21"/>
                    </w:rPr>
                    <w:t>自行</w:t>
                  </w:r>
                  <w:r w:rsidRPr="002647AF">
                    <w:rPr>
                      <w:rFonts w:ascii="Times New Roman" w:eastAsia="黑体" w:hAnsi="Times New Roman" w:hint="eastAsia"/>
                      <w:szCs w:val="21"/>
                    </w:rPr>
                    <w:t>监测</w:t>
                  </w:r>
                </w:p>
              </w:tc>
            </w:tr>
            <w:tr w:rsidR="000527AE" w:rsidRPr="002647AF" w:rsidTr="002647AF">
              <w:trPr>
                <w:trHeight w:val="450"/>
                <w:jc w:val="center"/>
              </w:trPr>
              <w:tc>
                <w:tcPr>
                  <w:tcW w:w="2740" w:type="dxa"/>
                  <w:tcBorders>
                    <w:top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int="eastAsia"/>
                      <w:szCs w:val="21"/>
                    </w:rPr>
                    <w:t>辐射工作场所屏蔽墙（门）外、顶上、地板下</w:t>
                  </w:r>
                </w:p>
              </w:tc>
              <w:tc>
                <w:tcPr>
                  <w:tcW w:w="1719" w:type="dxa"/>
                  <w:tcBorders>
                    <w:top w:val="single" w:sz="4" w:space="0" w:color="auto"/>
                    <w:left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szCs w:val="21"/>
                    </w:rPr>
                    <w:t>Χ-γ</w:t>
                  </w:r>
                  <w:r w:rsidRPr="002647AF">
                    <w:rPr>
                      <w:rFonts w:ascii="Times New Roman" w:eastAsia="黑体" w:hint="eastAsia"/>
                      <w:szCs w:val="21"/>
                    </w:rPr>
                    <w:t>空气</w:t>
                  </w:r>
                </w:p>
                <w:p w:rsidR="000527AE" w:rsidRPr="002647AF" w:rsidRDefault="000527AE" w:rsidP="002647AF">
                  <w:pPr>
                    <w:jc w:val="center"/>
                    <w:rPr>
                      <w:rFonts w:ascii="Times New Roman" w:eastAsia="黑体" w:hAnsi="Times New Roman"/>
                      <w:szCs w:val="21"/>
                    </w:rPr>
                  </w:pPr>
                  <w:r w:rsidRPr="002647AF">
                    <w:rPr>
                      <w:rFonts w:ascii="Times New Roman" w:eastAsia="黑体" w:hint="eastAsia"/>
                      <w:szCs w:val="21"/>
                    </w:rPr>
                    <w:t>吸收剂量率</w:t>
                  </w:r>
                </w:p>
              </w:tc>
              <w:tc>
                <w:tcPr>
                  <w:tcW w:w="1236" w:type="dxa"/>
                  <w:tcBorders>
                    <w:top w:val="single" w:sz="4" w:space="0" w:color="auto"/>
                    <w:left w:val="single" w:sz="4" w:space="0" w:color="auto"/>
                    <w:bottom w:val="single" w:sz="4" w:space="0" w:color="auto"/>
                    <w:right w:val="single" w:sz="4" w:space="0" w:color="auto"/>
                  </w:tcBorders>
                  <w:vAlign w:val="center"/>
                </w:tcPr>
                <w:p w:rsidR="000527AE" w:rsidRPr="002647AF" w:rsidRDefault="000527AE" w:rsidP="002647AF">
                  <w:pPr>
                    <w:jc w:val="center"/>
                    <w:rPr>
                      <w:rFonts w:ascii="Times New Roman" w:eastAsia="黑体" w:hAnsi="Times New Roman"/>
                      <w:szCs w:val="21"/>
                    </w:rPr>
                  </w:pPr>
                  <w:r w:rsidRPr="002647AF">
                    <w:rPr>
                      <w:rFonts w:ascii="Times New Roman" w:eastAsia="黑体" w:hAnsi="Times New Roman"/>
                      <w:szCs w:val="21"/>
                    </w:rPr>
                    <w:t>1</w:t>
                  </w:r>
                  <w:r w:rsidRPr="002647AF">
                    <w:rPr>
                      <w:rFonts w:ascii="Times New Roman" w:eastAsia="黑体" w:hint="eastAsia"/>
                      <w:szCs w:val="21"/>
                    </w:rPr>
                    <w:t>～</w:t>
                  </w:r>
                  <w:r w:rsidRPr="002647AF">
                    <w:rPr>
                      <w:rFonts w:ascii="Times New Roman" w:eastAsia="黑体" w:hAnsi="Times New Roman"/>
                      <w:szCs w:val="21"/>
                    </w:rPr>
                    <w:t>2</w:t>
                  </w:r>
                  <w:r w:rsidRPr="002647AF">
                    <w:rPr>
                      <w:rFonts w:ascii="Times New Roman" w:eastAsia="黑体" w:hint="eastAsia"/>
                      <w:szCs w:val="21"/>
                    </w:rPr>
                    <w:t>次</w:t>
                  </w:r>
                  <w:r w:rsidRPr="002647AF">
                    <w:rPr>
                      <w:rFonts w:ascii="Times New Roman" w:eastAsia="黑体" w:hAnsi="Times New Roman"/>
                      <w:szCs w:val="21"/>
                    </w:rPr>
                    <w:t>/a</w:t>
                  </w:r>
                </w:p>
              </w:tc>
              <w:tc>
                <w:tcPr>
                  <w:tcW w:w="2607" w:type="dxa"/>
                  <w:tcBorders>
                    <w:top w:val="single" w:sz="4" w:space="0" w:color="auto"/>
                    <w:left w:val="single" w:sz="4" w:space="0" w:color="auto"/>
                    <w:bottom w:val="single" w:sz="4" w:space="0" w:color="auto"/>
                  </w:tcBorders>
                  <w:vAlign w:val="center"/>
                </w:tcPr>
                <w:p w:rsidR="000527AE" w:rsidRPr="002647AF" w:rsidRDefault="000527AE" w:rsidP="00171D96">
                  <w:pPr>
                    <w:rPr>
                      <w:rFonts w:ascii="Times New Roman" w:eastAsia="黑体" w:hAnsi="Times New Roman"/>
                      <w:szCs w:val="21"/>
                    </w:rPr>
                  </w:pPr>
                  <w:r w:rsidRPr="002647AF">
                    <w:rPr>
                      <w:rFonts w:ascii="Times New Roman" w:eastAsia="黑体" w:hint="eastAsia"/>
                      <w:szCs w:val="21"/>
                    </w:rPr>
                    <w:t>运行前：</w:t>
                  </w:r>
                  <w:r w:rsidRPr="002647AF">
                    <w:rPr>
                      <w:rFonts w:ascii="Times New Roman" w:eastAsia="黑体" w:hAnsi="Times New Roman"/>
                      <w:szCs w:val="21"/>
                    </w:rPr>
                    <w:t>1</w:t>
                  </w:r>
                  <w:r w:rsidRPr="002647AF">
                    <w:rPr>
                      <w:rFonts w:ascii="Times New Roman" w:eastAsia="黑体" w:hint="eastAsia"/>
                      <w:szCs w:val="21"/>
                    </w:rPr>
                    <w:t>次</w:t>
                  </w:r>
                </w:p>
                <w:p w:rsidR="000527AE" w:rsidRPr="002647AF" w:rsidRDefault="000527AE" w:rsidP="00171D96">
                  <w:pPr>
                    <w:rPr>
                      <w:rFonts w:ascii="Times New Roman" w:eastAsia="黑体" w:hAnsi="Times New Roman"/>
                      <w:szCs w:val="21"/>
                    </w:rPr>
                  </w:pPr>
                  <w:r w:rsidRPr="002647AF">
                    <w:rPr>
                      <w:rFonts w:ascii="Times New Roman" w:eastAsia="黑体" w:hint="eastAsia"/>
                      <w:szCs w:val="21"/>
                    </w:rPr>
                    <w:t>运行期间：</w:t>
                  </w:r>
                  <w:r w:rsidRPr="002647AF">
                    <w:rPr>
                      <w:rFonts w:ascii="Times New Roman" w:eastAsia="黑体" w:hAnsi="Times New Roman"/>
                      <w:color w:val="000000"/>
                      <w:szCs w:val="21"/>
                    </w:rPr>
                    <w:t>1</w:t>
                  </w:r>
                  <w:r w:rsidRPr="002647AF">
                    <w:rPr>
                      <w:rFonts w:ascii="Times New Roman" w:eastAsia="黑体" w:hint="eastAsia"/>
                      <w:color w:val="000000"/>
                      <w:szCs w:val="21"/>
                    </w:rPr>
                    <w:t>～</w:t>
                  </w:r>
                  <w:r w:rsidRPr="002647AF">
                    <w:rPr>
                      <w:rFonts w:ascii="Times New Roman" w:eastAsia="黑体" w:hAnsi="Times New Roman"/>
                      <w:color w:val="000000"/>
                      <w:szCs w:val="21"/>
                    </w:rPr>
                    <w:t>2</w:t>
                  </w:r>
                  <w:r w:rsidRPr="002647AF">
                    <w:rPr>
                      <w:rFonts w:ascii="Times New Roman" w:eastAsia="黑体" w:hint="eastAsia"/>
                      <w:color w:val="000000"/>
                      <w:szCs w:val="21"/>
                    </w:rPr>
                    <w:t>次</w:t>
                  </w:r>
                  <w:r w:rsidRPr="002647AF">
                    <w:rPr>
                      <w:rFonts w:ascii="Times New Roman" w:eastAsia="黑体" w:hAnsi="Times New Roman"/>
                      <w:color w:val="000000"/>
                      <w:szCs w:val="21"/>
                    </w:rPr>
                    <w:t>/</w:t>
                  </w:r>
                  <w:r>
                    <w:rPr>
                      <w:rFonts w:ascii="Times New Roman" w:eastAsia="黑体" w:hint="eastAsia"/>
                      <w:color w:val="000000"/>
                      <w:szCs w:val="21"/>
                    </w:rPr>
                    <w:t>每月</w:t>
                  </w:r>
                </w:p>
              </w:tc>
            </w:tr>
          </w:tbl>
          <w:p w:rsidR="000527AE" w:rsidRDefault="000527AE" w:rsidP="000527AE">
            <w:pPr>
              <w:spacing w:line="520" w:lineRule="exact"/>
              <w:ind w:firstLineChars="200" w:firstLine="31680"/>
              <w:jc w:val="left"/>
              <w:rPr>
                <w:rFonts w:ascii="Times New Roman" w:hAnsi="Times New Roman"/>
                <w:sz w:val="28"/>
                <w:szCs w:val="28"/>
              </w:rPr>
            </w:pPr>
            <w:r>
              <w:rPr>
                <w:rFonts w:ascii="Times New Roman" w:hAnsi="Times New Roman" w:hint="eastAsia"/>
                <w:sz w:val="28"/>
                <w:szCs w:val="28"/>
              </w:rPr>
              <w:t>环评认为：项目单位取得批复后，应立即向四川省环境保护厅申请项目验收，由有资质的单位验收监测合格后才能投入使用。</w:t>
            </w:r>
          </w:p>
          <w:p w:rsidR="000527AE" w:rsidRPr="002647AF" w:rsidRDefault="000527AE" w:rsidP="002647AF">
            <w:pPr>
              <w:spacing w:line="520" w:lineRule="exact"/>
              <w:jc w:val="left"/>
              <w:rPr>
                <w:rFonts w:ascii="Times New Roman" w:hAnsi="Times New Roman"/>
                <w:sz w:val="28"/>
                <w:szCs w:val="28"/>
              </w:rPr>
            </w:pPr>
            <w:r>
              <w:rPr>
                <w:rFonts w:ascii="Times New Roman" w:hAnsi="Times New Roman"/>
                <w:sz w:val="28"/>
                <w:szCs w:val="28"/>
              </w:rPr>
              <w:t>4</w:t>
            </w:r>
            <w:r w:rsidRPr="002647AF">
              <w:rPr>
                <w:rFonts w:ascii="Times New Roman" w:eastAsia="黑体" w:hAnsi="Times New Roman"/>
                <w:sz w:val="28"/>
                <w:szCs w:val="28"/>
              </w:rPr>
              <w:t>.</w:t>
            </w:r>
            <w:r w:rsidRPr="002647AF">
              <w:rPr>
                <w:rFonts w:ascii="黑体" w:eastAsia="黑体" w:hAnsi="Times New Roman" w:hint="eastAsia"/>
                <w:sz w:val="28"/>
                <w:szCs w:val="28"/>
              </w:rPr>
              <w:t>监测设备配置</w:t>
            </w:r>
          </w:p>
          <w:p w:rsidR="000527AE" w:rsidRPr="00F45178" w:rsidRDefault="000527AE" w:rsidP="000A3E4A">
            <w:pPr>
              <w:spacing w:line="520" w:lineRule="exact"/>
              <w:ind w:firstLine="570"/>
              <w:jc w:val="left"/>
              <w:rPr>
                <w:rFonts w:ascii="Times New Roman" w:hAnsi="Times New Roman"/>
                <w:sz w:val="28"/>
                <w:szCs w:val="28"/>
              </w:rPr>
            </w:pPr>
            <w:r w:rsidRPr="002647AF">
              <w:rPr>
                <w:rFonts w:ascii="Times New Roman" w:hAnsi="Times New Roman" w:hint="eastAsia"/>
                <w:sz w:val="28"/>
                <w:szCs w:val="28"/>
              </w:rPr>
              <w:t>配备便携式</w:t>
            </w:r>
            <w:r w:rsidRPr="002647AF">
              <w:rPr>
                <w:rFonts w:ascii="Times New Roman" w:hAnsi="Times New Roman"/>
                <w:sz w:val="28"/>
                <w:szCs w:val="28"/>
              </w:rPr>
              <w:t>X-γ</w:t>
            </w:r>
            <w:r w:rsidRPr="002647AF">
              <w:rPr>
                <w:rFonts w:ascii="Times New Roman" w:hAnsi="Times New Roman" w:hint="eastAsia"/>
                <w:sz w:val="28"/>
                <w:szCs w:val="28"/>
              </w:rPr>
              <w:t>剂量监测仪</w:t>
            </w:r>
            <w:r w:rsidRPr="002647AF">
              <w:rPr>
                <w:rFonts w:ascii="Times New Roman" w:hAnsi="Times New Roman"/>
                <w:sz w:val="28"/>
                <w:szCs w:val="28"/>
              </w:rPr>
              <w:t>1</w:t>
            </w:r>
            <w:r w:rsidRPr="002647AF">
              <w:rPr>
                <w:rFonts w:ascii="Times New Roman" w:hAnsi="Times New Roman" w:hint="eastAsia"/>
                <w:sz w:val="28"/>
                <w:szCs w:val="28"/>
              </w:rPr>
              <w:t>台，配备个人剂量元件</w:t>
            </w:r>
            <w:r>
              <w:rPr>
                <w:rFonts w:ascii="Times New Roman" w:hAnsi="Times New Roman"/>
                <w:sz w:val="28"/>
                <w:szCs w:val="28"/>
              </w:rPr>
              <w:t>6</w:t>
            </w:r>
            <w:r w:rsidRPr="00D023FE">
              <w:rPr>
                <w:rFonts w:ascii="Times New Roman" w:hAnsi="Times New Roman" w:hint="eastAsia"/>
                <w:sz w:val="28"/>
                <w:szCs w:val="28"/>
              </w:rPr>
              <w:t>个</w:t>
            </w:r>
            <w:r w:rsidRPr="002647AF">
              <w:rPr>
                <w:rFonts w:ascii="Times New Roman" w:hAnsi="Times New Roman" w:hint="eastAsia"/>
                <w:sz w:val="28"/>
                <w:szCs w:val="28"/>
              </w:rPr>
              <w:t>。</w:t>
            </w:r>
          </w:p>
        </w:tc>
      </w:tr>
      <w:tr w:rsidR="000527AE" w:rsidRPr="002647AF" w:rsidTr="002647AF">
        <w:trPr>
          <w:trHeight w:val="2234"/>
        </w:trPr>
        <w:tc>
          <w:tcPr>
            <w:tcW w:w="8931" w:type="dxa"/>
          </w:tcPr>
          <w:p w:rsidR="000527AE" w:rsidRPr="002647AF" w:rsidRDefault="000527AE" w:rsidP="002647AF">
            <w:pPr>
              <w:spacing w:line="520" w:lineRule="exact"/>
              <w:jc w:val="left"/>
              <w:rPr>
                <w:rFonts w:ascii="Times New Roman" w:eastAsia="黑体" w:hAnsi="Times New Roman"/>
                <w:sz w:val="28"/>
                <w:szCs w:val="28"/>
              </w:rPr>
            </w:pPr>
            <w:r w:rsidRPr="002647AF">
              <w:rPr>
                <w:rFonts w:ascii="Times New Roman" w:eastAsia="黑体" w:hAnsi="Times New Roman" w:hint="eastAsia"/>
                <w:sz w:val="28"/>
                <w:szCs w:val="28"/>
              </w:rPr>
              <w:t>辐射事故应急</w:t>
            </w:r>
          </w:p>
          <w:p w:rsidR="000527AE" w:rsidRDefault="000527AE" w:rsidP="006627AE">
            <w:pPr>
              <w:spacing w:line="520" w:lineRule="exact"/>
              <w:ind w:firstLine="555"/>
              <w:jc w:val="left"/>
              <w:rPr>
                <w:rFonts w:ascii="Times New Roman" w:hAnsi="Times New Roman"/>
                <w:sz w:val="28"/>
                <w:szCs w:val="28"/>
              </w:rPr>
            </w:pPr>
            <w:r>
              <w:rPr>
                <w:rFonts w:ascii="Times New Roman" w:eastAsia="黑体" w:hAnsi="Times New Roman"/>
                <w:sz w:val="28"/>
                <w:szCs w:val="28"/>
              </w:rPr>
              <w:t>1.</w:t>
            </w:r>
            <w:r w:rsidRPr="00AC2F67">
              <w:rPr>
                <w:rFonts w:ascii="Times New Roman" w:hAnsi="Times New Roman" w:hint="eastAsia"/>
                <w:sz w:val="28"/>
                <w:szCs w:val="28"/>
              </w:rPr>
              <w:t>医院成立了辐射安全与环境保护管理领导小组</w:t>
            </w:r>
            <w:r>
              <w:rPr>
                <w:rFonts w:ascii="Times New Roman" w:hAnsi="Times New Roman" w:hint="eastAsia"/>
                <w:sz w:val="28"/>
                <w:szCs w:val="28"/>
              </w:rPr>
              <w:t>，负责全院辐射防护工作的监督、监测、检查、指导和管理；负责收集、整理、分析全院辐射防护的相关资料，及时制定并采取防护措施；督促各有关科室人员采取有效的防护措施，合理使用个人防护用品，遵守个人防护守则，并对放射工作人员建立健康档案。</w:t>
            </w:r>
          </w:p>
          <w:p w:rsidR="000527AE" w:rsidRDefault="000527AE" w:rsidP="006627AE">
            <w:pPr>
              <w:spacing w:line="520" w:lineRule="exact"/>
              <w:ind w:firstLine="555"/>
              <w:jc w:val="left"/>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医院制定了辐射事故应急预案，</w:t>
            </w:r>
            <w:r w:rsidRPr="008D2AAC">
              <w:rPr>
                <w:rFonts w:ascii="Times New Roman" w:hAnsi="Times New Roman" w:hint="eastAsia"/>
                <w:sz w:val="28"/>
                <w:szCs w:val="28"/>
              </w:rPr>
              <w:t>项目单位的“辐射事故应急预案”内容包括：（</w:t>
            </w:r>
            <w:r w:rsidRPr="008D2AAC">
              <w:rPr>
                <w:rFonts w:ascii="Times New Roman" w:hAnsi="Times New Roman"/>
                <w:sz w:val="28"/>
                <w:szCs w:val="28"/>
              </w:rPr>
              <w:t>1</w:t>
            </w:r>
            <w:r w:rsidRPr="008D2AAC">
              <w:rPr>
                <w:rFonts w:ascii="Times New Roman" w:hAnsi="Times New Roman" w:hint="eastAsia"/>
                <w:sz w:val="28"/>
                <w:szCs w:val="28"/>
              </w:rPr>
              <w:t>）组织机构；（</w:t>
            </w:r>
            <w:r w:rsidRPr="008D2AAC">
              <w:rPr>
                <w:rFonts w:ascii="Times New Roman" w:hAnsi="Times New Roman"/>
                <w:sz w:val="28"/>
                <w:szCs w:val="28"/>
              </w:rPr>
              <w:t>2</w:t>
            </w:r>
            <w:r w:rsidRPr="008D2AAC">
              <w:rPr>
                <w:rFonts w:ascii="Times New Roman" w:hAnsi="Times New Roman" w:hint="eastAsia"/>
                <w:sz w:val="28"/>
                <w:szCs w:val="28"/>
              </w:rPr>
              <w:t>）职责范围；（</w:t>
            </w:r>
            <w:r w:rsidRPr="008D2AAC">
              <w:rPr>
                <w:rFonts w:ascii="Times New Roman" w:hAnsi="Times New Roman"/>
                <w:sz w:val="28"/>
                <w:szCs w:val="28"/>
              </w:rPr>
              <w:t>3</w:t>
            </w:r>
            <w:r w:rsidRPr="008D2AAC">
              <w:rPr>
                <w:rFonts w:ascii="Times New Roman" w:hAnsi="Times New Roman" w:hint="eastAsia"/>
                <w:sz w:val="28"/>
                <w:szCs w:val="28"/>
              </w:rPr>
              <w:t>）预防措施；（</w:t>
            </w:r>
            <w:r w:rsidRPr="008D2AAC">
              <w:rPr>
                <w:rFonts w:ascii="Times New Roman" w:hAnsi="Times New Roman"/>
                <w:sz w:val="28"/>
                <w:szCs w:val="28"/>
              </w:rPr>
              <w:t>4</w:t>
            </w:r>
            <w:r w:rsidRPr="008D2AAC">
              <w:rPr>
                <w:rFonts w:ascii="Times New Roman" w:hAnsi="Times New Roman" w:hint="eastAsia"/>
                <w:sz w:val="28"/>
                <w:szCs w:val="28"/>
              </w:rPr>
              <w:t>）放射性事故应急救援应遵循的原则；</w:t>
            </w:r>
            <w:r w:rsidRPr="008D2AAC">
              <w:rPr>
                <w:rFonts w:ascii="Times New Roman" w:eastAsia="黑体" w:hAnsi="Times New Roman" w:hint="eastAsia"/>
                <w:sz w:val="28"/>
                <w:szCs w:val="28"/>
              </w:rPr>
              <w:t>（</w:t>
            </w:r>
            <w:r w:rsidRPr="008D2AAC">
              <w:rPr>
                <w:rFonts w:ascii="Times New Roman" w:eastAsia="黑体" w:hAnsi="Times New Roman"/>
                <w:sz w:val="28"/>
                <w:szCs w:val="28"/>
              </w:rPr>
              <w:t>5</w:t>
            </w:r>
            <w:r w:rsidRPr="008D2AAC">
              <w:rPr>
                <w:rFonts w:ascii="Times New Roman" w:eastAsia="黑体" w:hAnsi="Times New Roman" w:hint="eastAsia"/>
                <w:sz w:val="28"/>
                <w:szCs w:val="28"/>
              </w:rPr>
              <w:t>）</w:t>
            </w:r>
            <w:r w:rsidRPr="008D2AAC">
              <w:rPr>
                <w:rFonts w:ascii="Times New Roman" w:hAnsi="Times New Roman" w:hint="eastAsia"/>
                <w:sz w:val="28"/>
                <w:szCs w:val="28"/>
              </w:rPr>
              <w:t>放射性事故分类与分级；</w:t>
            </w:r>
            <w:r w:rsidRPr="008D2AAC">
              <w:rPr>
                <w:rFonts w:ascii="Times New Roman" w:eastAsia="黑体" w:hAnsi="Times New Roman" w:hint="eastAsia"/>
                <w:sz w:val="28"/>
                <w:szCs w:val="28"/>
              </w:rPr>
              <w:t>（</w:t>
            </w:r>
            <w:r w:rsidRPr="008D2AAC">
              <w:rPr>
                <w:rFonts w:ascii="Times New Roman" w:eastAsia="黑体" w:hAnsi="Times New Roman"/>
                <w:sz w:val="28"/>
                <w:szCs w:val="28"/>
              </w:rPr>
              <w:t>6</w:t>
            </w:r>
            <w:r w:rsidRPr="008D2AAC">
              <w:rPr>
                <w:rFonts w:ascii="Times New Roman" w:eastAsia="黑体" w:hAnsi="Times New Roman" w:hint="eastAsia"/>
                <w:sz w:val="28"/>
                <w:szCs w:val="28"/>
              </w:rPr>
              <w:t>）</w:t>
            </w:r>
            <w:r w:rsidRPr="008D2AAC">
              <w:rPr>
                <w:rFonts w:ascii="Times New Roman" w:hAnsi="Times New Roman" w:hint="eastAsia"/>
                <w:sz w:val="28"/>
                <w:szCs w:val="28"/>
              </w:rPr>
              <w:t>事故报告；</w:t>
            </w:r>
            <w:r w:rsidRPr="008D2AAC">
              <w:rPr>
                <w:rFonts w:ascii="Times New Roman" w:eastAsia="黑体" w:hAnsi="Times New Roman" w:hint="eastAsia"/>
                <w:sz w:val="28"/>
                <w:szCs w:val="28"/>
              </w:rPr>
              <w:t>（</w:t>
            </w:r>
            <w:r w:rsidRPr="008D2AAC">
              <w:rPr>
                <w:rFonts w:ascii="Times New Roman" w:eastAsia="黑体" w:hAnsi="Times New Roman"/>
                <w:sz w:val="28"/>
                <w:szCs w:val="28"/>
              </w:rPr>
              <w:t>7</w:t>
            </w:r>
            <w:r w:rsidRPr="008D2AAC">
              <w:rPr>
                <w:rFonts w:ascii="Times New Roman" w:eastAsia="黑体" w:hAnsi="Times New Roman" w:hint="eastAsia"/>
                <w:sz w:val="28"/>
                <w:szCs w:val="28"/>
              </w:rPr>
              <w:t>）</w:t>
            </w:r>
            <w:r w:rsidRPr="008D2AAC">
              <w:rPr>
                <w:rFonts w:ascii="Times New Roman" w:hAnsi="Times New Roman" w:hint="eastAsia"/>
                <w:sz w:val="28"/>
                <w:szCs w:val="28"/>
              </w:rPr>
              <w:t>放射事故应急处理程序；（</w:t>
            </w:r>
            <w:r w:rsidRPr="008D2AAC">
              <w:rPr>
                <w:rFonts w:ascii="Times New Roman" w:hAnsi="Times New Roman"/>
                <w:sz w:val="28"/>
                <w:szCs w:val="28"/>
              </w:rPr>
              <w:t>8</w:t>
            </w:r>
            <w:r>
              <w:rPr>
                <w:rFonts w:ascii="Times New Roman" w:hAnsi="Times New Roman" w:hint="eastAsia"/>
                <w:sz w:val="28"/>
                <w:szCs w:val="28"/>
              </w:rPr>
              <w:t>）放射事故的调查。</w:t>
            </w:r>
          </w:p>
          <w:p w:rsidR="000527AE" w:rsidRPr="002647AF" w:rsidRDefault="000527AE" w:rsidP="000527AE">
            <w:pPr>
              <w:spacing w:line="520" w:lineRule="exact"/>
              <w:ind w:firstLineChars="200" w:firstLine="31680"/>
              <w:jc w:val="left"/>
              <w:rPr>
                <w:rFonts w:ascii="Times New Roman" w:hAnsi="Times New Roman"/>
                <w:sz w:val="28"/>
                <w:szCs w:val="28"/>
              </w:rPr>
            </w:pPr>
            <w:r w:rsidRPr="008D2AAC">
              <w:rPr>
                <w:rFonts w:ascii="Times New Roman" w:eastAsia="黑体" w:hAnsi="Times New Roman" w:hint="eastAsia"/>
                <w:sz w:val="28"/>
                <w:szCs w:val="28"/>
              </w:rPr>
              <w:t>环评要求</w:t>
            </w:r>
            <w:r>
              <w:rPr>
                <w:rFonts w:ascii="Times New Roman" w:eastAsia="黑体" w:hAnsi="Times New Roman" w:hint="eastAsia"/>
                <w:sz w:val="28"/>
                <w:szCs w:val="28"/>
              </w:rPr>
              <w:t>：</w:t>
            </w:r>
            <w:r w:rsidRPr="008D2AAC">
              <w:rPr>
                <w:rFonts w:ascii="Times New Roman" w:hAnsi="Times New Roman" w:hint="eastAsia"/>
                <w:sz w:val="28"/>
                <w:szCs w:val="28"/>
              </w:rPr>
              <w:t>对照中国人民共和国环境保护部令第</w:t>
            </w:r>
            <w:r w:rsidRPr="008D2AAC">
              <w:rPr>
                <w:rFonts w:ascii="Times New Roman" w:hAnsi="Times New Roman"/>
                <w:sz w:val="28"/>
                <w:szCs w:val="28"/>
              </w:rPr>
              <w:t>18</w:t>
            </w:r>
            <w:r w:rsidRPr="008D2AAC">
              <w:rPr>
                <w:rFonts w:ascii="Times New Roman" w:hAnsi="Times New Roman" w:hint="eastAsia"/>
                <w:sz w:val="28"/>
                <w:szCs w:val="28"/>
              </w:rPr>
              <w:t>号《放射性同位素与射线装置安全和防护管理办法》第六章第四十三条规定的内容，环评认为，项目单位应在现有预案的基础上，补充应急人员的详细分工、应急人员的联系电话、应急人员的组织、培训、应急和救助的各方面准备以及辐射事故信息公开和公众宣传方案，并使预案具有可操作性和可行性。同时，对原有《辐射事故应急预案》予以补充、完善，把本项目新增</w:t>
            </w:r>
            <w:r>
              <w:rPr>
                <w:rFonts w:ascii="Times New Roman" w:hAnsi="Times New Roman" w:hint="eastAsia"/>
                <w:sz w:val="28"/>
                <w:szCs w:val="28"/>
              </w:rPr>
              <w:t>射线装置</w:t>
            </w:r>
            <w:r w:rsidRPr="008D2AAC">
              <w:rPr>
                <w:rFonts w:ascii="Times New Roman" w:hAnsi="Times New Roman" w:hint="eastAsia"/>
                <w:sz w:val="28"/>
                <w:szCs w:val="28"/>
              </w:rPr>
              <w:t>的辐射监测管理和应急预案纳入原有辐射监测管理和辐射应急预案中。在此基础上，本项目辐射事故应急预案可行。</w:t>
            </w:r>
          </w:p>
          <w:p w:rsidR="000527AE" w:rsidRPr="009B495B" w:rsidRDefault="000527AE" w:rsidP="006E7DFD">
            <w:pPr>
              <w:spacing w:line="520" w:lineRule="exact"/>
              <w:ind w:firstLine="555"/>
              <w:rPr>
                <w:rFonts w:ascii="Times New Roman" w:hAnsi="Times New Roman"/>
                <w:sz w:val="28"/>
                <w:szCs w:val="28"/>
              </w:rPr>
            </w:pPr>
            <w:r w:rsidRPr="009B495B">
              <w:rPr>
                <w:rFonts w:ascii="Times New Roman" w:hAnsi="Times New Roman" w:hint="eastAsia"/>
                <w:sz w:val="28"/>
                <w:szCs w:val="28"/>
              </w:rPr>
              <w:t>一旦发生辐射事故，立即启动应急预案，采取必要的防范措施，并在</w:t>
            </w:r>
            <w:r w:rsidRPr="009B495B">
              <w:rPr>
                <w:rFonts w:ascii="Times New Roman" w:hAnsi="Times New Roman"/>
                <w:sz w:val="28"/>
                <w:szCs w:val="28"/>
              </w:rPr>
              <w:t>2</w:t>
            </w:r>
            <w:r w:rsidRPr="009B495B">
              <w:rPr>
                <w:rFonts w:ascii="Times New Roman" w:hAnsi="Times New Roman" w:hint="eastAsia"/>
                <w:sz w:val="28"/>
                <w:szCs w:val="28"/>
              </w:rPr>
              <w:t>小时内填写《辐射事故初始报告表》，由辐射事故应急处理领导小组上报当地环境保护主管部门及省级环境保护主管部门（电话：</w:t>
            </w:r>
            <w:r w:rsidRPr="009B495B">
              <w:rPr>
                <w:rFonts w:ascii="Times New Roman" w:eastAsia="微软雅黑" w:hAnsi="Times New Roman"/>
                <w:sz w:val="23"/>
                <w:szCs w:val="23"/>
                <w:shd w:val="clear" w:color="auto" w:fill="FFFFFF"/>
              </w:rPr>
              <w:t>0834-2162972</w:t>
            </w:r>
            <w:r w:rsidRPr="009B495B">
              <w:rPr>
                <w:rFonts w:ascii="Times New Roman" w:hAnsi="Times New Roman" w:hint="eastAsia"/>
                <w:sz w:val="28"/>
                <w:szCs w:val="28"/>
              </w:rPr>
              <w:t>（凉山州环保局）；四川省环保厅：</w:t>
            </w:r>
            <w:r w:rsidRPr="009B495B">
              <w:rPr>
                <w:rFonts w:ascii="Times New Roman" w:hAnsi="Times New Roman"/>
                <w:sz w:val="28"/>
                <w:szCs w:val="28"/>
              </w:rPr>
              <w:t>028-80589003</w:t>
            </w:r>
            <w:r w:rsidRPr="009B495B">
              <w:rPr>
                <w:rFonts w:ascii="Times New Roman" w:hAnsi="Times New Roman" w:hint="eastAsia"/>
                <w:sz w:val="28"/>
                <w:szCs w:val="28"/>
              </w:rPr>
              <w:t>（白天）、</w:t>
            </w:r>
            <w:r w:rsidRPr="009B495B">
              <w:rPr>
                <w:rFonts w:ascii="Times New Roman" w:hAnsi="Times New Roman"/>
                <w:sz w:val="28"/>
                <w:szCs w:val="28"/>
              </w:rPr>
              <w:t>028-80589100</w:t>
            </w:r>
            <w:r w:rsidRPr="009B495B">
              <w:rPr>
                <w:rFonts w:ascii="Times New Roman" w:hAnsi="Times New Roman" w:hint="eastAsia"/>
                <w:sz w:val="28"/>
                <w:szCs w:val="28"/>
              </w:rPr>
              <w:t>（夜间、假期））；同时上报公安部门，造成或可能造成人员超剂量照射的，还应同时向当地卫生行政部门报告。并及时组织专业技术人员排除事故。配合各相关部门做好辐射事故调查工作。</w:t>
            </w:r>
          </w:p>
          <w:p w:rsidR="000527AE" w:rsidRPr="00E144DC" w:rsidRDefault="000527AE" w:rsidP="002647AF">
            <w:pPr>
              <w:spacing w:line="520" w:lineRule="exact"/>
              <w:ind w:firstLine="555"/>
              <w:jc w:val="left"/>
              <w:rPr>
                <w:rFonts w:ascii="Times New Roman" w:hAnsi="Times New Roman"/>
                <w:sz w:val="28"/>
                <w:szCs w:val="28"/>
              </w:rPr>
            </w:pPr>
            <w:r w:rsidRPr="00E144DC">
              <w:rPr>
                <w:rFonts w:ascii="Times New Roman" w:hAnsi="Times New Roman" w:hint="eastAsia"/>
                <w:sz w:val="28"/>
                <w:szCs w:val="28"/>
              </w:rPr>
              <w:t>通过以上分析，本报告认为</w:t>
            </w:r>
            <w:r>
              <w:rPr>
                <w:rFonts w:ascii="Times New Roman" w:hAnsi="Times New Roman" w:hint="eastAsia"/>
                <w:sz w:val="28"/>
                <w:szCs w:val="28"/>
              </w:rPr>
              <w:t>西昌市人民医院</w:t>
            </w:r>
            <w:r w:rsidRPr="00E144DC">
              <w:rPr>
                <w:rFonts w:ascii="Times New Roman" w:hAnsi="Times New Roman" w:hint="eastAsia"/>
                <w:sz w:val="28"/>
                <w:szCs w:val="28"/>
              </w:rPr>
              <w:t>已具备在</w:t>
            </w:r>
            <w:r>
              <w:rPr>
                <w:rFonts w:ascii="Times New Roman" w:hAnsi="Times New Roman" w:hint="eastAsia"/>
                <w:sz w:val="28"/>
                <w:szCs w:val="28"/>
              </w:rPr>
              <w:t>介入中心综合</w:t>
            </w:r>
            <w:r w:rsidRPr="00E144DC">
              <w:rPr>
                <w:rFonts w:ascii="Times New Roman" w:hAnsi="Times New Roman" w:hint="eastAsia"/>
                <w:sz w:val="28"/>
                <w:szCs w:val="28"/>
              </w:rPr>
              <w:t>楼介入手术室使用新增</w:t>
            </w:r>
            <w:r w:rsidRPr="00E144DC">
              <w:rPr>
                <w:rFonts w:ascii="Times New Roman" w:hAnsi="Times New Roman"/>
                <w:sz w:val="28"/>
                <w:szCs w:val="28"/>
              </w:rPr>
              <w:t>II</w:t>
            </w:r>
            <w:r w:rsidRPr="00E144DC">
              <w:rPr>
                <w:rFonts w:ascii="Times New Roman" w:hAnsi="Times New Roman" w:hint="eastAsia"/>
                <w:sz w:val="28"/>
                <w:szCs w:val="28"/>
              </w:rPr>
              <w:t>类射线装置数字减影血管造影装置（</w:t>
            </w:r>
            <w:r w:rsidRPr="00E144DC">
              <w:rPr>
                <w:rFonts w:ascii="Times New Roman" w:hAnsi="Times New Roman"/>
                <w:sz w:val="28"/>
                <w:szCs w:val="28"/>
              </w:rPr>
              <w:t>DSA</w:t>
            </w:r>
            <w:r w:rsidRPr="00E144DC">
              <w:rPr>
                <w:rFonts w:ascii="Times New Roman" w:hAnsi="Times New Roman" w:hint="eastAsia"/>
                <w:sz w:val="28"/>
                <w:szCs w:val="28"/>
              </w:rPr>
              <w:t>）的综合管理能力。</w:t>
            </w:r>
          </w:p>
          <w:p w:rsidR="000527AE" w:rsidRDefault="000527AE" w:rsidP="002647AF">
            <w:pPr>
              <w:spacing w:line="520" w:lineRule="exact"/>
              <w:ind w:firstLine="555"/>
              <w:jc w:val="left"/>
              <w:rPr>
                <w:rFonts w:ascii="Times New Roman" w:hAnsi="Times New Roman"/>
                <w:sz w:val="28"/>
                <w:szCs w:val="28"/>
              </w:rPr>
            </w:pPr>
          </w:p>
          <w:p w:rsidR="000527AE" w:rsidRDefault="000527AE" w:rsidP="002647AF">
            <w:pPr>
              <w:spacing w:line="520" w:lineRule="exact"/>
              <w:ind w:firstLine="555"/>
              <w:jc w:val="left"/>
              <w:rPr>
                <w:rFonts w:ascii="Times New Roman" w:hAnsi="Times New Roman"/>
                <w:sz w:val="28"/>
                <w:szCs w:val="28"/>
              </w:rPr>
            </w:pPr>
          </w:p>
          <w:p w:rsidR="000527AE" w:rsidRDefault="000527AE" w:rsidP="002647AF">
            <w:pPr>
              <w:spacing w:line="520" w:lineRule="exact"/>
              <w:ind w:firstLine="555"/>
              <w:jc w:val="left"/>
              <w:rPr>
                <w:rFonts w:ascii="Times New Roman" w:hAnsi="Times New Roman"/>
                <w:sz w:val="28"/>
                <w:szCs w:val="28"/>
              </w:rPr>
            </w:pPr>
          </w:p>
          <w:p w:rsidR="000527AE" w:rsidRDefault="000527AE" w:rsidP="002647AF">
            <w:pPr>
              <w:spacing w:line="520" w:lineRule="exact"/>
              <w:ind w:firstLine="555"/>
              <w:jc w:val="left"/>
              <w:rPr>
                <w:rFonts w:ascii="Times New Roman" w:hAnsi="Times New Roman"/>
                <w:sz w:val="28"/>
                <w:szCs w:val="28"/>
              </w:rPr>
            </w:pPr>
          </w:p>
          <w:p w:rsidR="000527AE" w:rsidRDefault="000527AE" w:rsidP="002647AF">
            <w:pPr>
              <w:spacing w:line="520" w:lineRule="exact"/>
              <w:ind w:firstLine="555"/>
              <w:jc w:val="left"/>
              <w:rPr>
                <w:rFonts w:ascii="Times New Roman" w:eastAsia="黑体" w:hAnsi="Times New Roman"/>
                <w:sz w:val="28"/>
                <w:szCs w:val="28"/>
              </w:rPr>
            </w:pPr>
          </w:p>
          <w:p w:rsidR="000527AE" w:rsidRPr="002647AF" w:rsidRDefault="000527AE" w:rsidP="002647AF">
            <w:pPr>
              <w:spacing w:line="520" w:lineRule="exact"/>
              <w:ind w:firstLine="555"/>
              <w:jc w:val="left"/>
              <w:rPr>
                <w:rFonts w:ascii="Times New Roman" w:eastAsia="黑体" w:hAnsi="Times New Roman"/>
                <w:sz w:val="28"/>
                <w:szCs w:val="28"/>
              </w:rPr>
            </w:pPr>
          </w:p>
        </w:tc>
      </w:tr>
    </w:tbl>
    <w:p w:rsidR="000527AE" w:rsidRPr="0035098E" w:rsidRDefault="000527AE" w:rsidP="000527AE">
      <w:pPr>
        <w:ind w:leftChars="-136" w:left="31680" w:rightChars="-453" w:right="31680" w:hangingChars="170" w:firstLine="31680"/>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13</w:t>
      </w:r>
      <w:r>
        <w:rPr>
          <w:rFonts w:ascii="Times New Roman" w:eastAsia="黑体" w:hAnsi="Times New Roman"/>
          <w:sz w:val="28"/>
          <w:szCs w:val="28"/>
        </w:rPr>
        <w:t xml:space="preserve">   </w:t>
      </w:r>
      <w:r w:rsidRPr="0035098E">
        <w:rPr>
          <w:rFonts w:ascii="Times New Roman" w:eastAsia="黑体" w:hAnsi="Times New Roman" w:hint="eastAsia"/>
          <w:sz w:val="28"/>
          <w:szCs w:val="28"/>
        </w:rPr>
        <w:t>结论与建议</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1"/>
      </w:tblGrid>
      <w:tr w:rsidR="000527AE" w:rsidRPr="002647AF" w:rsidTr="002647AF">
        <w:trPr>
          <w:trHeight w:val="3251"/>
        </w:trPr>
        <w:tc>
          <w:tcPr>
            <w:tcW w:w="8931" w:type="dxa"/>
          </w:tcPr>
          <w:p w:rsidR="000527AE" w:rsidRPr="002647AF" w:rsidRDefault="000527AE" w:rsidP="002647AF">
            <w:pPr>
              <w:spacing w:line="520" w:lineRule="exact"/>
              <w:rPr>
                <w:rFonts w:ascii="黑体" w:eastAsia="黑体" w:hAnsi="Times New Roman"/>
                <w:sz w:val="28"/>
                <w:szCs w:val="28"/>
              </w:rPr>
            </w:pPr>
            <w:r w:rsidRPr="002647AF">
              <w:rPr>
                <w:rFonts w:ascii="黑体" w:eastAsia="黑体" w:hAnsi="Times New Roman" w:hint="eastAsia"/>
                <w:sz w:val="28"/>
                <w:szCs w:val="28"/>
              </w:rPr>
              <w:t>结论</w:t>
            </w:r>
          </w:p>
          <w:p w:rsidR="000527AE" w:rsidRPr="002647AF" w:rsidRDefault="000527AE" w:rsidP="002647AF">
            <w:pPr>
              <w:spacing w:line="520" w:lineRule="exact"/>
              <w:rPr>
                <w:rFonts w:ascii="黑体" w:eastAsia="黑体" w:hAnsi="Times New Roman"/>
                <w:sz w:val="28"/>
                <w:szCs w:val="28"/>
              </w:rPr>
            </w:pPr>
            <w:r w:rsidRPr="002647AF">
              <w:rPr>
                <w:rFonts w:ascii="Times New Roman" w:hAnsi="Times New Roman"/>
                <w:sz w:val="28"/>
                <w:szCs w:val="28"/>
              </w:rPr>
              <w:t>1.</w:t>
            </w:r>
            <w:r w:rsidRPr="002647AF">
              <w:rPr>
                <w:rFonts w:ascii="黑体" w:eastAsia="黑体" w:hAnsi="Times New Roman" w:hint="eastAsia"/>
                <w:sz w:val="28"/>
                <w:szCs w:val="28"/>
              </w:rPr>
              <w:t>项目概况</w:t>
            </w:r>
          </w:p>
          <w:p w:rsidR="000527AE" w:rsidRPr="002647AF" w:rsidRDefault="000527AE" w:rsidP="000527AE">
            <w:pPr>
              <w:spacing w:line="520" w:lineRule="exact"/>
              <w:ind w:firstLineChars="200" w:firstLine="31680"/>
              <w:rPr>
                <w:rFonts w:ascii="Times New Roman" w:eastAsia="黑体" w:hAnsi="Times New Roman"/>
                <w:color w:val="000000"/>
                <w:sz w:val="28"/>
                <w:szCs w:val="28"/>
              </w:rPr>
            </w:pPr>
            <w:r w:rsidRPr="002647AF">
              <w:rPr>
                <w:rFonts w:ascii="宋体" w:hAnsi="宋体" w:hint="eastAsia"/>
                <w:color w:val="000000"/>
                <w:sz w:val="28"/>
                <w:szCs w:val="28"/>
              </w:rPr>
              <w:t>项目名称：</w:t>
            </w:r>
            <w:r w:rsidRPr="00CB543F">
              <w:rPr>
                <w:rFonts w:ascii="Times New Roman" w:hAnsi="Times New Roman" w:hint="eastAsia"/>
                <w:kern w:val="0"/>
                <w:sz w:val="28"/>
                <w:szCs w:val="28"/>
              </w:rPr>
              <w:t>西昌市人民医院新增</w:t>
            </w:r>
            <w:r w:rsidRPr="00CB543F">
              <w:rPr>
                <w:rFonts w:ascii="Times New Roman" w:hAnsi="Times New Roman"/>
                <w:kern w:val="0"/>
                <w:sz w:val="28"/>
                <w:szCs w:val="28"/>
              </w:rPr>
              <w:t>DSA</w:t>
            </w:r>
            <w:r w:rsidRPr="00CB543F">
              <w:rPr>
                <w:rFonts w:ascii="Times New Roman" w:hAnsi="Times New Roman" w:hint="eastAsia"/>
                <w:kern w:val="0"/>
                <w:sz w:val="28"/>
                <w:szCs w:val="28"/>
              </w:rPr>
              <w:t>使用项目</w:t>
            </w:r>
          </w:p>
          <w:p w:rsidR="000527AE" w:rsidRDefault="000527AE" w:rsidP="000527AE">
            <w:pPr>
              <w:spacing w:line="520" w:lineRule="exact"/>
              <w:ind w:firstLineChars="200" w:firstLine="31680"/>
              <w:rPr>
                <w:rFonts w:ascii="Times New Roman" w:hAnsi="宋体"/>
                <w:sz w:val="28"/>
                <w:szCs w:val="28"/>
              </w:rPr>
            </w:pPr>
            <w:r>
              <w:rPr>
                <w:rFonts w:ascii="Times New Roman" w:hAnsi="宋体" w:hint="eastAsia"/>
                <w:sz w:val="28"/>
                <w:szCs w:val="28"/>
              </w:rPr>
              <w:t>建设单位：</w:t>
            </w:r>
            <w:r w:rsidRPr="00CB543F">
              <w:rPr>
                <w:rFonts w:ascii="Times New Roman" w:hAnsi="Times New Roman" w:hint="eastAsia"/>
                <w:kern w:val="0"/>
                <w:sz w:val="28"/>
                <w:szCs w:val="28"/>
              </w:rPr>
              <w:t>西昌市人民医院</w:t>
            </w:r>
          </w:p>
          <w:p w:rsidR="000527AE" w:rsidRDefault="000527AE" w:rsidP="000527AE">
            <w:pPr>
              <w:spacing w:line="520" w:lineRule="exact"/>
              <w:ind w:firstLineChars="200" w:firstLine="31680"/>
              <w:rPr>
                <w:rFonts w:ascii="Times New Roman" w:hAnsi="宋体"/>
                <w:sz w:val="28"/>
                <w:szCs w:val="28"/>
              </w:rPr>
            </w:pPr>
            <w:r w:rsidRPr="002647AF">
              <w:rPr>
                <w:rFonts w:ascii="Times New Roman" w:hAnsi="宋体" w:hint="eastAsia"/>
                <w:sz w:val="28"/>
                <w:szCs w:val="28"/>
              </w:rPr>
              <w:t>建设性质：</w:t>
            </w:r>
            <w:r>
              <w:rPr>
                <w:rFonts w:ascii="Times New Roman" w:hAnsi="宋体" w:hint="eastAsia"/>
                <w:sz w:val="28"/>
                <w:szCs w:val="28"/>
              </w:rPr>
              <w:t>新建</w:t>
            </w:r>
          </w:p>
          <w:p w:rsidR="000527AE" w:rsidRDefault="000527AE" w:rsidP="00C2569F">
            <w:pPr>
              <w:spacing w:line="520" w:lineRule="exact"/>
              <w:ind w:firstLine="570"/>
              <w:jc w:val="left"/>
              <w:rPr>
                <w:rFonts w:ascii="Times New Roman" w:hAnsi="Times New Roman"/>
                <w:bCs/>
                <w:color w:val="000000"/>
                <w:sz w:val="28"/>
                <w:szCs w:val="28"/>
              </w:rPr>
            </w:pPr>
            <w:r>
              <w:rPr>
                <w:rFonts w:ascii="Times New Roman" w:hAnsi="宋体" w:hint="eastAsia"/>
                <w:sz w:val="28"/>
                <w:szCs w:val="28"/>
              </w:rPr>
              <w:t>建设地点：</w:t>
            </w:r>
            <w:r w:rsidRPr="009C0400">
              <w:rPr>
                <w:rFonts w:ascii="Times New Roman" w:hAnsi="宋体" w:hint="eastAsia"/>
                <w:sz w:val="28"/>
                <w:szCs w:val="28"/>
              </w:rPr>
              <w:t>西昌市顺河街</w:t>
            </w:r>
            <w:r w:rsidRPr="009C0400">
              <w:rPr>
                <w:rFonts w:ascii="Times New Roman" w:hAnsi="宋体"/>
                <w:sz w:val="28"/>
                <w:szCs w:val="28"/>
              </w:rPr>
              <w:t>169</w:t>
            </w:r>
            <w:r w:rsidRPr="009C0400">
              <w:rPr>
                <w:rFonts w:ascii="Times New Roman" w:hAnsi="宋体" w:hint="eastAsia"/>
                <w:sz w:val="28"/>
                <w:szCs w:val="28"/>
              </w:rPr>
              <w:t>号</w:t>
            </w:r>
          </w:p>
          <w:p w:rsidR="000527AE" w:rsidRPr="00FE5D47" w:rsidRDefault="000527AE" w:rsidP="000C2CAE">
            <w:pPr>
              <w:spacing w:line="520" w:lineRule="exact"/>
              <w:ind w:firstLine="570"/>
              <w:jc w:val="left"/>
              <w:rPr>
                <w:rFonts w:ascii="Times New Roman" w:hAnsi="Times New Roman"/>
                <w:bCs/>
                <w:color w:val="000000"/>
                <w:sz w:val="28"/>
                <w:szCs w:val="28"/>
              </w:rPr>
            </w:pPr>
            <w:r w:rsidRPr="00FE5D47">
              <w:rPr>
                <w:rFonts w:ascii="Times New Roman" w:hAnsi="Times New Roman" w:hint="eastAsia"/>
                <w:bCs/>
                <w:color w:val="000000"/>
                <w:sz w:val="28"/>
                <w:szCs w:val="28"/>
              </w:rPr>
              <w:t>本次评价内容及规模为：新增</w:t>
            </w:r>
            <w:r w:rsidRPr="00FE5D47">
              <w:rPr>
                <w:rFonts w:ascii="Times New Roman" w:hAnsi="Times New Roman"/>
                <w:bCs/>
                <w:color w:val="000000"/>
                <w:sz w:val="28"/>
                <w:szCs w:val="28"/>
              </w:rPr>
              <w:t>1</w:t>
            </w:r>
            <w:r w:rsidRPr="00FE5D47">
              <w:rPr>
                <w:rFonts w:ascii="Times New Roman" w:hAnsi="Times New Roman" w:hint="eastAsia"/>
                <w:bCs/>
                <w:color w:val="000000"/>
                <w:sz w:val="28"/>
                <w:szCs w:val="28"/>
              </w:rPr>
              <w:t>台数字减影血管造影系统（</w:t>
            </w:r>
            <w:r w:rsidRPr="00FE5D47">
              <w:rPr>
                <w:rFonts w:ascii="Times New Roman" w:hAnsi="Times New Roman"/>
                <w:bCs/>
                <w:color w:val="000000"/>
                <w:sz w:val="28"/>
                <w:szCs w:val="28"/>
              </w:rPr>
              <w:t>DSA</w:t>
            </w:r>
            <w:r w:rsidRPr="00FE5D47">
              <w:rPr>
                <w:rFonts w:ascii="Times New Roman" w:hAnsi="Times New Roman" w:hint="eastAsia"/>
                <w:bCs/>
                <w:color w:val="000000"/>
                <w:sz w:val="28"/>
                <w:szCs w:val="28"/>
              </w:rPr>
              <w:t>），属于</w:t>
            </w:r>
            <w:r w:rsidRPr="00FE5D47">
              <w:rPr>
                <w:rFonts w:ascii="Times New Roman" w:hAnsi="Times New Roman"/>
                <w:bCs/>
                <w:color w:val="000000"/>
                <w:sz w:val="28"/>
                <w:szCs w:val="28"/>
              </w:rPr>
              <w:t>II</w:t>
            </w:r>
            <w:r w:rsidRPr="00FE5D47">
              <w:rPr>
                <w:rFonts w:ascii="Times New Roman" w:hAnsi="Times New Roman" w:hint="eastAsia"/>
                <w:bCs/>
                <w:color w:val="000000"/>
                <w:sz w:val="28"/>
                <w:szCs w:val="28"/>
              </w:rPr>
              <w:t>类射线装置。</w:t>
            </w:r>
          </w:p>
          <w:p w:rsidR="000527AE" w:rsidRPr="002647AF" w:rsidRDefault="000527AE" w:rsidP="002647AF">
            <w:pPr>
              <w:spacing w:line="520" w:lineRule="exact"/>
              <w:rPr>
                <w:rFonts w:ascii="Times New Roman" w:hAnsi="Times New Roman"/>
                <w:sz w:val="28"/>
                <w:szCs w:val="28"/>
              </w:rPr>
            </w:pPr>
            <w:r w:rsidRPr="002647AF">
              <w:rPr>
                <w:rFonts w:ascii="Times New Roman" w:hAnsi="Times New Roman"/>
                <w:sz w:val="28"/>
                <w:szCs w:val="28"/>
              </w:rPr>
              <w:t>2.</w:t>
            </w:r>
            <w:r w:rsidRPr="002647AF">
              <w:rPr>
                <w:rFonts w:ascii="黑体" w:eastAsia="黑体" w:hAnsi="Times New Roman" w:hint="eastAsia"/>
                <w:sz w:val="28"/>
                <w:szCs w:val="28"/>
              </w:rPr>
              <w:t>产业政策符合性</w:t>
            </w:r>
          </w:p>
          <w:p w:rsidR="000527AE" w:rsidRPr="00563B83" w:rsidRDefault="000527AE" w:rsidP="000527AE">
            <w:pPr>
              <w:spacing w:line="520" w:lineRule="exact"/>
              <w:ind w:firstLineChars="200" w:firstLine="31680"/>
              <w:rPr>
                <w:rFonts w:ascii="Times New Roman" w:hAnsi="Times New Roman"/>
                <w:sz w:val="28"/>
                <w:szCs w:val="28"/>
              </w:rPr>
            </w:pPr>
            <w:r w:rsidRPr="00563B83">
              <w:rPr>
                <w:rFonts w:ascii="Times New Roman" w:hAnsi="Times New Roman" w:hint="eastAsia"/>
                <w:bCs/>
                <w:color w:val="000000"/>
                <w:sz w:val="28"/>
                <w:szCs w:val="28"/>
              </w:rPr>
              <w:t>根据中华人民共和国国家发展和改革委员会令第</w:t>
            </w:r>
            <w:r w:rsidRPr="00563B83">
              <w:rPr>
                <w:rFonts w:ascii="Times New Roman" w:hAnsi="Times New Roman"/>
                <w:bCs/>
                <w:color w:val="000000"/>
                <w:sz w:val="28"/>
                <w:szCs w:val="28"/>
              </w:rPr>
              <w:t>9</w:t>
            </w:r>
            <w:r w:rsidRPr="00563B83">
              <w:rPr>
                <w:rFonts w:ascii="Times New Roman" w:hAnsi="Times New Roman" w:hint="eastAsia"/>
                <w:bCs/>
                <w:color w:val="000000"/>
                <w:sz w:val="28"/>
                <w:szCs w:val="28"/>
              </w:rPr>
              <w:t>号《产业结构调整指导目录（</w:t>
            </w:r>
            <w:r w:rsidRPr="00563B83">
              <w:rPr>
                <w:rFonts w:ascii="Times New Roman" w:hAnsi="Times New Roman"/>
                <w:bCs/>
                <w:color w:val="000000"/>
                <w:sz w:val="28"/>
                <w:szCs w:val="28"/>
              </w:rPr>
              <w:t>2011</w:t>
            </w:r>
            <w:r w:rsidRPr="00563B83">
              <w:rPr>
                <w:rFonts w:ascii="Times New Roman" w:hAnsi="Times New Roman" w:hint="eastAsia"/>
                <w:bCs/>
                <w:color w:val="000000"/>
                <w:sz w:val="28"/>
                <w:szCs w:val="28"/>
              </w:rPr>
              <w:t>年本）》，本项目属鼓励类第六项</w:t>
            </w:r>
            <w:r w:rsidRPr="00563B83">
              <w:rPr>
                <w:rFonts w:ascii="Times New Roman" w:hAnsi="Times New Roman"/>
                <w:bCs/>
                <w:color w:val="000000"/>
                <w:sz w:val="28"/>
                <w:szCs w:val="28"/>
              </w:rPr>
              <w:t>“</w:t>
            </w:r>
            <w:r w:rsidRPr="00563B83">
              <w:rPr>
                <w:rFonts w:ascii="Times New Roman" w:hAnsi="Times New Roman" w:hint="eastAsia"/>
                <w:bCs/>
                <w:color w:val="000000"/>
                <w:sz w:val="28"/>
                <w:szCs w:val="28"/>
              </w:rPr>
              <w:t>核能</w:t>
            </w:r>
            <w:r w:rsidRPr="00563B83">
              <w:rPr>
                <w:rFonts w:ascii="Times New Roman" w:hAnsi="Times New Roman"/>
                <w:bCs/>
                <w:color w:val="000000"/>
                <w:sz w:val="28"/>
                <w:szCs w:val="28"/>
              </w:rPr>
              <w:t>”</w:t>
            </w:r>
            <w:r w:rsidRPr="00563B83">
              <w:rPr>
                <w:rFonts w:ascii="Times New Roman" w:hAnsi="Times New Roman" w:hint="eastAsia"/>
                <w:bCs/>
                <w:color w:val="000000"/>
                <w:sz w:val="28"/>
                <w:szCs w:val="28"/>
              </w:rPr>
              <w:t>第</w:t>
            </w:r>
            <w:r w:rsidRPr="00563B83">
              <w:rPr>
                <w:rFonts w:ascii="Times New Roman" w:hAnsi="Times New Roman"/>
                <w:bCs/>
                <w:color w:val="000000"/>
                <w:sz w:val="28"/>
                <w:szCs w:val="28"/>
              </w:rPr>
              <w:t>6</w:t>
            </w:r>
            <w:r w:rsidRPr="00563B83">
              <w:rPr>
                <w:rFonts w:ascii="Times New Roman" w:hAnsi="Times New Roman" w:hint="eastAsia"/>
                <w:bCs/>
                <w:color w:val="000000"/>
                <w:sz w:val="28"/>
                <w:szCs w:val="28"/>
              </w:rPr>
              <w:t>条</w:t>
            </w:r>
            <w:r w:rsidRPr="00563B83">
              <w:rPr>
                <w:rFonts w:ascii="Times New Roman" w:hAnsi="Times New Roman"/>
                <w:bCs/>
                <w:color w:val="000000"/>
                <w:sz w:val="28"/>
                <w:szCs w:val="28"/>
              </w:rPr>
              <w:t>“</w:t>
            </w:r>
            <w:r w:rsidRPr="00563B83">
              <w:rPr>
                <w:rFonts w:ascii="Times New Roman" w:hAnsi="Times New Roman" w:hint="eastAsia"/>
                <w:bCs/>
                <w:color w:val="000000"/>
                <w:sz w:val="28"/>
                <w:szCs w:val="28"/>
              </w:rPr>
              <w:t>同位素、加速器及辐照应用技术开发</w:t>
            </w:r>
            <w:r w:rsidRPr="00563B83">
              <w:rPr>
                <w:rFonts w:ascii="Times New Roman" w:hAnsi="Times New Roman"/>
                <w:bCs/>
                <w:color w:val="000000"/>
                <w:sz w:val="28"/>
                <w:szCs w:val="28"/>
              </w:rPr>
              <w:t>”</w:t>
            </w:r>
            <w:r w:rsidRPr="00563B83">
              <w:rPr>
                <w:rFonts w:ascii="Times New Roman" w:hAnsi="Times New Roman" w:hint="eastAsia"/>
                <w:bCs/>
                <w:color w:val="000000"/>
                <w:sz w:val="28"/>
                <w:szCs w:val="28"/>
              </w:rPr>
              <w:t>项目，符合国家产业政策。</w:t>
            </w:r>
          </w:p>
          <w:p w:rsidR="000527AE" w:rsidRPr="002647AF" w:rsidRDefault="000527AE" w:rsidP="002647AF">
            <w:pPr>
              <w:spacing w:line="520" w:lineRule="exact"/>
              <w:rPr>
                <w:rFonts w:ascii="黑体" w:eastAsia="黑体" w:hAnsi="Times New Roman"/>
                <w:sz w:val="28"/>
                <w:szCs w:val="28"/>
              </w:rPr>
            </w:pPr>
            <w:r w:rsidRPr="002647AF">
              <w:rPr>
                <w:rFonts w:ascii="Times New Roman" w:hAnsi="Times New Roman"/>
                <w:sz w:val="28"/>
                <w:szCs w:val="28"/>
              </w:rPr>
              <w:t>3.</w:t>
            </w:r>
            <w:r w:rsidRPr="002647AF">
              <w:rPr>
                <w:rFonts w:ascii="黑体" w:eastAsia="黑体" w:hAnsi="Times New Roman" w:hint="eastAsia"/>
                <w:sz w:val="28"/>
                <w:szCs w:val="28"/>
              </w:rPr>
              <w:t>项目选址及平面布置的合理性</w:t>
            </w:r>
          </w:p>
          <w:p w:rsidR="000527AE" w:rsidRPr="002647AF" w:rsidRDefault="000527AE" w:rsidP="002647AF">
            <w:pPr>
              <w:spacing w:line="520" w:lineRule="exact"/>
              <w:rPr>
                <w:rFonts w:ascii="Times New Roman" w:eastAsia="黑体" w:hAnsi="Times New Roman"/>
                <w:sz w:val="28"/>
                <w:szCs w:val="28"/>
              </w:rPr>
            </w:pPr>
            <w:r w:rsidRPr="002647AF">
              <w:rPr>
                <w:rFonts w:ascii="Times New Roman" w:eastAsia="黑体" w:hAnsi="Times New Roman"/>
                <w:sz w:val="28"/>
                <w:szCs w:val="28"/>
              </w:rPr>
              <w:t>3.1</w:t>
            </w:r>
            <w:r w:rsidRPr="002647AF">
              <w:rPr>
                <w:rFonts w:ascii="Times New Roman" w:eastAsia="黑体" w:hAnsi="Times New Roman" w:hint="eastAsia"/>
                <w:sz w:val="28"/>
                <w:szCs w:val="28"/>
              </w:rPr>
              <w:t>项目选址的合理性分析</w:t>
            </w:r>
          </w:p>
          <w:p w:rsidR="000527AE" w:rsidRPr="00563B83" w:rsidRDefault="000527AE" w:rsidP="000527AE">
            <w:pPr>
              <w:spacing w:line="520" w:lineRule="exact"/>
              <w:ind w:firstLineChars="200" w:firstLine="31680"/>
              <w:rPr>
                <w:rFonts w:ascii="Times New Roman" w:hAnsi="Times New Roman"/>
                <w:sz w:val="28"/>
                <w:szCs w:val="28"/>
              </w:rPr>
            </w:pPr>
            <w:r w:rsidRPr="00563B83">
              <w:rPr>
                <w:rFonts w:ascii="Times New Roman" w:hAnsi="Times New Roman" w:hint="eastAsia"/>
                <w:color w:val="000000"/>
                <w:sz w:val="28"/>
                <w:szCs w:val="28"/>
              </w:rPr>
              <w:t>本次项目建设地点位于</w:t>
            </w:r>
            <w:r>
              <w:rPr>
                <w:rFonts w:ascii="Times New Roman" w:hAnsi="Times New Roman" w:hint="eastAsia"/>
                <w:color w:val="000000"/>
                <w:sz w:val="28"/>
                <w:szCs w:val="28"/>
              </w:rPr>
              <w:t>医院内</w:t>
            </w:r>
            <w:r w:rsidRPr="00563B83">
              <w:rPr>
                <w:rFonts w:ascii="Times New Roman" w:hAnsi="Times New Roman" w:hint="eastAsia"/>
                <w:color w:val="000000"/>
                <w:sz w:val="28"/>
                <w:szCs w:val="28"/>
              </w:rPr>
              <w:t>，</w:t>
            </w:r>
            <w:r>
              <w:rPr>
                <w:rFonts w:ascii="Times New Roman" w:hAnsi="Times New Roman" w:hint="eastAsia"/>
                <w:color w:val="000000"/>
                <w:sz w:val="28"/>
                <w:szCs w:val="28"/>
              </w:rPr>
              <w:t>项目运营期对环境影响较小，</w:t>
            </w:r>
            <w:r w:rsidRPr="00563B83">
              <w:rPr>
                <w:rFonts w:ascii="Times New Roman" w:hAnsi="Times New Roman" w:hint="eastAsia"/>
                <w:color w:val="000000"/>
                <w:sz w:val="28"/>
                <w:szCs w:val="28"/>
              </w:rPr>
              <w:t>经分析本</w:t>
            </w:r>
            <w:r>
              <w:rPr>
                <w:rFonts w:ascii="Times New Roman" w:hAnsi="Times New Roman" w:hint="eastAsia"/>
                <w:color w:val="000000"/>
                <w:sz w:val="28"/>
                <w:szCs w:val="28"/>
              </w:rPr>
              <w:t>次</w:t>
            </w:r>
            <w:r w:rsidRPr="00563B83">
              <w:rPr>
                <w:rFonts w:ascii="Times New Roman" w:hAnsi="Times New Roman" w:hint="eastAsia"/>
                <w:color w:val="000000"/>
                <w:sz w:val="28"/>
                <w:szCs w:val="28"/>
              </w:rPr>
              <w:t>评价认为其选址是合理的。</w:t>
            </w:r>
          </w:p>
          <w:p w:rsidR="000527AE" w:rsidRPr="002647AF" w:rsidRDefault="000527AE" w:rsidP="002647AF">
            <w:pPr>
              <w:spacing w:line="520" w:lineRule="exact"/>
              <w:rPr>
                <w:rFonts w:ascii="黑体" w:eastAsia="黑体" w:hAnsi="Times New Roman"/>
                <w:sz w:val="28"/>
                <w:szCs w:val="28"/>
              </w:rPr>
            </w:pPr>
            <w:r w:rsidRPr="002647AF">
              <w:rPr>
                <w:rFonts w:ascii="Times New Roman" w:eastAsia="黑体" w:hAnsi="Times New Roman"/>
                <w:sz w:val="28"/>
                <w:szCs w:val="28"/>
              </w:rPr>
              <w:t>3.2</w:t>
            </w:r>
            <w:r w:rsidRPr="002647AF">
              <w:rPr>
                <w:rFonts w:ascii="黑体" w:eastAsia="黑体" w:hAnsi="Times New Roman" w:hint="eastAsia"/>
                <w:sz w:val="28"/>
                <w:szCs w:val="28"/>
              </w:rPr>
              <w:t>项目平面布局的合理性分析</w:t>
            </w:r>
          </w:p>
          <w:p w:rsidR="000527AE" w:rsidRPr="00CF5589" w:rsidRDefault="000527AE" w:rsidP="002647AF">
            <w:pPr>
              <w:spacing w:line="520" w:lineRule="exact"/>
              <w:ind w:firstLine="570"/>
              <w:rPr>
                <w:rFonts w:ascii="Times New Roman" w:hAnsi="Times New Roman"/>
                <w:kern w:val="0"/>
                <w:sz w:val="28"/>
                <w:szCs w:val="28"/>
              </w:rPr>
            </w:pPr>
            <w:r>
              <w:rPr>
                <w:rFonts w:ascii="Times New Roman" w:hAnsi="Times New Roman" w:hint="eastAsia"/>
                <w:kern w:val="0"/>
                <w:sz w:val="28"/>
                <w:szCs w:val="28"/>
              </w:rPr>
              <w:t>从西昌市人民医院总平面布置图和介入手术室的平面布置图可以看出，本项目介入手术室安置在医院专门规划的特定区域内。</w:t>
            </w:r>
            <w:r w:rsidRPr="00CF5589">
              <w:rPr>
                <w:rFonts w:ascii="Times New Roman" w:hAnsi="Times New Roman" w:hint="eastAsia"/>
                <w:kern w:val="0"/>
                <w:sz w:val="28"/>
                <w:szCs w:val="28"/>
              </w:rPr>
              <w:t>所在大楼与周围建筑物均有一定的距离。</w:t>
            </w:r>
          </w:p>
          <w:p w:rsidR="000527AE" w:rsidRPr="00CF5589" w:rsidRDefault="000527AE" w:rsidP="002647AF">
            <w:pPr>
              <w:spacing w:line="520" w:lineRule="exact"/>
              <w:ind w:firstLine="570"/>
              <w:rPr>
                <w:rFonts w:ascii="Times New Roman" w:hAnsi="Times New Roman"/>
                <w:kern w:val="0"/>
                <w:sz w:val="28"/>
                <w:szCs w:val="28"/>
              </w:rPr>
            </w:pPr>
            <w:r w:rsidRPr="00CF5589">
              <w:rPr>
                <w:rFonts w:ascii="Times New Roman" w:hAnsi="Times New Roman" w:hint="eastAsia"/>
                <w:kern w:val="0"/>
                <w:sz w:val="28"/>
                <w:szCs w:val="28"/>
              </w:rPr>
              <w:t>通过</w:t>
            </w:r>
            <w:r>
              <w:rPr>
                <w:rFonts w:ascii="Times New Roman" w:hAnsi="Times New Roman" w:hint="eastAsia"/>
                <w:kern w:val="0"/>
                <w:sz w:val="28"/>
                <w:szCs w:val="28"/>
              </w:rPr>
              <w:t>西昌市人民医院</w:t>
            </w:r>
            <w:r w:rsidRPr="00CF5589">
              <w:rPr>
                <w:rFonts w:ascii="Times New Roman" w:hAnsi="Times New Roman" w:hint="eastAsia"/>
                <w:kern w:val="0"/>
                <w:sz w:val="28"/>
                <w:szCs w:val="28"/>
              </w:rPr>
              <w:t>总平面布置图可以看出，本项目所在地的选址是在医院现有选址条件下的一种较为合理的选址方案，在满足放疗医学和辐射安全防护要求方面是可行的。</w:t>
            </w:r>
          </w:p>
          <w:p w:rsidR="000527AE" w:rsidRPr="00CF5589" w:rsidRDefault="000527AE" w:rsidP="002647AF">
            <w:pPr>
              <w:spacing w:line="520" w:lineRule="exact"/>
              <w:ind w:firstLine="570"/>
              <w:rPr>
                <w:rFonts w:ascii="Times New Roman" w:hAnsi="Times New Roman"/>
                <w:kern w:val="0"/>
                <w:sz w:val="28"/>
                <w:szCs w:val="28"/>
              </w:rPr>
            </w:pPr>
            <w:r w:rsidRPr="00CF5589">
              <w:rPr>
                <w:rFonts w:ascii="Times New Roman" w:hAnsi="Times New Roman" w:hint="eastAsia"/>
                <w:kern w:val="0"/>
                <w:sz w:val="28"/>
                <w:szCs w:val="28"/>
              </w:rPr>
              <w:t>此外，本项目射线装置</w:t>
            </w:r>
            <w:r>
              <w:rPr>
                <w:rFonts w:ascii="Times New Roman" w:hAnsi="Times New Roman" w:hint="eastAsia"/>
                <w:kern w:val="0"/>
                <w:sz w:val="28"/>
                <w:szCs w:val="28"/>
              </w:rPr>
              <w:t>拥</w:t>
            </w:r>
            <w:r w:rsidRPr="00CF5589">
              <w:rPr>
                <w:rFonts w:ascii="Times New Roman" w:hAnsi="Times New Roman" w:hint="eastAsia"/>
                <w:kern w:val="0"/>
                <w:sz w:val="28"/>
                <w:szCs w:val="28"/>
              </w:rPr>
              <w:t>有独立、固定的辐射场所及其配套的控制室。辐射场所与周围各单元间分隔明确，不相互穿插。辐射工作场所为工作人员和病人设有独立的进出口，进出口均设有屏蔽防护门，既方便工作人员和病人的进出，又利于辐射防护。</w:t>
            </w:r>
          </w:p>
          <w:p w:rsidR="000527AE" w:rsidRPr="00563B83" w:rsidRDefault="000527AE" w:rsidP="000527AE">
            <w:pPr>
              <w:spacing w:line="520" w:lineRule="exact"/>
              <w:ind w:firstLineChars="200" w:firstLine="31680"/>
              <w:rPr>
                <w:rFonts w:ascii="Times New Roman" w:hAnsi="Times New Roman"/>
                <w:kern w:val="0"/>
                <w:sz w:val="28"/>
                <w:szCs w:val="28"/>
              </w:rPr>
            </w:pPr>
            <w:r w:rsidRPr="00CF5589">
              <w:rPr>
                <w:rFonts w:ascii="Times New Roman" w:hAnsi="Times New Roman" w:hint="eastAsia"/>
                <w:kern w:val="0"/>
                <w:sz w:val="28"/>
                <w:szCs w:val="28"/>
              </w:rPr>
              <w:t>因此，通过以上分析可知，从辐射安全与防护的角度来看，项目的选址和平面布置是合理的。</w:t>
            </w:r>
          </w:p>
          <w:p w:rsidR="000527AE" w:rsidRPr="002647AF" w:rsidRDefault="000527AE" w:rsidP="002647AF">
            <w:pPr>
              <w:spacing w:line="520" w:lineRule="exact"/>
              <w:rPr>
                <w:rFonts w:ascii="黑体" w:eastAsia="黑体" w:hAnsi="Times New Roman"/>
                <w:sz w:val="28"/>
                <w:szCs w:val="28"/>
              </w:rPr>
            </w:pPr>
            <w:r w:rsidRPr="002647AF">
              <w:rPr>
                <w:rFonts w:ascii="Times New Roman" w:eastAsia="黑体" w:hAnsi="Times New Roman"/>
                <w:sz w:val="28"/>
                <w:szCs w:val="28"/>
              </w:rPr>
              <w:t>4.</w:t>
            </w:r>
            <w:r w:rsidRPr="002647AF">
              <w:rPr>
                <w:rFonts w:ascii="黑体" w:eastAsia="黑体" w:hAnsi="Times New Roman" w:hint="eastAsia"/>
                <w:sz w:val="28"/>
                <w:szCs w:val="28"/>
              </w:rPr>
              <w:t>辐射环境质量现状</w:t>
            </w:r>
          </w:p>
          <w:p w:rsidR="000527AE" w:rsidRPr="002647AF" w:rsidRDefault="000527AE" w:rsidP="002647AF">
            <w:pPr>
              <w:spacing w:line="520" w:lineRule="exact"/>
              <w:ind w:firstLine="540"/>
              <w:rPr>
                <w:rFonts w:ascii="Times New Roman" w:hAnsi="Times New Roman"/>
                <w:color w:val="000000"/>
                <w:sz w:val="28"/>
                <w:szCs w:val="28"/>
              </w:rPr>
            </w:pPr>
            <w:r w:rsidRPr="002647AF">
              <w:rPr>
                <w:rFonts w:ascii="Times New Roman" w:hAnsi="Times New Roman" w:hint="eastAsia"/>
                <w:color w:val="000000"/>
                <w:sz w:val="28"/>
                <w:szCs w:val="28"/>
              </w:rPr>
              <w:t>现场监测数据表明：</w:t>
            </w:r>
            <w:r>
              <w:rPr>
                <w:rFonts w:ascii="Times New Roman" w:hAnsi="Times New Roman" w:hint="eastAsia"/>
                <w:color w:val="000000"/>
                <w:sz w:val="28"/>
                <w:szCs w:val="28"/>
              </w:rPr>
              <w:t>西昌市人民医院介入中心大楼</w:t>
            </w:r>
            <w:r>
              <w:rPr>
                <w:rFonts w:hAnsi="宋体" w:hint="eastAsia"/>
                <w:kern w:val="0"/>
                <w:sz w:val="28"/>
                <w:szCs w:val="28"/>
              </w:rPr>
              <w:t>介入手术室即</w:t>
            </w:r>
            <w:r w:rsidRPr="002647AF">
              <w:rPr>
                <w:rFonts w:hAnsi="宋体" w:hint="eastAsia"/>
                <w:kern w:val="0"/>
                <w:sz w:val="28"/>
                <w:szCs w:val="28"/>
              </w:rPr>
              <w:t>本项目</w:t>
            </w:r>
            <w:r w:rsidRPr="002647AF">
              <w:rPr>
                <w:rFonts w:ascii="Times New Roman" w:hAnsi="Times New Roman" w:hint="eastAsia"/>
                <w:color w:val="000000"/>
                <w:sz w:val="28"/>
                <w:szCs w:val="28"/>
              </w:rPr>
              <w:t>的放射治疗系统场址和周围环境的辐射环境现状处于正常水平。</w:t>
            </w:r>
          </w:p>
          <w:p w:rsidR="000527AE" w:rsidRPr="002647AF" w:rsidRDefault="000527AE" w:rsidP="002647AF">
            <w:pPr>
              <w:spacing w:line="520" w:lineRule="exact"/>
              <w:rPr>
                <w:rFonts w:ascii="Times New Roman" w:hAnsi="Times New Roman"/>
                <w:color w:val="000000"/>
                <w:sz w:val="28"/>
                <w:szCs w:val="28"/>
              </w:rPr>
            </w:pPr>
            <w:r w:rsidRPr="00173925">
              <w:rPr>
                <w:rFonts w:ascii="Times New Roman" w:hAnsi="Times New Roman"/>
                <w:color w:val="000000"/>
                <w:sz w:val="28"/>
                <w:szCs w:val="28"/>
              </w:rPr>
              <w:t>5.</w:t>
            </w:r>
            <w:r w:rsidRPr="00173925">
              <w:rPr>
                <w:rFonts w:ascii="黑体" w:eastAsia="黑体" w:hAnsi="Times New Roman" w:hint="eastAsia"/>
                <w:color w:val="000000"/>
                <w:sz w:val="28"/>
                <w:szCs w:val="28"/>
              </w:rPr>
              <w:t>项目正常运行工况下的环境影响</w:t>
            </w:r>
          </w:p>
          <w:p w:rsidR="000527AE" w:rsidRDefault="000527AE" w:rsidP="000527AE">
            <w:pPr>
              <w:spacing w:line="520" w:lineRule="exact"/>
              <w:ind w:firstLineChars="150" w:firstLine="3168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1</w:t>
            </w:r>
            <w:r>
              <w:rPr>
                <w:rFonts w:ascii="Times New Roman" w:hAnsi="Times New Roman" w:hint="eastAsia"/>
                <w:color w:val="000000"/>
                <w:sz w:val="28"/>
                <w:szCs w:val="28"/>
              </w:rPr>
              <w:t>）辐射环境影响分析</w:t>
            </w:r>
          </w:p>
          <w:p w:rsidR="000527AE" w:rsidRPr="00FE5D47" w:rsidRDefault="000527AE" w:rsidP="000527AE">
            <w:pPr>
              <w:spacing w:line="520" w:lineRule="exact"/>
              <w:ind w:firstLineChars="200" w:firstLine="31680"/>
              <w:rPr>
                <w:rFonts w:ascii="Times New Roman" w:hAnsi="Times New Roman"/>
                <w:color w:val="000000"/>
                <w:sz w:val="28"/>
                <w:szCs w:val="28"/>
              </w:rPr>
            </w:pPr>
            <w:r w:rsidRPr="00FE5D47">
              <w:rPr>
                <w:rFonts w:ascii="Times New Roman" w:hAnsi="Times New Roman" w:hint="eastAsia"/>
                <w:color w:val="000000"/>
                <w:sz w:val="28"/>
                <w:szCs w:val="28"/>
              </w:rPr>
              <w:t>经预测，在正常工况下，对辐射工作人员造成的年剂量为</w:t>
            </w:r>
            <w:r>
              <w:rPr>
                <w:rFonts w:ascii="Times New Roman" w:hAnsi="Times New Roman"/>
                <w:bCs/>
                <w:color w:val="000000"/>
                <w:sz w:val="28"/>
                <w:szCs w:val="28"/>
              </w:rPr>
              <w:t>4.6</w:t>
            </w:r>
            <w:r w:rsidRPr="00FE5D47">
              <w:rPr>
                <w:rFonts w:ascii="Times New Roman" w:hAnsi="Times New Roman"/>
                <w:color w:val="000000"/>
                <w:sz w:val="28"/>
                <w:szCs w:val="28"/>
              </w:rPr>
              <w:t>mSv/a</w:t>
            </w:r>
            <w:r w:rsidRPr="00FE5D47">
              <w:rPr>
                <w:rFonts w:ascii="Times New Roman" w:hAnsi="Times New Roman" w:hint="eastAsia"/>
                <w:color w:val="000000"/>
                <w:sz w:val="28"/>
                <w:szCs w:val="28"/>
              </w:rPr>
              <w:t>，低于</w:t>
            </w:r>
            <w:r>
              <w:rPr>
                <w:rFonts w:ascii="Times New Roman" w:hAnsi="Times New Roman"/>
                <w:color w:val="000000"/>
                <w:sz w:val="28"/>
                <w:szCs w:val="28"/>
              </w:rPr>
              <w:t>5</w:t>
            </w:r>
            <w:r w:rsidRPr="00FE5D47">
              <w:rPr>
                <w:rFonts w:ascii="Times New Roman" w:hAnsi="Times New Roman"/>
                <w:color w:val="000000"/>
                <w:sz w:val="28"/>
                <w:szCs w:val="28"/>
              </w:rPr>
              <w:t>mSv/a</w:t>
            </w:r>
            <w:r w:rsidRPr="00FE5D47">
              <w:rPr>
                <w:rFonts w:ascii="Times New Roman" w:hAnsi="Times New Roman" w:hint="eastAsia"/>
                <w:color w:val="000000"/>
                <w:sz w:val="28"/>
                <w:szCs w:val="28"/>
              </w:rPr>
              <w:t>的职业人员剂量管理限值；对公众造成的年剂量为</w:t>
            </w:r>
            <w:r>
              <w:rPr>
                <w:rFonts w:ascii="Times New Roman" w:hAnsi="Times New Roman"/>
                <w:color w:val="000000"/>
                <w:sz w:val="28"/>
                <w:szCs w:val="28"/>
              </w:rPr>
              <w:t>6.24</w:t>
            </w:r>
            <w:r w:rsidRPr="00FE5D47">
              <w:rPr>
                <w:rFonts w:ascii="Times New Roman" w:hAnsi="Times New Roman"/>
                <w:color w:val="000000"/>
                <w:sz w:val="28"/>
                <w:szCs w:val="28"/>
              </w:rPr>
              <w:t>×10</w:t>
            </w:r>
            <w:r w:rsidRPr="00FE5D47">
              <w:rPr>
                <w:rFonts w:ascii="Times New Roman" w:hAnsi="Times New Roman"/>
                <w:color w:val="000000"/>
                <w:sz w:val="28"/>
                <w:szCs w:val="28"/>
                <w:vertAlign w:val="superscript"/>
              </w:rPr>
              <w:t>-</w:t>
            </w:r>
            <w:r>
              <w:rPr>
                <w:rFonts w:ascii="Times New Roman" w:hAnsi="Times New Roman"/>
                <w:color w:val="000000"/>
                <w:sz w:val="28"/>
                <w:szCs w:val="28"/>
                <w:vertAlign w:val="superscript"/>
              </w:rPr>
              <w:t>3</w:t>
            </w:r>
            <w:r w:rsidRPr="00FE5D47">
              <w:rPr>
                <w:rFonts w:ascii="Times New Roman" w:hAnsi="Times New Roman"/>
                <w:color w:val="000000"/>
                <w:sz w:val="28"/>
                <w:szCs w:val="28"/>
              </w:rPr>
              <w:t>mSv/a</w:t>
            </w:r>
            <w:r w:rsidRPr="00FE5D47">
              <w:rPr>
                <w:rFonts w:ascii="Times New Roman" w:hAnsi="Times New Roman" w:hint="eastAsia"/>
                <w:color w:val="000000"/>
                <w:sz w:val="28"/>
                <w:szCs w:val="28"/>
              </w:rPr>
              <w:t>，低于</w:t>
            </w:r>
            <w:r w:rsidRPr="00FE5D47">
              <w:rPr>
                <w:rFonts w:ascii="Times New Roman" w:hAnsi="Times New Roman"/>
                <w:color w:val="000000"/>
                <w:sz w:val="28"/>
                <w:szCs w:val="28"/>
              </w:rPr>
              <w:t>0.</w:t>
            </w:r>
            <w:r>
              <w:rPr>
                <w:rFonts w:ascii="Times New Roman" w:hAnsi="Times New Roman"/>
                <w:color w:val="000000"/>
                <w:sz w:val="28"/>
                <w:szCs w:val="28"/>
              </w:rPr>
              <w:t>1</w:t>
            </w:r>
            <w:r w:rsidRPr="00FE5D47">
              <w:rPr>
                <w:rFonts w:ascii="Times New Roman" w:hAnsi="Times New Roman"/>
                <w:color w:val="000000"/>
                <w:sz w:val="28"/>
                <w:szCs w:val="28"/>
              </w:rPr>
              <w:t>mSv/a</w:t>
            </w:r>
            <w:r w:rsidRPr="00FE5D47">
              <w:rPr>
                <w:rFonts w:ascii="Times New Roman" w:hAnsi="Times New Roman" w:hint="eastAsia"/>
                <w:color w:val="000000"/>
                <w:sz w:val="28"/>
                <w:szCs w:val="28"/>
              </w:rPr>
              <w:t>的公众人员剂量管理限值。</w:t>
            </w:r>
          </w:p>
          <w:p w:rsidR="000527AE" w:rsidRPr="00630D02" w:rsidRDefault="000527AE" w:rsidP="000527AE">
            <w:pPr>
              <w:spacing w:line="520" w:lineRule="exact"/>
              <w:ind w:firstLineChars="150" w:firstLine="3168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2</w:t>
            </w:r>
            <w:r>
              <w:rPr>
                <w:rFonts w:ascii="Times New Roman" w:hAnsi="Times New Roman" w:hint="eastAsia"/>
                <w:color w:val="000000"/>
                <w:sz w:val="28"/>
                <w:szCs w:val="28"/>
              </w:rPr>
              <w:t>）大气的环境影响分析</w:t>
            </w:r>
          </w:p>
          <w:p w:rsidR="000527AE" w:rsidRDefault="000527AE" w:rsidP="000527AE">
            <w:pPr>
              <w:spacing w:line="520" w:lineRule="exact"/>
              <w:ind w:firstLineChars="200" w:firstLine="31680"/>
              <w:rPr>
                <w:rFonts w:ascii="Times New Roman" w:hAnsi="Times New Roman"/>
                <w:color w:val="000000"/>
                <w:sz w:val="28"/>
                <w:szCs w:val="28"/>
              </w:rPr>
            </w:pPr>
            <w:r>
              <w:rPr>
                <w:rFonts w:ascii="Times New Roman" w:hAnsi="Times New Roman" w:hint="eastAsia"/>
                <w:color w:val="000000"/>
                <w:sz w:val="28"/>
                <w:szCs w:val="28"/>
              </w:rPr>
              <w:t>机房工作时产生的臭氧经排风系统通风后，满足评价标准要求，不会对周围大气环境产生影响。</w:t>
            </w:r>
          </w:p>
          <w:p w:rsidR="000527AE" w:rsidRDefault="000527AE" w:rsidP="000527AE">
            <w:pPr>
              <w:spacing w:line="520" w:lineRule="exact"/>
              <w:ind w:firstLineChars="150" w:firstLine="3168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3</w:t>
            </w:r>
            <w:r>
              <w:rPr>
                <w:rFonts w:ascii="Times New Roman" w:hAnsi="Times New Roman" w:hint="eastAsia"/>
                <w:color w:val="000000"/>
                <w:sz w:val="28"/>
                <w:szCs w:val="28"/>
              </w:rPr>
              <w:t>）固体废物影响分析</w:t>
            </w:r>
          </w:p>
          <w:p w:rsidR="000527AE" w:rsidRDefault="000527AE" w:rsidP="000527AE">
            <w:pPr>
              <w:spacing w:line="520" w:lineRule="exact"/>
              <w:ind w:firstLineChars="200" w:firstLine="31680"/>
              <w:rPr>
                <w:rFonts w:ascii="Times New Roman" w:hAnsi="Times New Roman"/>
                <w:color w:val="000000"/>
                <w:sz w:val="28"/>
                <w:szCs w:val="28"/>
              </w:rPr>
            </w:pPr>
            <w:r>
              <w:rPr>
                <w:rFonts w:ascii="Times New Roman" w:hAnsi="Times New Roman" w:hint="eastAsia"/>
                <w:color w:val="000000"/>
                <w:sz w:val="28"/>
                <w:szCs w:val="28"/>
              </w:rPr>
              <w:t>本项目无废显影液、废定影液、废胶片产生，对周围环境无影响。</w:t>
            </w:r>
          </w:p>
          <w:p w:rsidR="000527AE" w:rsidRDefault="000527AE" w:rsidP="000527AE">
            <w:pPr>
              <w:spacing w:line="520" w:lineRule="exact"/>
              <w:ind w:firstLineChars="150" w:firstLine="31680"/>
              <w:rPr>
                <w:rFonts w:ascii="Times New Roman" w:hAnsi="Times New Roman"/>
                <w:color w:val="000000"/>
                <w:sz w:val="28"/>
                <w:szCs w:val="28"/>
              </w:rPr>
            </w:pPr>
            <w:r>
              <w:rPr>
                <w:rFonts w:ascii="Times New Roman" w:hAnsi="Times New Roman" w:hint="eastAsia"/>
                <w:color w:val="000000"/>
                <w:sz w:val="28"/>
                <w:szCs w:val="28"/>
              </w:rPr>
              <w:t>（</w:t>
            </w:r>
            <w:r>
              <w:rPr>
                <w:rFonts w:ascii="Times New Roman" w:hAnsi="Times New Roman"/>
                <w:color w:val="000000"/>
                <w:sz w:val="28"/>
                <w:szCs w:val="28"/>
              </w:rPr>
              <w:t>4</w:t>
            </w:r>
            <w:r>
              <w:rPr>
                <w:rFonts w:ascii="Times New Roman" w:hAnsi="Times New Roman" w:hint="eastAsia"/>
                <w:color w:val="000000"/>
                <w:sz w:val="28"/>
                <w:szCs w:val="28"/>
              </w:rPr>
              <w:t>）声环境影响分析</w:t>
            </w:r>
          </w:p>
          <w:p w:rsidR="000527AE" w:rsidRPr="00CB1BE7" w:rsidRDefault="000527AE" w:rsidP="000527AE">
            <w:pPr>
              <w:spacing w:line="520" w:lineRule="exact"/>
              <w:ind w:firstLineChars="200" w:firstLine="31680"/>
              <w:rPr>
                <w:rFonts w:ascii="Times New Roman" w:hAnsi="Times New Roman"/>
                <w:color w:val="000000"/>
                <w:sz w:val="28"/>
                <w:szCs w:val="28"/>
              </w:rPr>
            </w:pPr>
            <w:r>
              <w:rPr>
                <w:rFonts w:ascii="Times New Roman" w:hAnsi="Times New Roman" w:hint="eastAsia"/>
                <w:color w:val="000000"/>
                <w:sz w:val="28"/>
                <w:szCs w:val="28"/>
              </w:rPr>
              <w:t>本项目射线装置工作场所产生的噪声较小，不会对周围的声学环境产生影响。</w:t>
            </w:r>
          </w:p>
          <w:p w:rsidR="000527AE" w:rsidRPr="002647AF" w:rsidRDefault="000527AE" w:rsidP="002647AF">
            <w:pPr>
              <w:spacing w:line="520" w:lineRule="exact"/>
              <w:rPr>
                <w:rFonts w:ascii="Times New Roman" w:hAnsi="Times New Roman"/>
                <w:color w:val="000000"/>
                <w:sz w:val="28"/>
                <w:szCs w:val="28"/>
              </w:rPr>
            </w:pPr>
            <w:r w:rsidRPr="002647AF">
              <w:rPr>
                <w:rFonts w:ascii="Times New Roman" w:hAnsi="Times New Roman"/>
                <w:color w:val="000000"/>
                <w:sz w:val="28"/>
                <w:szCs w:val="28"/>
              </w:rPr>
              <w:t>6.</w:t>
            </w:r>
            <w:r w:rsidRPr="002647AF">
              <w:rPr>
                <w:rFonts w:ascii="黑体" w:eastAsia="黑体" w:hAnsi="Times New Roman" w:hint="eastAsia"/>
                <w:color w:val="000000"/>
                <w:sz w:val="28"/>
                <w:szCs w:val="28"/>
              </w:rPr>
              <w:t>事故工况下的环境影响</w:t>
            </w:r>
          </w:p>
          <w:p w:rsidR="000527AE" w:rsidRDefault="000527AE" w:rsidP="000527AE">
            <w:pPr>
              <w:spacing w:line="520" w:lineRule="exact"/>
              <w:ind w:firstLineChars="200" w:firstLine="31680"/>
              <w:rPr>
                <w:rFonts w:ascii="Times New Roman" w:hAnsi="Times New Roman"/>
                <w:color w:val="000000"/>
                <w:sz w:val="28"/>
                <w:szCs w:val="28"/>
              </w:rPr>
            </w:pPr>
            <w:r w:rsidRPr="002647AF">
              <w:rPr>
                <w:rFonts w:ascii="Times New Roman" w:hAnsi="Times New Roman" w:hint="eastAsia"/>
                <w:color w:val="000000"/>
                <w:sz w:val="28"/>
                <w:szCs w:val="28"/>
              </w:rPr>
              <w:t>经预测，假若本项目发生辐射事故，则最大的事故等级为一般辐射事故。环评认为，项目单位按相关规定和本环评要求，制定具有可操作性和可行性的《辐射事故应急预案》之后，可使用于本项目单位发生的辐射事故的应急处理。</w:t>
            </w:r>
          </w:p>
          <w:p w:rsidR="000527AE" w:rsidRDefault="000527AE" w:rsidP="002647AF">
            <w:pPr>
              <w:spacing w:line="520" w:lineRule="exact"/>
              <w:rPr>
                <w:rFonts w:ascii="Times New Roman" w:hAnsi="Times New Roman"/>
                <w:color w:val="000000"/>
                <w:sz w:val="28"/>
                <w:szCs w:val="28"/>
              </w:rPr>
            </w:pPr>
          </w:p>
          <w:p w:rsidR="000527AE" w:rsidRDefault="000527AE" w:rsidP="002647AF">
            <w:pPr>
              <w:spacing w:line="520" w:lineRule="exact"/>
              <w:rPr>
                <w:rFonts w:ascii="Times New Roman" w:hAnsi="Times New Roman"/>
                <w:color w:val="000000"/>
                <w:sz w:val="28"/>
                <w:szCs w:val="28"/>
              </w:rPr>
            </w:pPr>
          </w:p>
          <w:p w:rsidR="000527AE" w:rsidRPr="002647AF" w:rsidRDefault="000527AE" w:rsidP="002647AF">
            <w:pPr>
              <w:spacing w:line="520" w:lineRule="exact"/>
              <w:rPr>
                <w:rFonts w:ascii="黑体" w:eastAsia="黑体" w:hAnsi="Times New Roman"/>
                <w:color w:val="000000"/>
                <w:sz w:val="28"/>
                <w:szCs w:val="28"/>
              </w:rPr>
            </w:pPr>
            <w:r w:rsidRPr="002647AF">
              <w:rPr>
                <w:rFonts w:ascii="Times New Roman" w:hAnsi="Times New Roman"/>
                <w:color w:val="000000"/>
                <w:sz w:val="28"/>
                <w:szCs w:val="28"/>
              </w:rPr>
              <w:t>7.</w:t>
            </w:r>
            <w:r w:rsidRPr="002647AF">
              <w:rPr>
                <w:rFonts w:ascii="黑体" w:eastAsia="黑体" w:hAnsi="Times New Roman" w:hint="eastAsia"/>
                <w:color w:val="000000"/>
                <w:sz w:val="28"/>
                <w:szCs w:val="28"/>
              </w:rPr>
              <w:t>辐射工作能力综合评价结论</w:t>
            </w:r>
          </w:p>
          <w:p w:rsidR="000527AE" w:rsidRPr="00DA0326" w:rsidRDefault="000527AE" w:rsidP="000527AE">
            <w:pPr>
              <w:spacing w:line="520" w:lineRule="exact"/>
              <w:ind w:firstLineChars="200" w:firstLine="31680"/>
              <w:rPr>
                <w:rFonts w:ascii="Times New Roman" w:hAnsi="Times New Roman"/>
                <w:sz w:val="28"/>
                <w:szCs w:val="28"/>
              </w:rPr>
            </w:pPr>
            <w:r w:rsidRPr="00DA0326">
              <w:rPr>
                <w:rFonts w:ascii="Times New Roman" w:hAnsi="Times New Roman" w:hint="eastAsia"/>
                <w:sz w:val="28"/>
                <w:szCs w:val="28"/>
              </w:rPr>
              <w:t>环评认为，项目单位落实本报告中提出的各项环保及辐射环境安全防护措施及补充、完善相应的辐射安全管理制度后，基本具备中华人民共和国环境保护部令第</w:t>
            </w:r>
            <w:r w:rsidRPr="00DA0326">
              <w:rPr>
                <w:rFonts w:ascii="Times New Roman" w:hAnsi="Times New Roman"/>
                <w:sz w:val="28"/>
                <w:szCs w:val="28"/>
              </w:rPr>
              <w:t>3</w:t>
            </w:r>
            <w:r w:rsidRPr="00DA0326">
              <w:rPr>
                <w:rFonts w:ascii="Times New Roman" w:hAnsi="Times New Roman" w:hint="eastAsia"/>
                <w:sz w:val="28"/>
                <w:szCs w:val="28"/>
              </w:rPr>
              <w:t>号《放射性同位素与射线装置安全许可管理办法》第十六条所列的条件，其申请从事辐射工作的种类、范围、场所满足辐射安全相关要求，具备使用</w:t>
            </w:r>
            <w:r w:rsidRPr="00DA0326">
              <w:rPr>
                <w:rFonts w:ascii="Times New Roman" w:hAnsi="Times New Roman"/>
                <w:sz w:val="28"/>
                <w:szCs w:val="28"/>
              </w:rPr>
              <w:t>II</w:t>
            </w:r>
            <w:r w:rsidRPr="00DA0326">
              <w:rPr>
                <w:rFonts w:ascii="Times New Roman" w:hAnsi="Times New Roman" w:hint="eastAsia"/>
                <w:sz w:val="28"/>
                <w:szCs w:val="28"/>
              </w:rPr>
              <w:t>类、</w:t>
            </w:r>
            <w:r w:rsidRPr="00DA0326">
              <w:rPr>
                <w:rFonts w:ascii="Times New Roman" w:hAnsi="Times New Roman"/>
                <w:sz w:val="28"/>
                <w:szCs w:val="28"/>
              </w:rPr>
              <w:t>III</w:t>
            </w:r>
            <w:r w:rsidRPr="00DA0326">
              <w:rPr>
                <w:rFonts w:ascii="Times New Roman" w:hAnsi="Times New Roman" w:hint="eastAsia"/>
                <w:sz w:val="28"/>
                <w:szCs w:val="28"/>
              </w:rPr>
              <w:t>类射线装置的相关能力。</w:t>
            </w:r>
          </w:p>
        </w:tc>
      </w:tr>
      <w:tr w:rsidR="000527AE" w:rsidRPr="002647AF" w:rsidTr="002647AF">
        <w:trPr>
          <w:trHeight w:val="8966"/>
        </w:trPr>
        <w:tc>
          <w:tcPr>
            <w:tcW w:w="8931" w:type="dxa"/>
          </w:tcPr>
          <w:p w:rsidR="000527AE" w:rsidRDefault="000527AE" w:rsidP="002647AF">
            <w:pPr>
              <w:spacing w:line="520" w:lineRule="exact"/>
              <w:rPr>
                <w:rFonts w:ascii="黑体" w:eastAsia="黑体" w:hAnsi="Times New Roman"/>
                <w:sz w:val="28"/>
                <w:szCs w:val="28"/>
              </w:rPr>
            </w:pPr>
            <w:r w:rsidRPr="002647AF">
              <w:rPr>
                <w:rFonts w:ascii="黑体" w:eastAsia="黑体" w:hAnsi="Times New Roman" w:hint="eastAsia"/>
                <w:sz w:val="28"/>
                <w:szCs w:val="28"/>
              </w:rPr>
              <w:t>建议和承诺</w:t>
            </w:r>
          </w:p>
          <w:p w:rsidR="000527AE" w:rsidRPr="002647AF" w:rsidRDefault="000527AE" w:rsidP="002647AF">
            <w:pPr>
              <w:spacing w:line="520" w:lineRule="exact"/>
              <w:rPr>
                <w:rFonts w:ascii="黑体" w:eastAsia="黑体" w:hAnsi="Times New Roman"/>
                <w:sz w:val="28"/>
                <w:szCs w:val="28"/>
              </w:rPr>
            </w:pPr>
            <w:r>
              <w:rPr>
                <w:rFonts w:ascii="黑体" w:eastAsia="黑体" w:hAnsi="Times New Roman"/>
                <w:sz w:val="28"/>
                <w:szCs w:val="28"/>
              </w:rPr>
              <w:t>1.</w:t>
            </w:r>
            <w:r>
              <w:rPr>
                <w:rFonts w:ascii="黑体" w:eastAsia="黑体" w:hAnsi="Times New Roman" w:hint="eastAsia"/>
                <w:sz w:val="28"/>
                <w:szCs w:val="28"/>
              </w:rPr>
              <w:t>要求</w:t>
            </w:r>
          </w:p>
          <w:p w:rsidR="000527AE" w:rsidRPr="00DA0326" w:rsidRDefault="000527AE" w:rsidP="000527AE">
            <w:pPr>
              <w:spacing w:line="520" w:lineRule="exact"/>
              <w:ind w:firstLineChars="150" w:firstLine="31680"/>
              <w:jc w:val="left"/>
              <w:rPr>
                <w:rFonts w:ascii="Times New Roman" w:hAnsi="Times New Roman"/>
                <w:sz w:val="28"/>
                <w:szCs w:val="28"/>
              </w:rPr>
            </w:pPr>
            <w:r w:rsidRPr="00DA0326">
              <w:rPr>
                <w:rFonts w:ascii="Times New Roman" w:hAnsi="Times New Roman" w:hint="eastAsia"/>
                <w:sz w:val="28"/>
                <w:szCs w:val="28"/>
              </w:rPr>
              <w:t>（</w:t>
            </w:r>
            <w:r w:rsidRPr="00DA0326">
              <w:rPr>
                <w:rFonts w:ascii="Times New Roman" w:hAnsi="Times New Roman"/>
                <w:sz w:val="28"/>
                <w:szCs w:val="28"/>
              </w:rPr>
              <w:t>1</w:t>
            </w:r>
            <w:r w:rsidRPr="00DA0326">
              <w:rPr>
                <w:rFonts w:ascii="Times New Roman" w:hAnsi="Times New Roman" w:hint="eastAsia"/>
                <w:sz w:val="28"/>
                <w:szCs w:val="28"/>
              </w:rPr>
              <w:t>）医院每年要对使用的射线装置和辐射工作场所进行年度安全和防护状况评估，一旦发现安全隐患，应当立即进行整改。</w:t>
            </w:r>
          </w:p>
          <w:p w:rsidR="000527AE" w:rsidRDefault="000527AE" w:rsidP="000527AE">
            <w:pPr>
              <w:spacing w:line="520" w:lineRule="exact"/>
              <w:ind w:firstLineChars="150" w:firstLine="31680"/>
              <w:jc w:val="left"/>
              <w:rPr>
                <w:rFonts w:ascii="Times New Roman" w:hAnsi="Times New Roman"/>
                <w:sz w:val="28"/>
                <w:szCs w:val="28"/>
              </w:rPr>
            </w:pPr>
            <w:r w:rsidRPr="00DA0326">
              <w:rPr>
                <w:rFonts w:ascii="Times New Roman" w:hAnsi="Times New Roman" w:hint="eastAsia"/>
                <w:sz w:val="28"/>
                <w:szCs w:val="28"/>
              </w:rPr>
              <w:t>（</w:t>
            </w:r>
            <w:r w:rsidRPr="00DA0326">
              <w:rPr>
                <w:rFonts w:ascii="Times New Roman" w:hAnsi="Times New Roman"/>
                <w:sz w:val="28"/>
                <w:szCs w:val="28"/>
              </w:rPr>
              <w:t>2</w:t>
            </w:r>
            <w:r w:rsidRPr="00DA0326">
              <w:rPr>
                <w:rFonts w:ascii="Times New Roman" w:hAnsi="Times New Roman" w:hint="eastAsia"/>
                <w:sz w:val="28"/>
                <w:szCs w:val="28"/>
              </w:rPr>
              <w:t>）经常检查各辐射工作场所的电离辐射标志和电离辐射警告标志，工作状态指示灯，若警告标志出现松动、脱落或损坏，应及时修复或更换。</w:t>
            </w:r>
          </w:p>
          <w:p w:rsidR="000527AE" w:rsidRPr="00DA0326" w:rsidRDefault="000527AE" w:rsidP="000527AE">
            <w:pPr>
              <w:spacing w:line="520" w:lineRule="exact"/>
              <w:ind w:firstLineChars="150" w:firstLine="31680"/>
              <w:jc w:val="left"/>
              <w:rPr>
                <w:rFonts w:ascii="Times New Roman" w:hAnsi="Times New Roman"/>
                <w:sz w:val="28"/>
                <w:szCs w:val="28"/>
              </w:rPr>
            </w:pPr>
            <w:r w:rsidRPr="00A113C4">
              <w:rPr>
                <w:rFonts w:ascii="Times New Roman" w:hAnsi="Times New Roman" w:hint="eastAsia"/>
                <w:sz w:val="28"/>
                <w:szCs w:val="28"/>
              </w:rPr>
              <w:t>（</w:t>
            </w:r>
            <w:r>
              <w:rPr>
                <w:rFonts w:ascii="Times New Roman" w:hAnsi="Times New Roman"/>
                <w:sz w:val="28"/>
                <w:szCs w:val="28"/>
              </w:rPr>
              <w:t>3</w:t>
            </w:r>
            <w:r w:rsidRPr="00A113C4">
              <w:rPr>
                <w:rFonts w:ascii="Times New Roman" w:hAnsi="Times New Roman" w:hint="eastAsia"/>
                <w:sz w:val="28"/>
                <w:szCs w:val="28"/>
              </w:rPr>
              <w:t>）</w:t>
            </w:r>
            <w:r>
              <w:rPr>
                <w:rFonts w:ascii="Times New Roman" w:hAnsi="Times New Roman" w:hint="eastAsia"/>
                <w:sz w:val="28"/>
                <w:szCs w:val="28"/>
              </w:rPr>
              <w:t>项目单位</w:t>
            </w:r>
            <w:r w:rsidRPr="00A113C4">
              <w:rPr>
                <w:rFonts w:ascii="Times New Roman" w:hAnsi="Times New Roman" w:hint="eastAsia"/>
                <w:sz w:val="28"/>
                <w:szCs w:val="28"/>
              </w:rPr>
              <w:t>应尽快组织辐射工作人员参加四川省环保厅组织的辐射安全和防护专业知识及相关法律法规的培训和考核。</w:t>
            </w:r>
          </w:p>
          <w:p w:rsidR="000527AE" w:rsidRPr="00DA0326" w:rsidRDefault="000527AE" w:rsidP="000527AE">
            <w:pPr>
              <w:spacing w:line="520" w:lineRule="exact"/>
              <w:ind w:firstLineChars="150" w:firstLine="31680"/>
              <w:jc w:val="left"/>
              <w:rPr>
                <w:rFonts w:ascii="Times New Roman" w:hAnsi="Times New Roman"/>
                <w:sz w:val="28"/>
                <w:szCs w:val="28"/>
              </w:rPr>
            </w:pPr>
            <w:r w:rsidRPr="00DA0326">
              <w:rPr>
                <w:rFonts w:ascii="Times New Roman" w:hAnsi="Times New Roman" w:hint="eastAsia"/>
                <w:sz w:val="28"/>
                <w:szCs w:val="28"/>
              </w:rPr>
              <w:t>（</w:t>
            </w:r>
            <w:r>
              <w:rPr>
                <w:rFonts w:ascii="Times New Roman" w:hAnsi="Times New Roman"/>
                <w:sz w:val="28"/>
                <w:szCs w:val="28"/>
              </w:rPr>
              <w:t>4</w:t>
            </w:r>
            <w:r w:rsidRPr="00DA0326">
              <w:rPr>
                <w:rFonts w:ascii="Times New Roman" w:hAnsi="Times New Roman" w:hint="eastAsia"/>
                <w:sz w:val="28"/>
                <w:szCs w:val="28"/>
              </w:rPr>
              <w:t>）项目单位应组织进行安全生产和环境保护（包括辐射防护）方面的持续教育，根据国家有关部门发布的最新辐射安全与环境保护法律法规，及时组织修订完善医院各项辐射安全与防护管理制度。</w:t>
            </w:r>
          </w:p>
          <w:p w:rsidR="000527AE" w:rsidRPr="00DA0326" w:rsidRDefault="000527AE" w:rsidP="000527AE">
            <w:pPr>
              <w:spacing w:line="520" w:lineRule="exact"/>
              <w:ind w:firstLineChars="150" w:firstLine="31680"/>
              <w:jc w:val="left"/>
              <w:rPr>
                <w:rFonts w:ascii="Times New Roman" w:hAnsi="Times New Roman"/>
                <w:sz w:val="28"/>
                <w:szCs w:val="28"/>
              </w:rPr>
            </w:pPr>
            <w:r w:rsidRPr="00DA0326">
              <w:rPr>
                <w:rFonts w:ascii="Times New Roman" w:hAnsi="Times New Roman" w:hint="eastAsia"/>
                <w:sz w:val="28"/>
                <w:szCs w:val="28"/>
              </w:rPr>
              <w:t>（</w:t>
            </w:r>
            <w:r>
              <w:rPr>
                <w:rFonts w:ascii="Times New Roman" w:hAnsi="Times New Roman"/>
                <w:sz w:val="28"/>
                <w:szCs w:val="28"/>
              </w:rPr>
              <w:t>5</w:t>
            </w:r>
            <w:r w:rsidRPr="00DA0326">
              <w:rPr>
                <w:rFonts w:ascii="Times New Roman" w:hAnsi="Times New Roman" w:hint="eastAsia"/>
                <w:sz w:val="28"/>
                <w:szCs w:val="28"/>
              </w:rPr>
              <w:t>）按照本环评报告提出的要求完善辐射事故应急预案。</w:t>
            </w:r>
          </w:p>
          <w:p w:rsidR="000527AE" w:rsidRPr="00DA0326" w:rsidRDefault="000527AE" w:rsidP="000527AE">
            <w:pPr>
              <w:spacing w:line="520" w:lineRule="exact"/>
              <w:ind w:firstLineChars="150" w:firstLine="31680"/>
              <w:rPr>
                <w:rFonts w:ascii="Times New Roman" w:hAnsi="Times New Roman"/>
                <w:sz w:val="28"/>
                <w:szCs w:val="28"/>
              </w:rPr>
            </w:pPr>
            <w:r w:rsidRPr="00DA0326">
              <w:rPr>
                <w:rFonts w:ascii="Times New Roman" w:hAnsi="Times New Roman" w:hint="eastAsia"/>
                <w:sz w:val="28"/>
                <w:szCs w:val="28"/>
              </w:rPr>
              <w:t>（</w:t>
            </w:r>
            <w:r>
              <w:rPr>
                <w:rFonts w:ascii="Times New Roman" w:hAnsi="Times New Roman"/>
                <w:sz w:val="28"/>
                <w:szCs w:val="28"/>
              </w:rPr>
              <w:t>6</w:t>
            </w:r>
            <w:r w:rsidRPr="00DA0326">
              <w:rPr>
                <w:rFonts w:ascii="Times New Roman" w:hAnsi="Times New Roman" w:hint="eastAsia"/>
                <w:sz w:val="28"/>
                <w:szCs w:val="28"/>
              </w:rPr>
              <w:t>）当某辐射工作人员某一季度所受的辐射剂量超过</w:t>
            </w:r>
            <w:r w:rsidRPr="00DA0326">
              <w:rPr>
                <w:rFonts w:ascii="Times New Roman" w:hAnsi="Times New Roman"/>
                <w:sz w:val="28"/>
                <w:szCs w:val="28"/>
              </w:rPr>
              <w:t>1.25mSv</w:t>
            </w:r>
            <w:r w:rsidRPr="00DA0326">
              <w:rPr>
                <w:rFonts w:ascii="Times New Roman" w:hAnsi="Times New Roman" w:hint="eastAsia"/>
                <w:sz w:val="28"/>
                <w:szCs w:val="28"/>
              </w:rPr>
              <w:t>时，医院需进行干预。</w:t>
            </w:r>
          </w:p>
          <w:p w:rsidR="000527AE" w:rsidRPr="00A929BA" w:rsidRDefault="000527AE" w:rsidP="000527AE">
            <w:pPr>
              <w:spacing w:line="520" w:lineRule="exact"/>
              <w:ind w:firstLineChars="150" w:firstLine="31680"/>
              <w:rPr>
                <w:rFonts w:ascii="Times New Roman" w:hAnsi="Times New Roman"/>
                <w:sz w:val="28"/>
                <w:szCs w:val="28"/>
              </w:rPr>
            </w:pPr>
            <w:r w:rsidRPr="00A929BA">
              <w:rPr>
                <w:rFonts w:ascii="Times New Roman" w:hAnsi="Times New Roman" w:hint="eastAsia"/>
                <w:sz w:val="28"/>
                <w:szCs w:val="28"/>
              </w:rPr>
              <w:t>（</w:t>
            </w:r>
            <w:r w:rsidRPr="00A929BA">
              <w:rPr>
                <w:rFonts w:ascii="Times New Roman" w:hAnsi="Times New Roman"/>
                <w:sz w:val="28"/>
                <w:szCs w:val="28"/>
              </w:rPr>
              <w:t>7</w:t>
            </w:r>
            <w:r w:rsidRPr="00A929BA">
              <w:rPr>
                <w:rFonts w:ascii="Times New Roman" w:hAnsi="Times New Roman" w:hint="eastAsia"/>
                <w:sz w:val="28"/>
                <w:szCs w:val="28"/>
              </w:rPr>
              <w:t>）</w:t>
            </w:r>
            <w:r w:rsidRPr="00A929BA">
              <w:rPr>
                <w:rFonts w:ascii="Times New Roman" w:hAnsi="Times New Roman" w:hint="eastAsia"/>
                <w:bCs/>
                <w:color w:val="000000"/>
                <w:sz w:val="28"/>
                <w:szCs w:val="28"/>
              </w:rPr>
              <w:t>补充与辐射类型和辐射水平相适应的防护用品和监测仪器：如</w:t>
            </w:r>
            <w:r w:rsidRPr="00A929BA">
              <w:rPr>
                <w:rFonts w:ascii="Times New Roman" w:hAnsi="Times New Roman"/>
                <w:bCs/>
                <w:color w:val="000000"/>
                <w:sz w:val="28"/>
                <w:szCs w:val="28"/>
              </w:rPr>
              <w:t>X-γ</w:t>
            </w:r>
            <w:r w:rsidRPr="00A929BA">
              <w:rPr>
                <w:rFonts w:ascii="Times New Roman" w:hAnsi="Times New Roman" w:hint="eastAsia"/>
                <w:bCs/>
                <w:color w:val="000000"/>
                <w:sz w:val="28"/>
                <w:szCs w:val="28"/>
              </w:rPr>
              <w:t>便携式辐射监测仪和个人剂量报警仪。</w:t>
            </w:r>
          </w:p>
          <w:p w:rsidR="000527AE" w:rsidRPr="002647AF" w:rsidRDefault="000527AE" w:rsidP="000527AE">
            <w:pPr>
              <w:spacing w:line="520" w:lineRule="exact"/>
              <w:ind w:firstLineChars="150" w:firstLine="31680"/>
              <w:rPr>
                <w:rFonts w:ascii="Times New Roman" w:hAnsi="Times New Roman"/>
                <w:sz w:val="28"/>
                <w:szCs w:val="28"/>
              </w:rPr>
            </w:pPr>
            <w:r w:rsidRPr="00A929BA">
              <w:rPr>
                <w:rFonts w:ascii="Times New Roman" w:hAnsi="Times New Roman" w:hint="eastAsia"/>
                <w:sz w:val="28"/>
                <w:szCs w:val="28"/>
              </w:rPr>
              <w:t>（</w:t>
            </w:r>
            <w:r>
              <w:rPr>
                <w:rFonts w:ascii="Times New Roman" w:hAnsi="Times New Roman"/>
                <w:sz w:val="28"/>
                <w:szCs w:val="28"/>
              </w:rPr>
              <w:t>8</w:t>
            </w:r>
            <w:r w:rsidRPr="00A929BA">
              <w:rPr>
                <w:rFonts w:ascii="Times New Roman" w:hAnsi="Times New Roman" w:hint="eastAsia"/>
                <w:sz w:val="28"/>
                <w:szCs w:val="28"/>
              </w:rPr>
              <w:t>）</w:t>
            </w:r>
            <w:r>
              <w:rPr>
                <w:rFonts w:ascii="Times New Roman" w:hAnsi="Times New Roman" w:hint="eastAsia"/>
                <w:sz w:val="28"/>
                <w:szCs w:val="28"/>
              </w:rPr>
              <w:t>医院必须在全国核技术利用辐射安全申报系统（网址：</w:t>
            </w:r>
            <w:r>
              <w:rPr>
                <w:rFonts w:ascii="Times New Roman" w:hAnsi="Times New Roman"/>
                <w:sz w:val="28"/>
                <w:szCs w:val="28"/>
              </w:rPr>
              <w:t>http://rr.mep.gov.cn</w:t>
            </w:r>
            <w:r>
              <w:rPr>
                <w:rFonts w:ascii="Times New Roman" w:hAnsi="Times New Roman" w:hint="eastAsia"/>
                <w:sz w:val="28"/>
                <w:szCs w:val="28"/>
              </w:rPr>
              <w:t>）中实施申报登记。申领、延续、更换辐射安全许可证、新增或注销射线装置以及单位信息变更、个人剂量、年度评估报告等信息均应及时在系统中申报。</w:t>
            </w:r>
          </w:p>
          <w:p w:rsidR="000527AE" w:rsidRPr="007342DA" w:rsidRDefault="000527AE" w:rsidP="002647AF">
            <w:pPr>
              <w:spacing w:line="520" w:lineRule="exact"/>
              <w:rPr>
                <w:rFonts w:ascii="黑体" w:eastAsia="黑体" w:hAnsi="Times New Roman"/>
                <w:sz w:val="28"/>
                <w:szCs w:val="28"/>
              </w:rPr>
            </w:pPr>
            <w:r w:rsidRPr="007342DA">
              <w:rPr>
                <w:rFonts w:ascii="黑体" w:eastAsia="黑体" w:hAnsi="Times New Roman"/>
                <w:sz w:val="28"/>
                <w:szCs w:val="28"/>
              </w:rPr>
              <w:t>2.</w:t>
            </w:r>
            <w:r w:rsidRPr="007342DA">
              <w:rPr>
                <w:rFonts w:ascii="黑体" w:eastAsia="黑体" w:hAnsi="Times New Roman" w:hint="eastAsia"/>
                <w:sz w:val="28"/>
                <w:szCs w:val="28"/>
              </w:rPr>
              <w:t>项目竣工验收检查内容</w:t>
            </w:r>
          </w:p>
          <w:p w:rsidR="000527AE" w:rsidRDefault="000527AE" w:rsidP="000527AE">
            <w:pPr>
              <w:spacing w:line="520" w:lineRule="exact"/>
              <w:ind w:firstLineChars="200" w:firstLine="31680"/>
              <w:rPr>
                <w:rFonts w:ascii="Times New Roman" w:hAnsi="Times New Roman"/>
                <w:sz w:val="28"/>
                <w:szCs w:val="28"/>
              </w:rPr>
            </w:pPr>
            <w:r>
              <w:rPr>
                <w:rFonts w:ascii="Times New Roman" w:hAnsi="Times New Roman" w:hint="eastAsia"/>
                <w:sz w:val="28"/>
                <w:szCs w:val="28"/>
              </w:rPr>
              <w:t>根据《建设项目环境保护管理条例》，工程建设执行污染治理设施与主体工程同时设计、同时施工、同时投产使用的“三同时”制度。建设项目正式投产运行前，建设单位应向负责审批的环保部门申请项目竣工环保验收。本工程竣工环境保护验收一览表见表</w:t>
            </w:r>
            <w:r>
              <w:rPr>
                <w:rFonts w:ascii="Times New Roman" w:hAnsi="Times New Roman"/>
                <w:sz w:val="28"/>
                <w:szCs w:val="28"/>
              </w:rPr>
              <w:t>13-1</w:t>
            </w:r>
            <w:r>
              <w:rPr>
                <w:rFonts w:ascii="Times New Roman" w:hAnsi="Times New Roman" w:hint="eastAsia"/>
                <w:sz w:val="28"/>
                <w:szCs w:val="28"/>
              </w:rPr>
              <w:t>。</w:t>
            </w:r>
          </w:p>
          <w:p w:rsidR="000527AE" w:rsidRPr="00594A30" w:rsidRDefault="000527AE" w:rsidP="007342DA">
            <w:pPr>
              <w:spacing w:line="520" w:lineRule="exact"/>
              <w:jc w:val="center"/>
              <w:rPr>
                <w:rFonts w:ascii="Times New Roman" w:eastAsia="黑体" w:hAnsi="Times New Roman"/>
                <w:szCs w:val="21"/>
              </w:rPr>
            </w:pPr>
            <w:r w:rsidRPr="00594A30">
              <w:rPr>
                <w:rFonts w:ascii="Times New Roman" w:eastAsia="黑体" w:hAnsi="黑体" w:hint="eastAsia"/>
                <w:szCs w:val="21"/>
              </w:rPr>
              <w:t>表</w:t>
            </w:r>
            <w:r w:rsidRPr="00594A30">
              <w:rPr>
                <w:rFonts w:ascii="Times New Roman" w:eastAsia="黑体" w:hAnsi="Times New Roman"/>
                <w:szCs w:val="21"/>
              </w:rPr>
              <w:t xml:space="preserve">13-1 </w:t>
            </w:r>
            <w:r w:rsidRPr="00594A30">
              <w:rPr>
                <w:rFonts w:ascii="Times New Roman" w:eastAsia="黑体" w:hAnsi="黑体" w:hint="eastAsia"/>
                <w:szCs w:val="21"/>
              </w:rPr>
              <w:t>环境保护设施验收一览表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46"/>
              <w:gridCol w:w="2310"/>
              <w:gridCol w:w="4644"/>
            </w:tblGrid>
            <w:tr w:rsidR="000527AE" w:rsidRPr="00594A30" w:rsidTr="00B27242">
              <w:tc>
                <w:tcPr>
                  <w:tcW w:w="4056" w:type="dxa"/>
                  <w:gridSpan w:val="2"/>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项目</w:t>
                  </w: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环保设施（措施）</w:t>
                  </w:r>
                </w:p>
              </w:tc>
            </w:tr>
            <w:tr w:rsidR="000527AE" w:rsidRPr="00594A30" w:rsidTr="00B27242">
              <w:tc>
                <w:tcPr>
                  <w:tcW w:w="1746" w:type="dxa"/>
                  <w:vMerge w:val="restart"/>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r w:rsidRPr="00594A30">
                    <w:rPr>
                      <w:rFonts w:ascii="Times New Roman" w:eastAsia="黑体" w:hAnsi="Times New Roman"/>
                      <w:szCs w:val="21"/>
                    </w:rPr>
                    <w:t>DSA</w:t>
                  </w:r>
                  <w:r w:rsidRPr="00594A30">
                    <w:rPr>
                      <w:rFonts w:ascii="Times New Roman" w:eastAsia="黑体" w:hAnsi="黑体" w:hint="eastAsia"/>
                      <w:szCs w:val="21"/>
                    </w:rPr>
                    <w:t>机房（</w:t>
                  </w:r>
                  <w:r w:rsidRPr="00594A30">
                    <w:rPr>
                      <w:rFonts w:ascii="Times New Roman" w:eastAsia="黑体" w:hAnsi="Times New Roman"/>
                      <w:szCs w:val="21"/>
                    </w:rPr>
                    <w:t>1</w:t>
                  </w:r>
                  <w:r w:rsidRPr="00594A30">
                    <w:rPr>
                      <w:rFonts w:ascii="Times New Roman" w:eastAsia="黑体" w:hAnsi="黑体" w:hint="eastAsia"/>
                      <w:szCs w:val="21"/>
                    </w:rPr>
                    <w:t>间）</w:t>
                  </w:r>
                </w:p>
              </w:tc>
              <w:tc>
                <w:tcPr>
                  <w:tcW w:w="231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辐射屏蔽措施</w:t>
                  </w: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Times New Roman"/>
                      <w:szCs w:val="21"/>
                    </w:rPr>
                    <w:t>1</w:t>
                  </w:r>
                  <w:r w:rsidRPr="00594A30">
                    <w:rPr>
                      <w:rFonts w:ascii="Times New Roman" w:eastAsia="黑体" w:hAnsi="黑体" w:hint="eastAsia"/>
                      <w:szCs w:val="21"/>
                    </w:rPr>
                    <w:t>间</w:t>
                  </w:r>
                  <w:r w:rsidRPr="00594A30">
                    <w:rPr>
                      <w:rFonts w:ascii="Times New Roman" w:eastAsia="黑体" w:hAnsi="Times New Roman"/>
                      <w:szCs w:val="21"/>
                    </w:rPr>
                    <w:t>DSA</w:t>
                  </w:r>
                  <w:r w:rsidRPr="00594A30">
                    <w:rPr>
                      <w:rFonts w:ascii="Times New Roman" w:eastAsia="黑体" w:hAnsi="黑体" w:hint="eastAsia"/>
                      <w:szCs w:val="21"/>
                    </w:rPr>
                    <w:t>机房；包括四周墙体和屋顶</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墙体表面硫酸钡砂浆涂层</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铅防护门</w:t>
                  </w:r>
                  <w:r w:rsidRPr="00594A30">
                    <w:rPr>
                      <w:rFonts w:ascii="Times New Roman" w:eastAsia="黑体" w:hAnsi="Times New Roman"/>
                      <w:szCs w:val="21"/>
                    </w:rPr>
                    <w:t>7</w:t>
                  </w:r>
                  <w:r w:rsidRPr="00594A30">
                    <w:rPr>
                      <w:rFonts w:ascii="Times New Roman" w:eastAsia="黑体" w:hAnsi="黑体" w:hint="eastAsia"/>
                      <w:szCs w:val="21"/>
                    </w:rPr>
                    <w:t>套</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铅玻璃窗</w:t>
                  </w:r>
                  <w:r w:rsidRPr="00594A30">
                    <w:rPr>
                      <w:rFonts w:ascii="Times New Roman" w:eastAsia="黑体" w:hAnsi="Times New Roman"/>
                      <w:szCs w:val="21"/>
                    </w:rPr>
                    <w:t>1</w:t>
                  </w:r>
                  <w:r w:rsidRPr="00594A30">
                    <w:rPr>
                      <w:rFonts w:ascii="Times New Roman" w:eastAsia="黑体" w:hAnsi="黑体" w:hint="eastAsia"/>
                      <w:szCs w:val="21"/>
                    </w:rPr>
                    <w:t>个</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vMerge w:val="restart"/>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安全装置</w:t>
                  </w: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床体上</w:t>
                  </w:r>
                  <w:r w:rsidRPr="00594A30">
                    <w:rPr>
                      <w:rFonts w:ascii="Times New Roman" w:eastAsia="黑体" w:hAnsi="Times New Roman"/>
                      <w:szCs w:val="21"/>
                    </w:rPr>
                    <w:t>“</w:t>
                  </w:r>
                  <w:r w:rsidRPr="00594A30">
                    <w:rPr>
                      <w:rFonts w:ascii="Times New Roman" w:eastAsia="黑体" w:hAnsi="黑体" w:hint="eastAsia"/>
                      <w:szCs w:val="21"/>
                    </w:rPr>
                    <w:t>紧急止动</w:t>
                  </w:r>
                  <w:r w:rsidRPr="00594A30">
                    <w:rPr>
                      <w:rFonts w:ascii="Times New Roman" w:eastAsia="黑体" w:hAnsi="Times New Roman"/>
                      <w:szCs w:val="21"/>
                    </w:rPr>
                    <w:t>”</w:t>
                  </w:r>
                  <w:r w:rsidRPr="00594A30">
                    <w:rPr>
                      <w:rFonts w:ascii="Times New Roman" w:eastAsia="黑体" w:hAnsi="黑体" w:hint="eastAsia"/>
                      <w:szCs w:val="21"/>
                    </w:rPr>
                    <w:t>装置</w:t>
                  </w:r>
                  <w:r w:rsidRPr="00594A30">
                    <w:rPr>
                      <w:rFonts w:ascii="Times New Roman" w:eastAsia="黑体" w:hAnsi="Times New Roman"/>
                      <w:szCs w:val="21"/>
                    </w:rPr>
                    <w:t>1</w:t>
                  </w:r>
                  <w:r w:rsidRPr="00594A30">
                    <w:rPr>
                      <w:rFonts w:ascii="Times New Roman" w:eastAsia="黑体" w:hAnsi="黑体" w:hint="eastAsia"/>
                      <w:szCs w:val="21"/>
                    </w:rPr>
                    <w:t>套</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对讲装置</w:t>
                  </w:r>
                  <w:r w:rsidRPr="00594A30">
                    <w:rPr>
                      <w:rFonts w:ascii="Times New Roman" w:eastAsia="黑体" w:hAnsi="Times New Roman"/>
                      <w:szCs w:val="21"/>
                    </w:rPr>
                    <w:t>1</w:t>
                  </w:r>
                  <w:r w:rsidRPr="00594A30">
                    <w:rPr>
                      <w:rFonts w:ascii="Times New Roman" w:eastAsia="黑体" w:hAnsi="黑体" w:hint="eastAsia"/>
                      <w:szCs w:val="21"/>
                    </w:rPr>
                    <w:t>套</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门灯联锁装置</w:t>
                  </w:r>
                  <w:r w:rsidRPr="00594A30">
                    <w:rPr>
                      <w:rFonts w:ascii="Times New Roman" w:eastAsia="黑体" w:hAnsi="Times New Roman"/>
                      <w:szCs w:val="21"/>
                    </w:rPr>
                    <w:t>4</w:t>
                  </w:r>
                  <w:r w:rsidRPr="00594A30">
                    <w:rPr>
                      <w:rFonts w:ascii="Times New Roman" w:eastAsia="黑体" w:hAnsi="黑体" w:hint="eastAsia"/>
                      <w:szCs w:val="21"/>
                    </w:rPr>
                    <w:t>套</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监测仪器及警示装置</w:t>
                  </w: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个人剂量计</w:t>
                  </w:r>
                  <w:r w:rsidRPr="00594A30">
                    <w:rPr>
                      <w:rFonts w:ascii="Times New Roman" w:eastAsia="黑体" w:hAnsi="Times New Roman"/>
                      <w:szCs w:val="21"/>
                    </w:rPr>
                    <w:t>6</w:t>
                  </w:r>
                  <w:r w:rsidRPr="00594A30">
                    <w:rPr>
                      <w:rFonts w:ascii="Times New Roman" w:eastAsia="黑体" w:hAnsi="黑体" w:hint="eastAsia"/>
                      <w:szCs w:val="21"/>
                    </w:rPr>
                    <w:t>个</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个人防护用品</w:t>
                  </w: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铅衣、铅帽、铅裤、铅围脖等共</w:t>
                  </w:r>
                  <w:r w:rsidRPr="00594A30">
                    <w:rPr>
                      <w:rFonts w:ascii="Times New Roman" w:eastAsia="黑体" w:hAnsi="Times New Roman"/>
                      <w:szCs w:val="21"/>
                    </w:rPr>
                    <w:t>10</w:t>
                  </w:r>
                  <w:r w:rsidRPr="00594A30">
                    <w:rPr>
                      <w:rFonts w:ascii="Times New Roman" w:eastAsia="黑体" w:hAnsi="黑体" w:hint="eastAsia"/>
                      <w:szCs w:val="21"/>
                    </w:rPr>
                    <w:t>套（医护人员）</w:t>
                  </w:r>
                </w:p>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铅衣、铅帽、铅裤、铅围脖等共</w:t>
                  </w:r>
                  <w:r w:rsidRPr="00594A30">
                    <w:rPr>
                      <w:rFonts w:ascii="Times New Roman" w:eastAsia="黑体" w:hAnsi="Times New Roman"/>
                      <w:szCs w:val="21"/>
                    </w:rPr>
                    <w:t>2</w:t>
                  </w:r>
                  <w:r w:rsidRPr="00594A30">
                    <w:rPr>
                      <w:rFonts w:ascii="Times New Roman" w:eastAsia="黑体" w:hAnsi="黑体" w:hint="eastAsia"/>
                      <w:szCs w:val="21"/>
                    </w:rPr>
                    <w:t>套（患者）</w:t>
                  </w:r>
                </w:p>
              </w:tc>
            </w:tr>
            <w:tr w:rsidR="000527AE" w:rsidRPr="00594A30" w:rsidTr="00B27242">
              <w:tc>
                <w:tcPr>
                  <w:tcW w:w="1746" w:type="dxa"/>
                  <w:vMerge/>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spacing w:line="520" w:lineRule="exact"/>
                    <w:jc w:val="center"/>
                    <w:rPr>
                      <w:rFonts w:ascii="Times New Roman" w:eastAsia="黑体" w:hAnsi="Times New Roman"/>
                      <w:szCs w:val="21"/>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通排风系统</w:t>
                  </w: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Times New Roman"/>
                      <w:szCs w:val="21"/>
                    </w:rPr>
                    <w:t>2</w:t>
                  </w:r>
                  <w:r w:rsidRPr="00594A30">
                    <w:rPr>
                      <w:rFonts w:ascii="Times New Roman" w:eastAsia="黑体" w:hAnsi="黑体" w:hint="eastAsia"/>
                      <w:szCs w:val="21"/>
                    </w:rPr>
                    <w:t>台换气空调</w:t>
                  </w:r>
                </w:p>
              </w:tc>
            </w:tr>
            <w:tr w:rsidR="000527AE" w:rsidRPr="00594A30" w:rsidTr="00B27242">
              <w:tc>
                <w:tcPr>
                  <w:tcW w:w="4056" w:type="dxa"/>
                  <w:gridSpan w:val="2"/>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监测设备</w:t>
                  </w:r>
                </w:p>
              </w:tc>
              <w:tc>
                <w:tcPr>
                  <w:tcW w:w="4644" w:type="dxa"/>
                  <w:tcBorders>
                    <w:top w:val="single" w:sz="4" w:space="0" w:color="000000"/>
                    <w:left w:val="single" w:sz="4" w:space="0" w:color="000000"/>
                    <w:bottom w:val="single" w:sz="4" w:space="0" w:color="000000"/>
                    <w:right w:val="single" w:sz="4" w:space="0" w:color="000000"/>
                  </w:tcBorders>
                  <w:vAlign w:val="center"/>
                </w:tcPr>
                <w:p w:rsidR="000527AE" w:rsidRPr="00594A30" w:rsidRDefault="000527AE" w:rsidP="00C663D8">
                  <w:pPr>
                    <w:jc w:val="center"/>
                    <w:rPr>
                      <w:rFonts w:ascii="Times New Roman" w:eastAsia="黑体" w:hAnsi="Times New Roman"/>
                      <w:szCs w:val="21"/>
                    </w:rPr>
                  </w:pPr>
                  <w:r w:rsidRPr="00594A30">
                    <w:rPr>
                      <w:rFonts w:ascii="Times New Roman" w:eastAsia="黑体" w:hAnsi="黑体" w:hint="eastAsia"/>
                      <w:szCs w:val="21"/>
                    </w:rPr>
                    <w:t>便携式</w:t>
                  </w:r>
                  <w:r w:rsidRPr="00594A30">
                    <w:rPr>
                      <w:rFonts w:ascii="Times New Roman" w:eastAsia="黑体" w:hAnsi="Times New Roman"/>
                      <w:szCs w:val="21"/>
                    </w:rPr>
                    <w:t>X-γ</w:t>
                  </w:r>
                  <w:r w:rsidRPr="00594A30">
                    <w:rPr>
                      <w:rFonts w:ascii="Times New Roman" w:eastAsia="黑体" w:hAnsi="黑体" w:hint="eastAsia"/>
                      <w:szCs w:val="21"/>
                    </w:rPr>
                    <w:t>监测仪</w:t>
                  </w:r>
                  <w:r w:rsidRPr="00594A30">
                    <w:rPr>
                      <w:rFonts w:ascii="Times New Roman" w:eastAsia="黑体" w:hAnsi="Times New Roman"/>
                      <w:szCs w:val="21"/>
                    </w:rPr>
                    <w:t>1</w:t>
                  </w:r>
                  <w:r w:rsidRPr="00594A30">
                    <w:rPr>
                      <w:rFonts w:ascii="Times New Roman" w:eastAsia="黑体" w:hAnsi="黑体" w:hint="eastAsia"/>
                      <w:szCs w:val="21"/>
                    </w:rPr>
                    <w:t>台（需补充配置）</w:t>
                  </w:r>
                </w:p>
              </w:tc>
            </w:tr>
          </w:tbl>
          <w:p w:rsidR="000527AE" w:rsidRPr="00594A30" w:rsidRDefault="000527AE" w:rsidP="002647AF">
            <w:pPr>
              <w:spacing w:line="520" w:lineRule="exact"/>
              <w:rPr>
                <w:rFonts w:ascii="Times New Roman" w:hAnsi="Times New Roman"/>
                <w:sz w:val="28"/>
                <w:szCs w:val="28"/>
              </w:rPr>
            </w:pPr>
          </w:p>
          <w:p w:rsidR="000527AE" w:rsidRDefault="000527AE" w:rsidP="002647AF">
            <w:pPr>
              <w:spacing w:line="520" w:lineRule="exact"/>
              <w:rPr>
                <w:rFonts w:ascii="Times New Roman" w:hAnsi="Times New Roman"/>
                <w:sz w:val="28"/>
                <w:szCs w:val="28"/>
              </w:rPr>
            </w:pPr>
          </w:p>
          <w:p w:rsidR="000527AE" w:rsidRDefault="000527AE" w:rsidP="002647AF">
            <w:pPr>
              <w:spacing w:line="520" w:lineRule="exact"/>
              <w:rPr>
                <w:rFonts w:ascii="Times New Roman" w:hAnsi="Times New Roman"/>
                <w:sz w:val="28"/>
                <w:szCs w:val="28"/>
              </w:rPr>
            </w:pPr>
          </w:p>
          <w:p w:rsidR="000527AE" w:rsidRPr="005C0E80" w:rsidRDefault="000527AE" w:rsidP="002647AF">
            <w:pPr>
              <w:spacing w:line="520" w:lineRule="exact"/>
              <w:rPr>
                <w:rFonts w:ascii="Times New Roman" w:hAnsi="Times New Roman"/>
                <w:sz w:val="28"/>
                <w:szCs w:val="28"/>
              </w:rPr>
            </w:pPr>
          </w:p>
          <w:p w:rsidR="000527AE" w:rsidRDefault="000527AE" w:rsidP="002647AF">
            <w:pPr>
              <w:spacing w:line="520" w:lineRule="exact"/>
              <w:rPr>
                <w:rFonts w:ascii="黑体" w:eastAsia="黑体" w:hAnsi="Times New Roman"/>
                <w:sz w:val="28"/>
                <w:szCs w:val="28"/>
              </w:rPr>
            </w:pPr>
          </w:p>
          <w:p w:rsidR="000527AE" w:rsidRDefault="000527AE" w:rsidP="002647AF">
            <w:pPr>
              <w:spacing w:line="520" w:lineRule="exact"/>
              <w:rPr>
                <w:rFonts w:ascii="黑体" w:eastAsia="黑体" w:hAnsi="Times New Roman"/>
                <w:sz w:val="28"/>
                <w:szCs w:val="28"/>
              </w:rPr>
            </w:pPr>
          </w:p>
          <w:p w:rsidR="000527AE" w:rsidRDefault="000527AE" w:rsidP="002647AF">
            <w:pPr>
              <w:spacing w:line="520" w:lineRule="exact"/>
              <w:rPr>
                <w:rFonts w:ascii="黑体" w:eastAsia="黑体" w:hAnsi="Times New Roman"/>
                <w:sz w:val="28"/>
                <w:szCs w:val="28"/>
              </w:rPr>
            </w:pPr>
          </w:p>
          <w:p w:rsidR="000527AE" w:rsidRDefault="000527AE" w:rsidP="002647AF">
            <w:pPr>
              <w:spacing w:line="520" w:lineRule="exact"/>
              <w:rPr>
                <w:rFonts w:ascii="黑体" w:eastAsia="黑体" w:hAnsi="Times New Roman"/>
                <w:sz w:val="28"/>
                <w:szCs w:val="28"/>
              </w:rPr>
            </w:pPr>
          </w:p>
          <w:p w:rsidR="000527AE" w:rsidRDefault="000527AE" w:rsidP="002647AF">
            <w:pPr>
              <w:spacing w:line="520" w:lineRule="exact"/>
              <w:rPr>
                <w:rFonts w:ascii="黑体" w:eastAsia="黑体" w:hAnsi="Times New Roman"/>
                <w:sz w:val="28"/>
                <w:szCs w:val="28"/>
              </w:rPr>
            </w:pPr>
          </w:p>
          <w:p w:rsidR="000527AE" w:rsidRDefault="000527AE" w:rsidP="002647AF">
            <w:pPr>
              <w:spacing w:line="520" w:lineRule="exact"/>
              <w:rPr>
                <w:rFonts w:ascii="黑体" w:eastAsia="黑体" w:hAnsi="Times New Roman"/>
                <w:sz w:val="28"/>
                <w:szCs w:val="28"/>
              </w:rPr>
            </w:pPr>
          </w:p>
          <w:p w:rsidR="000527AE" w:rsidRDefault="000527AE" w:rsidP="002647AF">
            <w:pPr>
              <w:spacing w:line="520" w:lineRule="exact"/>
              <w:rPr>
                <w:rFonts w:ascii="黑体" w:eastAsia="黑体" w:hAnsi="Times New Roman"/>
                <w:sz w:val="28"/>
                <w:szCs w:val="28"/>
              </w:rPr>
            </w:pPr>
          </w:p>
          <w:p w:rsidR="000527AE" w:rsidRPr="002647AF" w:rsidRDefault="000527AE" w:rsidP="002647AF">
            <w:pPr>
              <w:spacing w:line="520" w:lineRule="exact"/>
              <w:rPr>
                <w:rFonts w:ascii="黑体" w:eastAsia="黑体" w:hAnsi="Times New Roman"/>
                <w:sz w:val="28"/>
                <w:szCs w:val="28"/>
              </w:rPr>
            </w:pPr>
          </w:p>
        </w:tc>
      </w:tr>
    </w:tbl>
    <w:p w:rsidR="000527AE" w:rsidRPr="0035098E" w:rsidRDefault="000527AE" w:rsidP="000527AE">
      <w:pPr>
        <w:ind w:leftChars="-136" w:left="31680" w:rightChars="-453" w:right="31680" w:hangingChars="170" w:firstLine="31680"/>
        <w:jc w:val="left"/>
        <w:rPr>
          <w:rFonts w:ascii="Times New Roman" w:eastAsia="黑体" w:hAnsi="Times New Roman"/>
          <w:sz w:val="28"/>
          <w:szCs w:val="28"/>
        </w:rPr>
      </w:pPr>
      <w:r w:rsidRPr="0035098E">
        <w:rPr>
          <w:rFonts w:ascii="Times New Roman" w:eastAsia="黑体" w:hAnsi="Times New Roman" w:hint="eastAsia"/>
          <w:sz w:val="28"/>
          <w:szCs w:val="28"/>
        </w:rPr>
        <w:t>表</w:t>
      </w:r>
      <w:r w:rsidRPr="0035098E">
        <w:rPr>
          <w:rFonts w:ascii="Times New Roman" w:eastAsia="黑体" w:hAnsi="Times New Roman"/>
          <w:sz w:val="28"/>
          <w:szCs w:val="28"/>
        </w:rPr>
        <w:t xml:space="preserve">14 </w:t>
      </w:r>
      <w:r>
        <w:rPr>
          <w:rFonts w:ascii="Times New Roman" w:eastAsia="黑体" w:hAnsi="Times New Roman"/>
          <w:sz w:val="28"/>
          <w:szCs w:val="28"/>
        </w:rPr>
        <w:t xml:space="preserve">  </w:t>
      </w:r>
      <w:r w:rsidRPr="0035098E">
        <w:rPr>
          <w:rFonts w:ascii="Times New Roman" w:eastAsia="黑体" w:hAnsi="Times New Roman" w:hint="eastAsia"/>
          <w:sz w:val="28"/>
          <w:szCs w:val="28"/>
        </w:rPr>
        <w:t>审批</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31"/>
      </w:tblGrid>
      <w:tr w:rsidR="000527AE" w:rsidRPr="002647AF" w:rsidTr="002647AF">
        <w:trPr>
          <w:trHeight w:val="3203"/>
        </w:trPr>
        <w:tc>
          <w:tcPr>
            <w:tcW w:w="8931" w:type="dxa"/>
          </w:tcPr>
          <w:p w:rsidR="000527AE" w:rsidRPr="002647AF" w:rsidRDefault="000527AE" w:rsidP="002647AF">
            <w:pPr>
              <w:spacing w:line="520" w:lineRule="exact"/>
              <w:jc w:val="left"/>
              <w:rPr>
                <w:rFonts w:ascii="黑体" w:eastAsia="黑体" w:hAnsi="宋体"/>
                <w:sz w:val="28"/>
                <w:szCs w:val="28"/>
              </w:rPr>
            </w:pPr>
            <w:r w:rsidRPr="002647AF">
              <w:rPr>
                <w:rFonts w:ascii="黑体" w:eastAsia="黑体" w:hAnsi="宋体" w:hint="eastAsia"/>
                <w:sz w:val="28"/>
                <w:szCs w:val="28"/>
              </w:rPr>
              <w:t>下一级环保部门预审意见：</w:t>
            </w: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黑体" w:eastAsia="黑体" w:hAnsi="宋体"/>
                <w:sz w:val="28"/>
                <w:szCs w:val="28"/>
              </w:rPr>
            </w:pPr>
            <w:r w:rsidRPr="002647AF">
              <w:rPr>
                <w:rFonts w:ascii="宋体" w:hAnsi="宋体"/>
                <w:sz w:val="28"/>
                <w:szCs w:val="28"/>
              </w:rPr>
              <w:t xml:space="preserve">                                              </w:t>
            </w:r>
            <w:r w:rsidRPr="002647AF">
              <w:rPr>
                <w:rFonts w:ascii="黑体" w:eastAsia="黑体" w:hAnsi="宋体"/>
                <w:sz w:val="28"/>
                <w:szCs w:val="28"/>
              </w:rPr>
              <w:t xml:space="preserve"> </w:t>
            </w:r>
            <w:r w:rsidRPr="002647AF">
              <w:rPr>
                <w:rFonts w:ascii="黑体" w:eastAsia="黑体" w:hAnsi="宋体" w:hint="eastAsia"/>
                <w:sz w:val="28"/>
                <w:szCs w:val="28"/>
              </w:rPr>
              <w:t>公</w:t>
            </w:r>
            <w:r w:rsidRPr="002647AF">
              <w:rPr>
                <w:rFonts w:ascii="黑体" w:eastAsia="黑体" w:hAnsi="宋体"/>
                <w:sz w:val="28"/>
                <w:szCs w:val="28"/>
              </w:rPr>
              <w:t xml:space="preserve"> </w:t>
            </w:r>
            <w:r w:rsidRPr="002647AF">
              <w:rPr>
                <w:rFonts w:ascii="黑体" w:eastAsia="黑体" w:hAnsi="宋体" w:hint="eastAsia"/>
                <w:sz w:val="28"/>
                <w:szCs w:val="28"/>
              </w:rPr>
              <w:t>章</w:t>
            </w:r>
          </w:p>
          <w:p w:rsidR="000527AE" w:rsidRPr="002647AF" w:rsidRDefault="000527AE" w:rsidP="002647AF">
            <w:pPr>
              <w:spacing w:line="520" w:lineRule="exact"/>
              <w:jc w:val="left"/>
              <w:rPr>
                <w:rFonts w:ascii="黑体" w:eastAsia="黑体" w:hAnsi="宋体"/>
                <w:sz w:val="28"/>
                <w:szCs w:val="28"/>
              </w:rPr>
            </w:pPr>
            <w:r w:rsidRPr="002647AF">
              <w:rPr>
                <w:rFonts w:ascii="黑体" w:eastAsia="黑体" w:hAnsi="宋体" w:hint="eastAsia"/>
                <w:sz w:val="28"/>
                <w:szCs w:val="28"/>
              </w:rPr>
              <w:t>经办人</w:t>
            </w:r>
            <w:r w:rsidRPr="002647AF">
              <w:rPr>
                <w:rFonts w:ascii="黑体" w:eastAsia="黑体" w:hAnsi="宋体"/>
                <w:sz w:val="28"/>
                <w:szCs w:val="28"/>
              </w:rPr>
              <w:t xml:space="preserve">                                      </w:t>
            </w:r>
            <w:r w:rsidRPr="002647AF">
              <w:rPr>
                <w:rFonts w:ascii="黑体" w:eastAsia="黑体" w:hAnsi="宋体" w:hint="eastAsia"/>
                <w:sz w:val="28"/>
                <w:szCs w:val="28"/>
              </w:rPr>
              <w:t>年</w:t>
            </w:r>
            <w:r w:rsidRPr="002647AF">
              <w:rPr>
                <w:rFonts w:ascii="黑体" w:eastAsia="黑体" w:hAnsi="宋体"/>
                <w:sz w:val="28"/>
                <w:szCs w:val="28"/>
              </w:rPr>
              <w:t xml:space="preserve">  </w:t>
            </w:r>
            <w:r w:rsidRPr="002647AF">
              <w:rPr>
                <w:rFonts w:ascii="黑体" w:eastAsia="黑体" w:hAnsi="宋体" w:hint="eastAsia"/>
                <w:sz w:val="28"/>
                <w:szCs w:val="28"/>
              </w:rPr>
              <w:t>月</w:t>
            </w:r>
            <w:r w:rsidRPr="002647AF">
              <w:rPr>
                <w:rFonts w:ascii="黑体" w:eastAsia="黑体" w:hAnsi="宋体"/>
                <w:sz w:val="28"/>
                <w:szCs w:val="28"/>
              </w:rPr>
              <w:t xml:space="preserve">  </w:t>
            </w:r>
            <w:r w:rsidRPr="002647AF">
              <w:rPr>
                <w:rFonts w:ascii="黑体" w:eastAsia="黑体" w:hAnsi="宋体" w:hint="eastAsia"/>
                <w:sz w:val="28"/>
                <w:szCs w:val="28"/>
              </w:rPr>
              <w:t>日</w:t>
            </w:r>
          </w:p>
          <w:p w:rsidR="000527AE" w:rsidRPr="002647AF" w:rsidRDefault="000527AE" w:rsidP="002647AF">
            <w:pPr>
              <w:spacing w:line="520" w:lineRule="exact"/>
              <w:jc w:val="left"/>
              <w:rPr>
                <w:rFonts w:ascii="宋体"/>
                <w:sz w:val="28"/>
                <w:szCs w:val="28"/>
              </w:rPr>
            </w:pPr>
          </w:p>
        </w:tc>
      </w:tr>
      <w:tr w:rsidR="000527AE" w:rsidRPr="002647AF" w:rsidTr="002647AF">
        <w:trPr>
          <w:trHeight w:val="3203"/>
        </w:trPr>
        <w:tc>
          <w:tcPr>
            <w:tcW w:w="8931" w:type="dxa"/>
          </w:tcPr>
          <w:p w:rsidR="000527AE" w:rsidRPr="002647AF" w:rsidRDefault="000527AE" w:rsidP="002647AF">
            <w:pPr>
              <w:spacing w:line="520" w:lineRule="exact"/>
              <w:jc w:val="left"/>
              <w:rPr>
                <w:rFonts w:ascii="黑体" w:eastAsia="黑体" w:hAnsi="宋体"/>
                <w:sz w:val="28"/>
                <w:szCs w:val="28"/>
              </w:rPr>
            </w:pPr>
            <w:r w:rsidRPr="002647AF">
              <w:rPr>
                <w:rFonts w:ascii="黑体" w:eastAsia="黑体" w:hAnsi="宋体" w:hint="eastAsia"/>
                <w:sz w:val="28"/>
                <w:szCs w:val="28"/>
              </w:rPr>
              <w:t>审批意见：</w:t>
            </w: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宋体"/>
                <w:sz w:val="28"/>
                <w:szCs w:val="28"/>
              </w:rPr>
            </w:pPr>
          </w:p>
          <w:p w:rsidR="000527AE" w:rsidRPr="002647AF" w:rsidRDefault="000527AE" w:rsidP="002647AF">
            <w:pPr>
              <w:spacing w:line="520" w:lineRule="exact"/>
              <w:jc w:val="left"/>
              <w:rPr>
                <w:rFonts w:ascii="黑体" w:eastAsia="黑体" w:hAnsi="宋体"/>
                <w:sz w:val="28"/>
                <w:szCs w:val="28"/>
              </w:rPr>
            </w:pPr>
            <w:r w:rsidRPr="002647AF">
              <w:rPr>
                <w:rFonts w:ascii="宋体" w:hAnsi="宋体"/>
                <w:sz w:val="28"/>
                <w:szCs w:val="28"/>
              </w:rPr>
              <w:t xml:space="preserve">                                              </w:t>
            </w:r>
            <w:r w:rsidRPr="002647AF">
              <w:rPr>
                <w:rFonts w:ascii="黑体" w:eastAsia="黑体" w:hAnsi="宋体"/>
                <w:sz w:val="28"/>
                <w:szCs w:val="28"/>
              </w:rPr>
              <w:t xml:space="preserve"> </w:t>
            </w:r>
            <w:r w:rsidRPr="002647AF">
              <w:rPr>
                <w:rFonts w:ascii="黑体" w:eastAsia="黑体" w:hAnsi="宋体" w:hint="eastAsia"/>
                <w:sz w:val="28"/>
                <w:szCs w:val="28"/>
              </w:rPr>
              <w:t>公</w:t>
            </w:r>
            <w:r w:rsidRPr="002647AF">
              <w:rPr>
                <w:rFonts w:ascii="黑体" w:eastAsia="黑体" w:hAnsi="宋体"/>
                <w:sz w:val="28"/>
                <w:szCs w:val="28"/>
              </w:rPr>
              <w:t xml:space="preserve"> </w:t>
            </w:r>
            <w:r w:rsidRPr="002647AF">
              <w:rPr>
                <w:rFonts w:ascii="黑体" w:eastAsia="黑体" w:hAnsi="宋体" w:hint="eastAsia"/>
                <w:sz w:val="28"/>
                <w:szCs w:val="28"/>
              </w:rPr>
              <w:t>章</w:t>
            </w:r>
          </w:p>
          <w:p w:rsidR="000527AE" w:rsidRPr="002647AF" w:rsidRDefault="000527AE" w:rsidP="002647AF">
            <w:pPr>
              <w:spacing w:line="520" w:lineRule="exact"/>
              <w:jc w:val="left"/>
              <w:rPr>
                <w:rFonts w:ascii="黑体" w:eastAsia="黑体" w:hAnsi="宋体"/>
                <w:sz w:val="28"/>
                <w:szCs w:val="28"/>
              </w:rPr>
            </w:pPr>
            <w:r w:rsidRPr="002647AF">
              <w:rPr>
                <w:rFonts w:ascii="黑体" w:eastAsia="黑体" w:hAnsi="宋体" w:hint="eastAsia"/>
                <w:sz w:val="28"/>
                <w:szCs w:val="28"/>
              </w:rPr>
              <w:t>经办人</w:t>
            </w:r>
            <w:r w:rsidRPr="002647AF">
              <w:rPr>
                <w:rFonts w:ascii="黑体" w:eastAsia="黑体" w:hAnsi="宋体"/>
                <w:sz w:val="28"/>
                <w:szCs w:val="28"/>
              </w:rPr>
              <w:t xml:space="preserve">                                      </w:t>
            </w:r>
            <w:r w:rsidRPr="002647AF">
              <w:rPr>
                <w:rFonts w:ascii="黑体" w:eastAsia="黑体" w:hAnsi="宋体" w:hint="eastAsia"/>
                <w:sz w:val="28"/>
                <w:szCs w:val="28"/>
              </w:rPr>
              <w:t>年</w:t>
            </w:r>
            <w:r w:rsidRPr="002647AF">
              <w:rPr>
                <w:rFonts w:ascii="黑体" w:eastAsia="黑体" w:hAnsi="宋体"/>
                <w:sz w:val="28"/>
                <w:szCs w:val="28"/>
              </w:rPr>
              <w:t xml:space="preserve">  </w:t>
            </w:r>
            <w:r w:rsidRPr="002647AF">
              <w:rPr>
                <w:rFonts w:ascii="黑体" w:eastAsia="黑体" w:hAnsi="宋体" w:hint="eastAsia"/>
                <w:sz w:val="28"/>
                <w:szCs w:val="28"/>
              </w:rPr>
              <w:t>月</w:t>
            </w:r>
            <w:r w:rsidRPr="002647AF">
              <w:rPr>
                <w:rFonts w:ascii="黑体" w:eastAsia="黑体" w:hAnsi="宋体"/>
                <w:sz w:val="28"/>
                <w:szCs w:val="28"/>
              </w:rPr>
              <w:t xml:space="preserve">  </w:t>
            </w:r>
            <w:r w:rsidRPr="002647AF">
              <w:rPr>
                <w:rFonts w:ascii="黑体" w:eastAsia="黑体" w:hAnsi="宋体" w:hint="eastAsia"/>
                <w:sz w:val="28"/>
                <w:szCs w:val="28"/>
              </w:rPr>
              <w:t>日</w:t>
            </w:r>
          </w:p>
        </w:tc>
      </w:tr>
      <w:tr w:rsidR="000527AE" w:rsidRPr="002647AF" w:rsidTr="002647AF">
        <w:trPr>
          <w:trHeight w:val="6416"/>
        </w:trPr>
        <w:tc>
          <w:tcPr>
            <w:tcW w:w="8931" w:type="dxa"/>
          </w:tcPr>
          <w:p w:rsidR="000527AE" w:rsidRPr="002647AF" w:rsidRDefault="000527AE" w:rsidP="002647AF">
            <w:pPr>
              <w:jc w:val="center"/>
              <w:outlineLvl w:val="0"/>
              <w:rPr>
                <w:rFonts w:ascii="仿宋" w:eastAsia="仿宋" w:hAnsi="仿宋"/>
                <w:b/>
                <w:bCs/>
                <w:color w:val="000000"/>
                <w:sz w:val="28"/>
              </w:rPr>
            </w:pPr>
            <w:bookmarkStart w:id="5" w:name="_Toc421889873"/>
            <w:r w:rsidRPr="002647AF">
              <w:rPr>
                <w:rFonts w:ascii="仿宋" w:eastAsia="仿宋" w:hAnsi="仿宋" w:hint="eastAsia"/>
                <w:b/>
                <w:bCs/>
                <w:color w:val="000000"/>
                <w:sz w:val="28"/>
              </w:rPr>
              <w:t>注</w:t>
            </w:r>
            <w:r w:rsidRPr="002647AF">
              <w:rPr>
                <w:rFonts w:ascii="仿宋" w:eastAsia="仿宋" w:hAnsi="仿宋"/>
                <w:b/>
                <w:bCs/>
                <w:color w:val="000000"/>
                <w:sz w:val="28"/>
              </w:rPr>
              <w:t xml:space="preserve">   </w:t>
            </w:r>
            <w:r w:rsidRPr="002647AF">
              <w:rPr>
                <w:rFonts w:ascii="仿宋" w:eastAsia="仿宋" w:hAnsi="仿宋" w:hint="eastAsia"/>
                <w:b/>
                <w:bCs/>
                <w:color w:val="000000"/>
                <w:sz w:val="28"/>
              </w:rPr>
              <w:t>释</w:t>
            </w:r>
            <w:bookmarkEnd w:id="5"/>
          </w:p>
          <w:p w:rsidR="000527AE" w:rsidRPr="00D95B3A" w:rsidRDefault="000527AE" w:rsidP="000527AE">
            <w:pPr>
              <w:spacing w:line="520" w:lineRule="exact"/>
              <w:ind w:firstLineChars="353" w:firstLine="31680"/>
              <w:jc w:val="left"/>
              <w:rPr>
                <w:rFonts w:ascii="Times New Roman" w:hAnsi="Times New Roman"/>
                <w:b/>
                <w:bCs/>
                <w:color w:val="000000"/>
                <w:sz w:val="24"/>
              </w:rPr>
            </w:pPr>
            <w:r w:rsidRPr="00D95B3A">
              <w:rPr>
                <w:rFonts w:ascii="Times New Roman" w:hAnsi="宋体" w:hint="eastAsia"/>
                <w:b/>
                <w:bCs/>
                <w:color w:val="000000"/>
                <w:sz w:val="24"/>
              </w:rPr>
              <w:t>一、附图：</w:t>
            </w:r>
          </w:p>
          <w:p w:rsidR="000527AE" w:rsidRPr="00D95B3A" w:rsidRDefault="000527AE" w:rsidP="000527AE">
            <w:pPr>
              <w:spacing w:line="520" w:lineRule="exact"/>
              <w:ind w:firstLineChars="304" w:firstLine="31680"/>
              <w:jc w:val="left"/>
              <w:rPr>
                <w:rFonts w:ascii="Times New Roman" w:hAnsi="Times New Roman"/>
                <w:sz w:val="28"/>
                <w:szCs w:val="28"/>
              </w:rPr>
            </w:pPr>
            <w:r w:rsidRPr="00D95B3A">
              <w:rPr>
                <w:rFonts w:ascii="Times New Roman" w:hAnsi="Times New Roman" w:hint="eastAsia"/>
                <w:sz w:val="28"/>
                <w:szCs w:val="28"/>
              </w:rPr>
              <w:t>附图</w:t>
            </w:r>
            <w:r w:rsidRPr="00D95B3A">
              <w:rPr>
                <w:rFonts w:ascii="Times New Roman" w:hAnsi="Times New Roman"/>
                <w:sz w:val="28"/>
                <w:szCs w:val="28"/>
              </w:rPr>
              <w:t>1</w:t>
            </w:r>
            <w:r w:rsidRPr="00D95B3A">
              <w:rPr>
                <w:rFonts w:ascii="Times New Roman" w:hAnsi="Times New Roman" w:hint="eastAsia"/>
                <w:sz w:val="28"/>
                <w:szCs w:val="28"/>
              </w:rPr>
              <w:t>项目位置图；</w:t>
            </w:r>
          </w:p>
          <w:p w:rsidR="000527AE" w:rsidRPr="00D95B3A" w:rsidRDefault="000527AE" w:rsidP="000527AE">
            <w:pPr>
              <w:spacing w:line="520" w:lineRule="exact"/>
              <w:ind w:firstLineChars="304" w:firstLine="31680"/>
              <w:jc w:val="left"/>
              <w:rPr>
                <w:rFonts w:ascii="Times New Roman" w:hAnsi="Times New Roman"/>
                <w:sz w:val="28"/>
                <w:szCs w:val="28"/>
              </w:rPr>
            </w:pPr>
            <w:r w:rsidRPr="00D95B3A">
              <w:rPr>
                <w:rFonts w:ascii="Times New Roman" w:hAnsi="Times New Roman" w:hint="eastAsia"/>
                <w:sz w:val="28"/>
                <w:szCs w:val="28"/>
              </w:rPr>
              <w:t>附图</w:t>
            </w:r>
            <w:r w:rsidRPr="00D95B3A">
              <w:rPr>
                <w:rFonts w:ascii="Times New Roman" w:hAnsi="Times New Roman"/>
                <w:sz w:val="28"/>
                <w:szCs w:val="28"/>
              </w:rPr>
              <w:t>2</w:t>
            </w:r>
            <w:r w:rsidRPr="00D95B3A">
              <w:rPr>
                <w:rFonts w:ascii="Times New Roman" w:hAnsi="Times New Roman" w:hint="eastAsia"/>
                <w:sz w:val="28"/>
                <w:szCs w:val="28"/>
              </w:rPr>
              <w:t>医院外环境关系图；</w:t>
            </w:r>
          </w:p>
          <w:p w:rsidR="000527AE" w:rsidRDefault="000527AE" w:rsidP="000527AE">
            <w:pPr>
              <w:spacing w:line="520" w:lineRule="exact"/>
              <w:ind w:firstLineChars="304" w:firstLine="31680"/>
              <w:jc w:val="left"/>
              <w:rPr>
                <w:rFonts w:ascii="Times New Roman" w:hAnsi="Times New Roman"/>
                <w:sz w:val="28"/>
                <w:szCs w:val="28"/>
              </w:rPr>
            </w:pPr>
            <w:r w:rsidRPr="00D95B3A">
              <w:rPr>
                <w:rFonts w:ascii="Times New Roman" w:hAnsi="Times New Roman" w:hint="eastAsia"/>
                <w:sz w:val="28"/>
                <w:szCs w:val="28"/>
              </w:rPr>
              <w:t>附图</w:t>
            </w:r>
            <w:r w:rsidRPr="00D95B3A">
              <w:rPr>
                <w:rFonts w:ascii="Times New Roman" w:hAnsi="Times New Roman"/>
                <w:sz w:val="28"/>
                <w:szCs w:val="28"/>
              </w:rPr>
              <w:t>3</w:t>
            </w:r>
            <w:r>
              <w:rPr>
                <w:rFonts w:ascii="Times New Roman" w:hAnsi="Times New Roman" w:hint="eastAsia"/>
                <w:sz w:val="28"/>
                <w:szCs w:val="28"/>
              </w:rPr>
              <w:t>介入中心综合</w:t>
            </w:r>
            <w:r w:rsidRPr="00D95B3A">
              <w:rPr>
                <w:rFonts w:ascii="Times New Roman" w:hAnsi="Times New Roman" w:hint="eastAsia"/>
                <w:sz w:val="28"/>
                <w:szCs w:val="28"/>
              </w:rPr>
              <w:t>楼</w:t>
            </w:r>
            <w:r>
              <w:rPr>
                <w:rFonts w:ascii="Times New Roman" w:hAnsi="Times New Roman" w:hint="eastAsia"/>
                <w:sz w:val="28"/>
                <w:szCs w:val="28"/>
              </w:rPr>
              <w:t>一层</w:t>
            </w:r>
            <w:r w:rsidRPr="00D95B3A">
              <w:rPr>
                <w:rFonts w:ascii="Times New Roman" w:hAnsi="Times New Roman" w:hint="eastAsia"/>
                <w:sz w:val="28"/>
                <w:szCs w:val="28"/>
              </w:rPr>
              <w:t>平面布置图；</w:t>
            </w:r>
          </w:p>
          <w:p w:rsidR="000527AE" w:rsidRPr="00D95B3A" w:rsidRDefault="000527AE" w:rsidP="000527AE">
            <w:pPr>
              <w:spacing w:line="520" w:lineRule="exact"/>
              <w:ind w:firstLineChars="304" w:firstLine="31680"/>
              <w:jc w:val="left"/>
              <w:rPr>
                <w:rFonts w:ascii="Times New Roman" w:hAnsi="Times New Roman"/>
                <w:sz w:val="28"/>
                <w:szCs w:val="28"/>
              </w:rPr>
            </w:pPr>
            <w:r w:rsidRPr="00D95B3A">
              <w:rPr>
                <w:rFonts w:ascii="Times New Roman" w:hAnsi="Times New Roman" w:hint="eastAsia"/>
                <w:sz w:val="28"/>
                <w:szCs w:val="28"/>
              </w:rPr>
              <w:t>附图</w:t>
            </w:r>
            <w:r>
              <w:rPr>
                <w:rFonts w:ascii="Times New Roman" w:hAnsi="Times New Roman"/>
                <w:sz w:val="28"/>
                <w:szCs w:val="28"/>
              </w:rPr>
              <w:t>4</w:t>
            </w:r>
            <w:r>
              <w:rPr>
                <w:rFonts w:ascii="Times New Roman" w:hAnsi="Times New Roman" w:hint="eastAsia"/>
                <w:sz w:val="28"/>
                <w:szCs w:val="28"/>
              </w:rPr>
              <w:t>介入中心综合</w:t>
            </w:r>
            <w:r w:rsidRPr="00D95B3A">
              <w:rPr>
                <w:rFonts w:ascii="Times New Roman" w:hAnsi="Times New Roman" w:hint="eastAsia"/>
                <w:sz w:val="28"/>
                <w:szCs w:val="28"/>
              </w:rPr>
              <w:t>楼</w:t>
            </w:r>
            <w:r>
              <w:rPr>
                <w:rFonts w:ascii="Times New Roman" w:hAnsi="Times New Roman" w:hint="eastAsia"/>
                <w:sz w:val="28"/>
                <w:szCs w:val="28"/>
              </w:rPr>
              <w:t>二层平面布置图；</w:t>
            </w:r>
          </w:p>
          <w:p w:rsidR="000527AE" w:rsidRPr="00D95B3A" w:rsidRDefault="000527AE" w:rsidP="000527AE">
            <w:pPr>
              <w:spacing w:line="520" w:lineRule="exact"/>
              <w:ind w:firstLineChars="304" w:firstLine="31680"/>
              <w:jc w:val="left"/>
              <w:rPr>
                <w:rFonts w:ascii="Times New Roman" w:hAnsi="Times New Roman"/>
                <w:sz w:val="28"/>
                <w:szCs w:val="28"/>
              </w:rPr>
            </w:pPr>
            <w:r w:rsidRPr="00D95B3A">
              <w:rPr>
                <w:rFonts w:ascii="Times New Roman" w:hAnsi="Times New Roman" w:hint="eastAsia"/>
                <w:sz w:val="28"/>
                <w:szCs w:val="28"/>
              </w:rPr>
              <w:t>附图</w:t>
            </w:r>
            <w:r>
              <w:rPr>
                <w:rFonts w:ascii="Times New Roman" w:hAnsi="Times New Roman"/>
                <w:sz w:val="28"/>
                <w:szCs w:val="28"/>
              </w:rPr>
              <w:t>5</w:t>
            </w:r>
            <w:r w:rsidRPr="00D95B3A">
              <w:rPr>
                <w:rFonts w:ascii="Times New Roman" w:hAnsi="Times New Roman" w:hint="eastAsia"/>
                <w:sz w:val="28"/>
                <w:szCs w:val="28"/>
              </w:rPr>
              <w:t>公示截图；</w:t>
            </w:r>
          </w:p>
          <w:p w:rsidR="000527AE" w:rsidRPr="00E363D2" w:rsidRDefault="000527AE" w:rsidP="000527AE">
            <w:pPr>
              <w:spacing w:line="520" w:lineRule="exact"/>
              <w:ind w:firstLineChars="353" w:firstLine="31680"/>
              <w:jc w:val="left"/>
              <w:rPr>
                <w:rFonts w:ascii="Times New Roman" w:hAnsi="Times New Roman"/>
                <w:b/>
                <w:bCs/>
                <w:sz w:val="24"/>
              </w:rPr>
            </w:pPr>
            <w:r w:rsidRPr="00E363D2">
              <w:rPr>
                <w:rFonts w:ascii="Times New Roman" w:hAnsi="宋体" w:hint="eastAsia"/>
                <w:b/>
                <w:bCs/>
                <w:sz w:val="24"/>
              </w:rPr>
              <w:t>二、</w:t>
            </w:r>
            <w:r w:rsidRPr="00E363D2">
              <w:rPr>
                <w:rFonts w:ascii="Times New Roman" w:hAnsi="宋体" w:hint="eastAsia"/>
                <w:b/>
                <w:bCs/>
                <w:color w:val="000000"/>
                <w:sz w:val="24"/>
              </w:rPr>
              <w:t>附件</w:t>
            </w:r>
            <w:r w:rsidRPr="00E363D2">
              <w:rPr>
                <w:rFonts w:ascii="Times New Roman" w:hAnsi="宋体" w:hint="eastAsia"/>
                <w:b/>
                <w:bCs/>
                <w:sz w:val="24"/>
              </w:rPr>
              <w:t>：</w:t>
            </w:r>
          </w:p>
          <w:p w:rsidR="000527AE" w:rsidRPr="00E363D2" w:rsidRDefault="000527AE" w:rsidP="000527AE">
            <w:pPr>
              <w:spacing w:line="520" w:lineRule="exact"/>
              <w:ind w:firstLineChars="304" w:firstLine="31680"/>
              <w:jc w:val="left"/>
              <w:rPr>
                <w:rFonts w:ascii="Times New Roman" w:hAnsi="Times New Roman"/>
                <w:color w:val="000000"/>
                <w:sz w:val="28"/>
                <w:szCs w:val="28"/>
              </w:rPr>
            </w:pPr>
            <w:r w:rsidRPr="00E363D2">
              <w:rPr>
                <w:rFonts w:ascii="Times New Roman" w:hAnsi="Times New Roman" w:hint="eastAsia"/>
                <w:color w:val="000000"/>
                <w:sz w:val="28"/>
                <w:szCs w:val="28"/>
              </w:rPr>
              <w:t>附件</w:t>
            </w:r>
            <w:r w:rsidRPr="00E363D2">
              <w:rPr>
                <w:rFonts w:ascii="Times New Roman" w:hAnsi="Times New Roman"/>
                <w:color w:val="000000"/>
                <w:sz w:val="28"/>
                <w:szCs w:val="28"/>
              </w:rPr>
              <w:t>1</w:t>
            </w:r>
            <w:r w:rsidRPr="00E363D2">
              <w:rPr>
                <w:rFonts w:ascii="Times New Roman" w:hAnsi="Times New Roman" w:hint="eastAsia"/>
                <w:color w:val="000000"/>
                <w:sz w:val="28"/>
                <w:szCs w:val="28"/>
              </w:rPr>
              <w:t>辐射安全许可证；</w:t>
            </w:r>
            <w:r w:rsidRPr="00E363D2">
              <w:rPr>
                <w:rFonts w:ascii="Times New Roman" w:hAnsi="Times New Roman"/>
                <w:color w:val="000000"/>
                <w:sz w:val="28"/>
                <w:szCs w:val="28"/>
              </w:rPr>
              <w:t xml:space="preserve"> </w:t>
            </w:r>
          </w:p>
          <w:p w:rsidR="000527AE" w:rsidRPr="00E363D2" w:rsidRDefault="000527AE" w:rsidP="000527AE">
            <w:pPr>
              <w:spacing w:line="520" w:lineRule="exact"/>
              <w:ind w:firstLineChars="304" w:firstLine="31680"/>
              <w:jc w:val="left"/>
              <w:rPr>
                <w:rFonts w:ascii="Times New Roman" w:hAnsi="Times New Roman"/>
                <w:sz w:val="28"/>
                <w:szCs w:val="28"/>
              </w:rPr>
            </w:pPr>
            <w:r w:rsidRPr="00E363D2">
              <w:rPr>
                <w:rFonts w:ascii="Times New Roman" w:hAnsi="Times New Roman" w:hint="eastAsia"/>
                <w:sz w:val="28"/>
                <w:szCs w:val="28"/>
              </w:rPr>
              <w:t>附件</w:t>
            </w:r>
            <w:r w:rsidRPr="00E363D2">
              <w:rPr>
                <w:rFonts w:ascii="Times New Roman" w:hAnsi="Times New Roman"/>
                <w:sz w:val="28"/>
                <w:szCs w:val="28"/>
              </w:rPr>
              <w:t>2</w:t>
            </w:r>
            <w:r w:rsidRPr="00E363D2">
              <w:rPr>
                <w:rFonts w:ascii="Times New Roman" w:hAnsi="Times New Roman" w:hint="eastAsia"/>
                <w:sz w:val="28"/>
                <w:szCs w:val="28"/>
              </w:rPr>
              <w:t>项目委托书；</w:t>
            </w:r>
          </w:p>
          <w:p w:rsidR="000527AE" w:rsidRPr="00E363D2" w:rsidRDefault="000527AE" w:rsidP="000527AE">
            <w:pPr>
              <w:spacing w:line="520" w:lineRule="exact"/>
              <w:ind w:firstLineChars="304" w:firstLine="31680"/>
              <w:jc w:val="left"/>
              <w:rPr>
                <w:rFonts w:ascii="Times New Roman" w:hAnsi="Times New Roman"/>
                <w:sz w:val="28"/>
                <w:szCs w:val="28"/>
              </w:rPr>
            </w:pPr>
            <w:r w:rsidRPr="00E363D2">
              <w:rPr>
                <w:rFonts w:ascii="Times New Roman" w:hAnsi="Times New Roman" w:hint="eastAsia"/>
                <w:sz w:val="28"/>
                <w:szCs w:val="28"/>
              </w:rPr>
              <w:t>附件</w:t>
            </w:r>
            <w:r w:rsidRPr="00E363D2">
              <w:rPr>
                <w:rFonts w:ascii="Times New Roman" w:hAnsi="Times New Roman"/>
                <w:sz w:val="28"/>
                <w:szCs w:val="28"/>
              </w:rPr>
              <w:t>3</w:t>
            </w:r>
            <w:r w:rsidRPr="00E363D2">
              <w:rPr>
                <w:rFonts w:ascii="Times New Roman" w:hAnsi="Times New Roman" w:hint="eastAsia"/>
                <w:sz w:val="28"/>
                <w:szCs w:val="28"/>
              </w:rPr>
              <w:t>工作人员剂量监测报告；</w:t>
            </w:r>
          </w:p>
          <w:p w:rsidR="000527AE" w:rsidRPr="00E363D2" w:rsidRDefault="000527AE" w:rsidP="000527AE">
            <w:pPr>
              <w:spacing w:line="520" w:lineRule="exact"/>
              <w:ind w:firstLineChars="304" w:firstLine="31680"/>
              <w:jc w:val="left"/>
              <w:rPr>
                <w:rFonts w:ascii="Times New Roman" w:hAnsi="Times New Roman"/>
                <w:sz w:val="28"/>
                <w:szCs w:val="28"/>
              </w:rPr>
            </w:pPr>
            <w:r w:rsidRPr="00E363D2">
              <w:rPr>
                <w:rFonts w:ascii="Times New Roman" w:hAnsi="Times New Roman" w:hint="eastAsia"/>
                <w:sz w:val="28"/>
                <w:szCs w:val="28"/>
              </w:rPr>
              <w:t>附件</w:t>
            </w:r>
            <w:r w:rsidRPr="00E363D2">
              <w:rPr>
                <w:rFonts w:ascii="Times New Roman" w:hAnsi="Times New Roman"/>
                <w:sz w:val="28"/>
                <w:szCs w:val="28"/>
              </w:rPr>
              <w:t>4</w:t>
            </w:r>
            <w:r w:rsidRPr="00E363D2">
              <w:rPr>
                <w:rFonts w:ascii="Times New Roman" w:hAnsi="Times New Roman" w:hint="eastAsia"/>
                <w:sz w:val="28"/>
                <w:szCs w:val="28"/>
              </w:rPr>
              <w:t>项目执行标准；</w:t>
            </w:r>
          </w:p>
          <w:p w:rsidR="000527AE" w:rsidRPr="00E363D2" w:rsidRDefault="000527AE" w:rsidP="000527AE">
            <w:pPr>
              <w:spacing w:line="520" w:lineRule="exact"/>
              <w:ind w:firstLineChars="304" w:firstLine="31680"/>
              <w:jc w:val="left"/>
              <w:rPr>
                <w:rFonts w:ascii="Times New Roman" w:hAnsi="Times New Roman"/>
                <w:sz w:val="28"/>
                <w:szCs w:val="28"/>
              </w:rPr>
            </w:pPr>
            <w:r w:rsidRPr="00E363D2">
              <w:rPr>
                <w:rFonts w:ascii="Times New Roman" w:hAnsi="Times New Roman" w:hint="eastAsia"/>
                <w:sz w:val="28"/>
                <w:szCs w:val="28"/>
              </w:rPr>
              <w:t>附件</w:t>
            </w:r>
            <w:r w:rsidRPr="00E363D2">
              <w:rPr>
                <w:rFonts w:ascii="Times New Roman" w:hAnsi="Times New Roman"/>
                <w:sz w:val="28"/>
                <w:szCs w:val="28"/>
              </w:rPr>
              <w:t>5</w:t>
            </w:r>
            <w:r w:rsidRPr="00E363D2">
              <w:rPr>
                <w:rFonts w:ascii="Times New Roman" w:hAnsi="Times New Roman" w:hint="eastAsia"/>
                <w:sz w:val="28"/>
                <w:szCs w:val="28"/>
              </w:rPr>
              <w:t>项目监测报告；</w:t>
            </w:r>
          </w:p>
          <w:p w:rsidR="000527AE" w:rsidRPr="00E363D2" w:rsidRDefault="000527AE" w:rsidP="000527AE">
            <w:pPr>
              <w:spacing w:line="520" w:lineRule="exact"/>
              <w:ind w:firstLineChars="304" w:firstLine="31680"/>
              <w:jc w:val="left"/>
              <w:rPr>
                <w:rFonts w:ascii="Times New Roman" w:hAnsi="Times New Roman"/>
                <w:sz w:val="28"/>
                <w:szCs w:val="28"/>
              </w:rPr>
            </w:pPr>
            <w:r w:rsidRPr="00E363D2">
              <w:rPr>
                <w:rFonts w:ascii="Times New Roman" w:hAnsi="Times New Roman" w:hint="eastAsia"/>
                <w:sz w:val="28"/>
                <w:szCs w:val="28"/>
              </w:rPr>
              <w:t>附件</w:t>
            </w:r>
            <w:r w:rsidRPr="00E363D2">
              <w:rPr>
                <w:rFonts w:ascii="Times New Roman" w:hAnsi="Times New Roman"/>
                <w:sz w:val="28"/>
                <w:szCs w:val="28"/>
              </w:rPr>
              <w:t>6</w:t>
            </w:r>
            <w:r w:rsidRPr="00E363D2">
              <w:rPr>
                <w:rFonts w:ascii="Times New Roman" w:hAnsi="Times New Roman" w:hint="eastAsia"/>
                <w:sz w:val="28"/>
                <w:szCs w:val="28"/>
              </w:rPr>
              <w:t>项目工况证明；</w:t>
            </w:r>
          </w:p>
          <w:p w:rsidR="000527AE" w:rsidRPr="0028003B" w:rsidRDefault="000527AE" w:rsidP="000527AE">
            <w:pPr>
              <w:spacing w:line="520" w:lineRule="exact"/>
              <w:ind w:firstLineChars="304" w:firstLine="31680"/>
              <w:jc w:val="left"/>
              <w:rPr>
                <w:rFonts w:ascii="Times New Roman" w:hAnsi="Times New Roman"/>
                <w:sz w:val="28"/>
                <w:szCs w:val="28"/>
              </w:rPr>
            </w:pPr>
            <w:r w:rsidRPr="00E363D2">
              <w:rPr>
                <w:rFonts w:ascii="Times New Roman" w:hAnsi="Times New Roman" w:hint="eastAsia"/>
                <w:sz w:val="28"/>
                <w:szCs w:val="28"/>
              </w:rPr>
              <w:t>附件</w:t>
            </w:r>
            <w:r w:rsidRPr="00E363D2">
              <w:rPr>
                <w:rFonts w:ascii="Times New Roman" w:hAnsi="Times New Roman"/>
                <w:sz w:val="28"/>
                <w:szCs w:val="28"/>
              </w:rPr>
              <w:t>7</w:t>
            </w:r>
            <w:r w:rsidRPr="00E363D2">
              <w:rPr>
                <w:rFonts w:ascii="Times New Roman" w:hAnsi="Times New Roman" w:hint="eastAsia"/>
                <w:sz w:val="28"/>
                <w:szCs w:val="28"/>
              </w:rPr>
              <w:t>辐射安全与环境保护管理领导小组；</w:t>
            </w:r>
          </w:p>
          <w:p w:rsidR="000527AE" w:rsidRPr="002647AF" w:rsidRDefault="000527AE" w:rsidP="000527AE">
            <w:pPr>
              <w:spacing w:line="520" w:lineRule="exact"/>
              <w:ind w:firstLineChars="300" w:firstLine="31680"/>
              <w:jc w:val="left"/>
              <w:rPr>
                <w:rFonts w:ascii="Times New Roman" w:hAnsi="宋体"/>
                <w:sz w:val="24"/>
              </w:rPr>
            </w:pPr>
          </w:p>
          <w:p w:rsidR="000527AE" w:rsidRPr="002647AF" w:rsidRDefault="000527AE" w:rsidP="000527AE">
            <w:pPr>
              <w:spacing w:line="520" w:lineRule="exact"/>
              <w:ind w:firstLineChars="300" w:firstLine="31680"/>
              <w:jc w:val="left"/>
              <w:rPr>
                <w:rFonts w:ascii="Times New Roman" w:hAnsi="宋体"/>
                <w:sz w:val="24"/>
              </w:rPr>
            </w:pPr>
          </w:p>
          <w:p w:rsidR="000527AE" w:rsidRPr="002647AF" w:rsidRDefault="000527AE" w:rsidP="000527AE">
            <w:pPr>
              <w:spacing w:line="520" w:lineRule="exact"/>
              <w:ind w:firstLineChars="300" w:firstLine="31680"/>
              <w:jc w:val="left"/>
              <w:rPr>
                <w:rFonts w:ascii="Times New Roman" w:hAnsi="宋体"/>
                <w:sz w:val="24"/>
              </w:rPr>
            </w:pPr>
          </w:p>
          <w:p w:rsidR="000527AE" w:rsidRDefault="000527AE" w:rsidP="000527AE">
            <w:pPr>
              <w:spacing w:line="520" w:lineRule="exact"/>
              <w:ind w:firstLineChars="300" w:firstLine="31680"/>
              <w:jc w:val="left"/>
              <w:rPr>
                <w:rFonts w:ascii="Times New Roman" w:hAnsi="宋体"/>
                <w:sz w:val="24"/>
              </w:rPr>
            </w:pPr>
          </w:p>
          <w:p w:rsidR="000527AE" w:rsidRDefault="000527AE" w:rsidP="000527AE">
            <w:pPr>
              <w:spacing w:line="520" w:lineRule="exact"/>
              <w:ind w:firstLineChars="300" w:firstLine="31680"/>
              <w:jc w:val="left"/>
              <w:rPr>
                <w:rFonts w:ascii="Times New Roman" w:hAnsi="宋体"/>
                <w:sz w:val="24"/>
              </w:rPr>
            </w:pPr>
          </w:p>
          <w:p w:rsidR="000527AE" w:rsidRDefault="000527AE" w:rsidP="000527AE">
            <w:pPr>
              <w:spacing w:line="520" w:lineRule="exact"/>
              <w:ind w:firstLineChars="300" w:firstLine="31680"/>
              <w:jc w:val="left"/>
              <w:rPr>
                <w:rFonts w:ascii="Times New Roman" w:hAnsi="宋体"/>
                <w:sz w:val="24"/>
              </w:rPr>
            </w:pPr>
          </w:p>
          <w:p w:rsidR="000527AE" w:rsidRDefault="000527AE" w:rsidP="000527AE">
            <w:pPr>
              <w:spacing w:line="520" w:lineRule="exact"/>
              <w:ind w:firstLineChars="300" w:firstLine="31680"/>
              <w:jc w:val="left"/>
              <w:rPr>
                <w:rFonts w:ascii="Times New Roman" w:hAnsi="宋体"/>
                <w:sz w:val="24"/>
              </w:rPr>
            </w:pPr>
          </w:p>
          <w:p w:rsidR="000527AE" w:rsidRDefault="000527AE" w:rsidP="000527AE">
            <w:pPr>
              <w:spacing w:line="520" w:lineRule="exact"/>
              <w:ind w:firstLineChars="300" w:firstLine="31680"/>
              <w:jc w:val="left"/>
              <w:rPr>
                <w:rFonts w:ascii="Times New Roman" w:hAnsi="宋体"/>
                <w:sz w:val="24"/>
              </w:rPr>
            </w:pPr>
          </w:p>
          <w:p w:rsidR="000527AE" w:rsidRDefault="000527AE" w:rsidP="000527AE">
            <w:pPr>
              <w:spacing w:line="520" w:lineRule="exact"/>
              <w:ind w:firstLineChars="300" w:firstLine="31680"/>
              <w:jc w:val="left"/>
              <w:rPr>
                <w:rFonts w:ascii="宋体"/>
                <w:sz w:val="28"/>
                <w:szCs w:val="28"/>
              </w:rPr>
            </w:pPr>
          </w:p>
          <w:p w:rsidR="000527AE" w:rsidRPr="002647AF" w:rsidRDefault="000527AE" w:rsidP="000527AE">
            <w:pPr>
              <w:spacing w:line="520" w:lineRule="exact"/>
              <w:ind w:firstLineChars="300" w:firstLine="31680"/>
              <w:jc w:val="left"/>
              <w:rPr>
                <w:rFonts w:ascii="宋体"/>
                <w:sz w:val="28"/>
                <w:szCs w:val="28"/>
              </w:rPr>
            </w:pPr>
          </w:p>
        </w:tc>
      </w:tr>
    </w:tbl>
    <w:p w:rsidR="000527AE" w:rsidRPr="00755125" w:rsidRDefault="000527AE" w:rsidP="000527AE">
      <w:pPr>
        <w:ind w:rightChars="-453" w:right="31680"/>
        <w:jc w:val="left"/>
      </w:pPr>
    </w:p>
    <w:sectPr w:rsidR="000527AE" w:rsidRPr="00755125" w:rsidSect="00C04B55">
      <w:pgSz w:w="11906" w:h="16838"/>
      <w:pgMar w:top="124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AE" w:rsidRDefault="000527AE" w:rsidP="0080552D">
      <w:r>
        <w:separator/>
      </w:r>
    </w:p>
  </w:endnote>
  <w:endnote w:type="continuationSeparator" w:id="1">
    <w:p w:rsidR="000527AE" w:rsidRDefault="000527AE" w:rsidP="0080552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E" w:rsidRDefault="000527AE" w:rsidP="00BF74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27AE" w:rsidRDefault="000527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AE" w:rsidRDefault="000527AE" w:rsidP="00BF74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527AE" w:rsidRDefault="00052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AE" w:rsidRDefault="000527AE" w:rsidP="0080552D">
      <w:r>
        <w:separator/>
      </w:r>
    </w:p>
  </w:footnote>
  <w:footnote w:type="continuationSeparator" w:id="1">
    <w:p w:rsidR="000527AE" w:rsidRDefault="000527AE" w:rsidP="008055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20C"/>
    <w:multiLevelType w:val="hybridMultilevel"/>
    <w:tmpl w:val="0C928FAA"/>
    <w:lvl w:ilvl="0" w:tplc="FD24E976">
      <w:start w:val="4"/>
      <w:numFmt w:val="decimal"/>
      <w:lvlText w:val="%1、"/>
      <w:lvlJc w:val="left"/>
      <w:pPr>
        <w:tabs>
          <w:tab w:val="num" w:pos="1280"/>
        </w:tabs>
        <w:ind w:left="1280" w:hanging="720"/>
      </w:pPr>
      <w:rPr>
        <w:rFonts w:ascii="宋体" w:eastAsia="宋体"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
    <w:nsid w:val="034B0EB2"/>
    <w:multiLevelType w:val="hybridMultilevel"/>
    <w:tmpl w:val="DCA66536"/>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
    <w:nsid w:val="05C03966"/>
    <w:multiLevelType w:val="hybridMultilevel"/>
    <w:tmpl w:val="70641CA0"/>
    <w:lvl w:ilvl="0" w:tplc="B50C008C">
      <w:start w:val="1"/>
      <w:numFmt w:val="decimal"/>
      <w:lvlText w:val="%1."/>
      <w:lvlJc w:val="left"/>
      <w:pPr>
        <w:tabs>
          <w:tab w:val="num" w:pos="360"/>
        </w:tabs>
        <w:ind w:left="360" w:hanging="360"/>
      </w:pPr>
      <w:rPr>
        <w:rFonts w:cs="Times New Roman" w:hint="eastAsia"/>
      </w:rPr>
    </w:lvl>
    <w:lvl w:ilvl="1" w:tplc="7C0EAE3E">
      <w:start w:val="1"/>
      <w:numFmt w:val="upperLetter"/>
      <w:pStyle w:val="Heading4"/>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AAC29FF"/>
    <w:multiLevelType w:val="hybridMultilevel"/>
    <w:tmpl w:val="55949FBA"/>
    <w:lvl w:ilvl="0" w:tplc="F6A6E922">
      <w:start w:val="1"/>
      <w:numFmt w:val="decimalEnclosedCircle"/>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4">
    <w:nsid w:val="135851E8"/>
    <w:multiLevelType w:val="hybridMultilevel"/>
    <w:tmpl w:val="CA6056A2"/>
    <w:lvl w:ilvl="0" w:tplc="04090001">
      <w:start w:val="1"/>
      <w:numFmt w:val="bullet"/>
      <w:lvlText w:val=""/>
      <w:lvlJc w:val="left"/>
      <w:pPr>
        <w:tabs>
          <w:tab w:val="num" w:pos="1109"/>
        </w:tabs>
        <w:ind w:left="1109" w:hanging="420"/>
      </w:pPr>
      <w:rPr>
        <w:rFonts w:ascii="Wingdings" w:hAnsi="Wingdings" w:hint="default"/>
      </w:rPr>
    </w:lvl>
    <w:lvl w:ilvl="1" w:tplc="04090003" w:tentative="1">
      <w:start w:val="1"/>
      <w:numFmt w:val="bullet"/>
      <w:lvlText w:val=""/>
      <w:lvlJc w:val="left"/>
      <w:pPr>
        <w:tabs>
          <w:tab w:val="num" w:pos="1529"/>
        </w:tabs>
        <w:ind w:left="1529" w:hanging="420"/>
      </w:pPr>
      <w:rPr>
        <w:rFonts w:ascii="Wingdings" w:hAnsi="Wingdings" w:hint="default"/>
      </w:rPr>
    </w:lvl>
    <w:lvl w:ilvl="2" w:tplc="04090005"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3" w:tentative="1">
      <w:start w:val="1"/>
      <w:numFmt w:val="bullet"/>
      <w:lvlText w:val=""/>
      <w:lvlJc w:val="left"/>
      <w:pPr>
        <w:tabs>
          <w:tab w:val="num" w:pos="2789"/>
        </w:tabs>
        <w:ind w:left="2789" w:hanging="420"/>
      </w:pPr>
      <w:rPr>
        <w:rFonts w:ascii="Wingdings" w:hAnsi="Wingdings" w:hint="default"/>
      </w:rPr>
    </w:lvl>
    <w:lvl w:ilvl="5" w:tplc="04090005"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3" w:tentative="1">
      <w:start w:val="1"/>
      <w:numFmt w:val="bullet"/>
      <w:lvlText w:val=""/>
      <w:lvlJc w:val="left"/>
      <w:pPr>
        <w:tabs>
          <w:tab w:val="num" w:pos="4049"/>
        </w:tabs>
        <w:ind w:left="4049" w:hanging="420"/>
      </w:pPr>
      <w:rPr>
        <w:rFonts w:ascii="Wingdings" w:hAnsi="Wingdings" w:hint="default"/>
      </w:rPr>
    </w:lvl>
    <w:lvl w:ilvl="8" w:tplc="04090005" w:tentative="1">
      <w:start w:val="1"/>
      <w:numFmt w:val="bullet"/>
      <w:lvlText w:val=""/>
      <w:lvlJc w:val="left"/>
      <w:pPr>
        <w:tabs>
          <w:tab w:val="num" w:pos="4469"/>
        </w:tabs>
        <w:ind w:left="4469" w:hanging="420"/>
      </w:pPr>
      <w:rPr>
        <w:rFonts w:ascii="Wingdings" w:hAnsi="Wingdings" w:hint="default"/>
      </w:rPr>
    </w:lvl>
  </w:abstractNum>
  <w:abstractNum w:abstractNumId="5">
    <w:nsid w:val="1BA07B08"/>
    <w:multiLevelType w:val="hybridMultilevel"/>
    <w:tmpl w:val="36E8C88A"/>
    <w:lvl w:ilvl="0" w:tplc="25385806">
      <w:start w:val="3"/>
      <w:numFmt w:val="decimalEnclosedParen"/>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6">
    <w:nsid w:val="1EF542E9"/>
    <w:multiLevelType w:val="hybridMultilevel"/>
    <w:tmpl w:val="8BCA32AA"/>
    <w:lvl w:ilvl="0" w:tplc="B68A6DEC">
      <w:start w:val="1"/>
      <w:numFmt w:val="decimalEnclosedParen"/>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7">
    <w:nsid w:val="263D28AF"/>
    <w:multiLevelType w:val="hybridMultilevel"/>
    <w:tmpl w:val="3EF6B234"/>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8">
    <w:nsid w:val="29BE0627"/>
    <w:multiLevelType w:val="hybridMultilevel"/>
    <w:tmpl w:val="11AC637A"/>
    <w:lvl w:ilvl="0" w:tplc="3F34114C">
      <w:start w:val="1"/>
      <w:numFmt w:val="decimalEnclosedCircle"/>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9">
    <w:nsid w:val="2BAF17B0"/>
    <w:multiLevelType w:val="hybridMultilevel"/>
    <w:tmpl w:val="8C484138"/>
    <w:lvl w:ilvl="0" w:tplc="6BC2599A">
      <w:start w:val="5"/>
      <w:numFmt w:val="bullet"/>
      <w:lvlText w:val="◆"/>
      <w:lvlJc w:val="left"/>
      <w:pPr>
        <w:tabs>
          <w:tab w:val="num" w:pos="780"/>
        </w:tabs>
        <w:ind w:left="780" w:hanging="360"/>
      </w:pPr>
      <w:rPr>
        <w:rFonts w:ascii="宋体" w:eastAsia="宋体" w:hAnsi="宋体" w:hint="eastAsia"/>
      </w:rPr>
    </w:lvl>
    <w:lvl w:ilvl="1" w:tplc="0409000F">
      <w:start w:val="1"/>
      <w:numFmt w:val="decimal"/>
      <w:lvlText w:val="%2."/>
      <w:lvlJc w:val="left"/>
      <w:pPr>
        <w:tabs>
          <w:tab w:val="num" w:pos="1320"/>
        </w:tabs>
        <w:ind w:left="1320" w:hanging="420"/>
      </w:pPr>
      <w:rPr>
        <w:rFonts w:cs="Times New Roman" w:hint="eastAsia"/>
      </w:rPr>
    </w:lvl>
    <w:lvl w:ilvl="2" w:tplc="8FD68E3A">
      <w:start w:val="2"/>
      <w:numFmt w:val="decimalEnclosedCircle"/>
      <w:lvlText w:val="%3"/>
      <w:lvlJc w:val="left"/>
      <w:pPr>
        <w:tabs>
          <w:tab w:val="num" w:pos="1680"/>
        </w:tabs>
        <w:ind w:left="1680" w:hanging="360"/>
      </w:pPr>
      <w:rPr>
        <w:rFonts w:cs="Times New Roman" w:hint="default"/>
      </w:rPr>
    </w:lvl>
    <w:lvl w:ilvl="3" w:tplc="0409000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0">
    <w:nsid w:val="2E936762"/>
    <w:multiLevelType w:val="hybridMultilevel"/>
    <w:tmpl w:val="8692EDE8"/>
    <w:lvl w:ilvl="0" w:tplc="91726E26">
      <w:start w:val="1"/>
      <w:numFmt w:val="decimalEnclosedCircle"/>
      <w:lvlText w:val="%1"/>
      <w:lvlJc w:val="left"/>
      <w:pPr>
        <w:tabs>
          <w:tab w:val="num" w:pos="980"/>
        </w:tabs>
        <w:ind w:left="980" w:hanging="420"/>
      </w:pPr>
      <w:rPr>
        <w:rFonts w:ascii="Times New Roman" w:eastAsia="Times New Roman" w:hAnsi="Times New Roman" w:cs="Times New Roman"/>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1">
    <w:nsid w:val="30AA2264"/>
    <w:multiLevelType w:val="hybridMultilevel"/>
    <w:tmpl w:val="15FCB48E"/>
    <w:lvl w:ilvl="0" w:tplc="B5CCE386">
      <w:start w:val="2"/>
      <w:numFmt w:val="decimalEnclosedCircle"/>
      <w:lvlText w:val="%1"/>
      <w:lvlJc w:val="left"/>
      <w:pPr>
        <w:tabs>
          <w:tab w:val="num" w:pos="885"/>
        </w:tabs>
        <w:ind w:left="885" w:hanging="360"/>
      </w:pPr>
      <w:rPr>
        <w:rFonts w:cs="Times New Roman" w:hint="default"/>
      </w:rPr>
    </w:lvl>
    <w:lvl w:ilvl="1" w:tplc="04090019" w:tentative="1">
      <w:start w:val="1"/>
      <w:numFmt w:val="lowerLetter"/>
      <w:lvlText w:val="%2)"/>
      <w:lvlJc w:val="left"/>
      <w:pPr>
        <w:tabs>
          <w:tab w:val="num" w:pos="1365"/>
        </w:tabs>
        <w:ind w:left="1365" w:hanging="420"/>
      </w:pPr>
      <w:rPr>
        <w:rFonts w:cs="Times New Roman"/>
      </w:rPr>
    </w:lvl>
    <w:lvl w:ilvl="2" w:tplc="0409001B" w:tentative="1">
      <w:start w:val="1"/>
      <w:numFmt w:val="lowerRoman"/>
      <w:lvlText w:val="%3."/>
      <w:lvlJc w:val="right"/>
      <w:pPr>
        <w:tabs>
          <w:tab w:val="num" w:pos="1785"/>
        </w:tabs>
        <w:ind w:left="1785" w:hanging="420"/>
      </w:pPr>
      <w:rPr>
        <w:rFonts w:cs="Times New Roman"/>
      </w:rPr>
    </w:lvl>
    <w:lvl w:ilvl="3" w:tplc="0409000F" w:tentative="1">
      <w:start w:val="1"/>
      <w:numFmt w:val="decimal"/>
      <w:lvlText w:val="%4."/>
      <w:lvlJc w:val="left"/>
      <w:pPr>
        <w:tabs>
          <w:tab w:val="num" w:pos="2205"/>
        </w:tabs>
        <w:ind w:left="2205" w:hanging="420"/>
      </w:pPr>
      <w:rPr>
        <w:rFonts w:cs="Times New Roman"/>
      </w:rPr>
    </w:lvl>
    <w:lvl w:ilvl="4" w:tplc="04090019" w:tentative="1">
      <w:start w:val="1"/>
      <w:numFmt w:val="lowerLetter"/>
      <w:lvlText w:val="%5)"/>
      <w:lvlJc w:val="left"/>
      <w:pPr>
        <w:tabs>
          <w:tab w:val="num" w:pos="2625"/>
        </w:tabs>
        <w:ind w:left="2625" w:hanging="420"/>
      </w:pPr>
      <w:rPr>
        <w:rFonts w:cs="Times New Roman"/>
      </w:rPr>
    </w:lvl>
    <w:lvl w:ilvl="5" w:tplc="0409001B" w:tentative="1">
      <w:start w:val="1"/>
      <w:numFmt w:val="lowerRoman"/>
      <w:lvlText w:val="%6."/>
      <w:lvlJc w:val="right"/>
      <w:pPr>
        <w:tabs>
          <w:tab w:val="num" w:pos="3045"/>
        </w:tabs>
        <w:ind w:left="3045" w:hanging="420"/>
      </w:pPr>
      <w:rPr>
        <w:rFonts w:cs="Times New Roman"/>
      </w:rPr>
    </w:lvl>
    <w:lvl w:ilvl="6" w:tplc="0409000F" w:tentative="1">
      <w:start w:val="1"/>
      <w:numFmt w:val="decimal"/>
      <w:lvlText w:val="%7."/>
      <w:lvlJc w:val="left"/>
      <w:pPr>
        <w:tabs>
          <w:tab w:val="num" w:pos="3465"/>
        </w:tabs>
        <w:ind w:left="3465" w:hanging="420"/>
      </w:pPr>
      <w:rPr>
        <w:rFonts w:cs="Times New Roman"/>
      </w:rPr>
    </w:lvl>
    <w:lvl w:ilvl="7" w:tplc="04090019" w:tentative="1">
      <w:start w:val="1"/>
      <w:numFmt w:val="lowerLetter"/>
      <w:lvlText w:val="%8)"/>
      <w:lvlJc w:val="left"/>
      <w:pPr>
        <w:tabs>
          <w:tab w:val="num" w:pos="3885"/>
        </w:tabs>
        <w:ind w:left="3885" w:hanging="420"/>
      </w:pPr>
      <w:rPr>
        <w:rFonts w:cs="Times New Roman"/>
      </w:rPr>
    </w:lvl>
    <w:lvl w:ilvl="8" w:tplc="0409001B" w:tentative="1">
      <w:start w:val="1"/>
      <w:numFmt w:val="lowerRoman"/>
      <w:lvlText w:val="%9."/>
      <w:lvlJc w:val="right"/>
      <w:pPr>
        <w:tabs>
          <w:tab w:val="num" w:pos="4305"/>
        </w:tabs>
        <w:ind w:left="4305" w:hanging="420"/>
      </w:pPr>
      <w:rPr>
        <w:rFonts w:cs="Times New Roman"/>
      </w:rPr>
    </w:lvl>
  </w:abstractNum>
  <w:abstractNum w:abstractNumId="12">
    <w:nsid w:val="33D24FB9"/>
    <w:multiLevelType w:val="hybridMultilevel"/>
    <w:tmpl w:val="5BA8AF8A"/>
    <w:lvl w:ilvl="0" w:tplc="04090001">
      <w:start w:val="1"/>
      <w:numFmt w:val="bullet"/>
      <w:lvlText w:val=""/>
      <w:lvlJc w:val="left"/>
      <w:pPr>
        <w:tabs>
          <w:tab w:val="num" w:pos="990"/>
        </w:tabs>
        <w:ind w:left="990" w:hanging="420"/>
      </w:pPr>
      <w:rPr>
        <w:rFonts w:ascii="Wingdings" w:hAnsi="Wingdings" w:hint="default"/>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3">
    <w:nsid w:val="387D52D5"/>
    <w:multiLevelType w:val="hybridMultilevel"/>
    <w:tmpl w:val="1660DB9C"/>
    <w:lvl w:ilvl="0" w:tplc="502037A4">
      <w:start w:val="3"/>
      <w:numFmt w:val="decimalEnclosedParen"/>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4">
    <w:nsid w:val="398615F6"/>
    <w:multiLevelType w:val="hybridMultilevel"/>
    <w:tmpl w:val="ECAC2056"/>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5">
    <w:nsid w:val="3BD76A0C"/>
    <w:multiLevelType w:val="hybridMultilevel"/>
    <w:tmpl w:val="657CC154"/>
    <w:lvl w:ilvl="0" w:tplc="4DD0B0B4">
      <w:start w:val="1"/>
      <w:numFmt w:val="decimal"/>
      <w:lvlText w:val="%1、"/>
      <w:lvlJc w:val="left"/>
      <w:pPr>
        <w:tabs>
          <w:tab w:val="num" w:pos="1430"/>
        </w:tabs>
        <w:ind w:left="1430" w:hanging="87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6">
    <w:nsid w:val="44373AF4"/>
    <w:multiLevelType w:val="hybridMultilevel"/>
    <w:tmpl w:val="16866D78"/>
    <w:lvl w:ilvl="0" w:tplc="0EF8B0A4">
      <w:start w:val="4"/>
      <w:numFmt w:val="decimalEnclosedCircle"/>
      <w:lvlText w:val="%1"/>
      <w:lvlJc w:val="left"/>
      <w:pPr>
        <w:tabs>
          <w:tab w:val="num" w:pos="922"/>
        </w:tabs>
        <w:ind w:left="922" w:hanging="360"/>
      </w:pPr>
      <w:rPr>
        <w:rFonts w:cs="Times New Roman" w:hint="default"/>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abstractNum w:abstractNumId="17">
    <w:nsid w:val="44884654"/>
    <w:multiLevelType w:val="hybridMultilevel"/>
    <w:tmpl w:val="2E98D9CC"/>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8">
    <w:nsid w:val="455927DF"/>
    <w:multiLevelType w:val="hybridMultilevel"/>
    <w:tmpl w:val="3B6618E4"/>
    <w:lvl w:ilvl="0" w:tplc="7F6E3114">
      <w:start w:val="1"/>
      <w:numFmt w:val="decimalEnclosedCircle"/>
      <w:lvlText w:val="%1"/>
      <w:lvlJc w:val="left"/>
      <w:pPr>
        <w:tabs>
          <w:tab w:val="num" w:pos="922"/>
        </w:tabs>
        <w:ind w:left="922" w:hanging="360"/>
      </w:pPr>
      <w:rPr>
        <w:rFonts w:cs="Times New Roman" w:hint="default"/>
        <w:b/>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abstractNum w:abstractNumId="19">
    <w:nsid w:val="46864BBC"/>
    <w:multiLevelType w:val="hybridMultilevel"/>
    <w:tmpl w:val="2F24CCF4"/>
    <w:lvl w:ilvl="0" w:tplc="04090001">
      <w:start w:val="1"/>
      <w:numFmt w:val="bullet"/>
      <w:lvlText w:val=""/>
      <w:lvlJc w:val="left"/>
      <w:pPr>
        <w:tabs>
          <w:tab w:val="num" w:pos="969"/>
        </w:tabs>
        <w:ind w:left="969" w:hanging="420"/>
      </w:pPr>
      <w:rPr>
        <w:rFonts w:ascii="Wingdings" w:hAnsi="Wingdings" w:hint="default"/>
      </w:rPr>
    </w:lvl>
    <w:lvl w:ilvl="1" w:tplc="04090003" w:tentative="1">
      <w:start w:val="1"/>
      <w:numFmt w:val="bullet"/>
      <w:lvlText w:val=""/>
      <w:lvlJc w:val="left"/>
      <w:pPr>
        <w:tabs>
          <w:tab w:val="num" w:pos="1389"/>
        </w:tabs>
        <w:ind w:left="1389" w:hanging="420"/>
      </w:pPr>
      <w:rPr>
        <w:rFonts w:ascii="Wingdings" w:hAnsi="Wingdings" w:hint="default"/>
      </w:rPr>
    </w:lvl>
    <w:lvl w:ilvl="2" w:tplc="04090005" w:tentative="1">
      <w:start w:val="1"/>
      <w:numFmt w:val="bullet"/>
      <w:lvlText w:val=""/>
      <w:lvlJc w:val="left"/>
      <w:pPr>
        <w:tabs>
          <w:tab w:val="num" w:pos="1809"/>
        </w:tabs>
        <w:ind w:left="1809" w:hanging="420"/>
      </w:pPr>
      <w:rPr>
        <w:rFonts w:ascii="Wingdings" w:hAnsi="Wingdings" w:hint="default"/>
      </w:rPr>
    </w:lvl>
    <w:lvl w:ilvl="3" w:tplc="04090001" w:tentative="1">
      <w:start w:val="1"/>
      <w:numFmt w:val="bullet"/>
      <w:lvlText w:val=""/>
      <w:lvlJc w:val="left"/>
      <w:pPr>
        <w:tabs>
          <w:tab w:val="num" w:pos="2229"/>
        </w:tabs>
        <w:ind w:left="2229" w:hanging="420"/>
      </w:pPr>
      <w:rPr>
        <w:rFonts w:ascii="Wingdings" w:hAnsi="Wingdings" w:hint="default"/>
      </w:rPr>
    </w:lvl>
    <w:lvl w:ilvl="4" w:tplc="04090003" w:tentative="1">
      <w:start w:val="1"/>
      <w:numFmt w:val="bullet"/>
      <w:lvlText w:val=""/>
      <w:lvlJc w:val="left"/>
      <w:pPr>
        <w:tabs>
          <w:tab w:val="num" w:pos="2649"/>
        </w:tabs>
        <w:ind w:left="2649" w:hanging="420"/>
      </w:pPr>
      <w:rPr>
        <w:rFonts w:ascii="Wingdings" w:hAnsi="Wingdings" w:hint="default"/>
      </w:rPr>
    </w:lvl>
    <w:lvl w:ilvl="5" w:tplc="04090005" w:tentative="1">
      <w:start w:val="1"/>
      <w:numFmt w:val="bullet"/>
      <w:lvlText w:val=""/>
      <w:lvlJc w:val="left"/>
      <w:pPr>
        <w:tabs>
          <w:tab w:val="num" w:pos="3069"/>
        </w:tabs>
        <w:ind w:left="3069" w:hanging="420"/>
      </w:pPr>
      <w:rPr>
        <w:rFonts w:ascii="Wingdings" w:hAnsi="Wingdings" w:hint="default"/>
      </w:rPr>
    </w:lvl>
    <w:lvl w:ilvl="6" w:tplc="04090001" w:tentative="1">
      <w:start w:val="1"/>
      <w:numFmt w:val="bullet"/>
      <w:lvlText w:val=""/>
      <w:lvlJc w:val="left"/>
      <w:pPr>
        <w:tabs>
          <w:tab w:val="num" w:pos="3489"/>
        </w:tabs>
        <w:ind w:left="3489" w:hanging="420"/>
      </w:pPr>
      <w:rPr>
        <w:rFonts w:ascii="Wingdings" w:hAnsi="Wingdings" w:hint="default"/>
      </w:rPr>
    </w:lvl>
    <w:lvl w:ilvl="7" w:tplc="04090003" w:tentative="1">
      <w:start w:val="1"/>
      <w:numFmt w:val="bullet"/>
      <w:lvlText w:val=""/>
      <w:lvlJc w:val="left"/>
      <w:pPr>
        <w:tabs>
          <w:tab w:val="num" w:pos="3909"/>
        </w:tabs>
        <w:ind w:left="3909" w:hanging="420"/>
      </w:pPr>
      <w:rPr>
        <w:rFonts w:ascii="Wingdings" w:hAnsi="Wingdings" w:hint="default"/>
      </w:rPr>
    </w:lvl>
    <w:lvl w:ilvl="8" w:tplc="04090005" w:tentative="1">
      <w:start w:val="1"/>
      <w:numFmt w:val="bullet"/>
      <w:lvlText w:val=""/>
      <w:lvlJc w:val="left"/>
      <w:pPr>
        <w:tabs>
          <w:tab w:val="num" w:pos="4329"/>
        </w:tabs>
        <w:ind w:left="4329" w:hanging="420"/>
      </w:pPr>
      <w:rPr>
        <w:rFonts w:ascii="Wingdings" w:hAnsi="Wingdings" w:hint="default"/>
      </w:rPr>
    </w:lvl>
  </w:abstractNum>
  <w:abstractNum w:abstractNumId="20">
    <w:nsid w:val="47F30046"/>
    <w:multiLevelType w:val="hybridMultilevel"/>
    <w:tmpl w:val="6EBC9086"/>
    <w:lvl w:ilvl="0" w:tplc="04090001">
      <w:start w:val="1"/>
      <w:numFmt w:val="bullet"/>
      <w:lvlText w:val=""/>
      <w:lvlJc w:val="left"/>
      <w:pPr>
        <w:tabs>
          <w:tab w:val="num" w:pos="1125"/>
        </w:tabs>
        <w:ind w:left="1125" w:hanging="420"/>
      </w:pPr>
      <w:rPr>
        <w:rFonts w:ascii="Wingdings" w:hAnsi="Wingdings" w:hint="default"/>
      </w:rPr>
    </w:lvl>
    <w:lvl w:ilvl="1" w:tplc="04090003" w:tentative="1">
      <w:start w:val="1"/>
      <w:numFmt w:val="bullet"/>
      <w:lvlText w:val=""/>
      <w:lvlJc w:val="left"/>
      <w:pPr>
        <w:tabs>
          <w:tab w:val="num" w:pos="1545"/>
        </w:tabs>
        <w:ind w:left="1545" w:hanging="420"/>
      </w:pPr>
      <w:rPr>
        <w:rFonts w:ascii="Wingdings" w:hAnsi="Wingdings" w:hint="default"/>
      </w:rPr>
    </w:lvl>
    <w:lvl w:ilvl="2" w:tplc="04090005"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3" w:tentative="1">
      <w:start w:val="1"/>
      <w:numFmt w:val="bullet"/>
      <w:lvlText w:val=""/>
      <w:lvlJc w:val="left"/>
      <w:pPr>
        <w:tabs>
          <w:tab w:val="num" w:pos="2805"/>
        </w:tabs>
        <w:ind w:left="2805" w:hanging="420"/>
      </w:pPr>
      <w:rPr>
        <w:rFonts w:ascii="Wingdings" w:hAnsi="Wingdings" w:hint="default"/>
      </w:rPr>
    </w:lvl>
    <w:lvl w:ilvl="5" w:tplc="04090005"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3" w:tentative="1">
      <w:start w:val="1"/>
      <w:numFmt w:val="bullet"/>
      <w:lvlText w:val=""/>
      <w:lvlJc w:val="left"/>
      <w:pPr>
        <w:tabs>
          <w:tab w:val="num" w:pos="4065"/>
        </w:tabs>
        <w:ind w:left="4065" w:hanging="420"/>
      </w:pPr>
      <w:rPr>
        <w:rFonts w:ascii="Wingdings" w:hAnsi="Wingdings" w:hint="default"/>
      </w:rPr>
    </w:lvl>
    <w:lvl w:ilvl="8" w:tplc="04090005" w:tentative="1">
      <w:start w:val="1"/>
      <w:numFmt w:val="bullet"/>
      <w:lvlText w:val=""/>
      <w:lvlJc w:val="left"/>
      <w:pPr>
        <w:tabs>
          <w:tab w:val="num" w:pos="4485"/>
        </w:tabs>
        <w:ind w:left="4485" w:hanging="420"/>
      </w:pPr>
      <w:rPr>
        <w:rFonts w:ascii="Wingdings" w:hAnsi="Wingdings" w:hint="default"/>
      </w:rPr>
    </w:lvl>
  </w:abstractNum>
  <w:abstractNum w:abstractNumId="21">
    <w:nsid w:val="4E607EC2"/>
    <w:multiLevelType w:val="hybridMultilevel"/>
    <w:tmpl w:val="CE063A7E"/>
    <w:lvl w:ilvl="0" w:tplc="362A3F38">
      <w:start w:val="1"/>
      <w:numFmt w:val="decimalEnclosedCircle"/>
      <w:lvlText w:val="%1"/>
      <w:lvlJc w:val="left"/>
      <w:pPr>
        <w:tabs>
          <w:tab w:val="num" w:pos="995"/>
        </w:tabs>
        <w:ind w:left="995" w:hanging="435"/>
      </w:pPr>
      <w:rPr>
        <w:rFonts w:eastAsia="宋体"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2">
    <w:nsid w:val="4ED047BF"/>
    <w:multiLevelType w:val="hybridMultilevel"/>
    <w:tmpl w:val="CF36E788"/>
    <w:lvl w:ilvl="0" w:tplc="AB067ED2">
      <w:start w:val="2"/>
      <w:numFmt w:val="decimalEnclosedCircle"/>
      <w:lvlText w:val="%1"/>
      <w:lvlJc w:val="left"/>
      <w:pPr>
        <w:tabs>
          <w:tab w:val="num" w:pos="922"/>
        </w:tabs>
        <w:ind w:left="922" w:hanging="360"/>
      </w:pPr>
      <w:rPr>
        <w:rFonts w:cs="Times New Roman" w:hint="default"/>
        <w:b w:val="0"/>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abstractNum w:abstractNumId="23">
    <w:nsid w:val="4F5F2892"/>
    <w:multiLevelType w:val="hybridMultilevel"/>
    <w:tmpl w:val="6DE0B54E"/>
    <w:lvl w:ilvl="0" w:tplc="DDE2B6C6">
      <w:start w:val="4"/>
      <w:numFmt w:val="decimal"/>
      <w:lvlText w:val="%1、"/>
      <w:lvlJc w:val="left"/>
      <w:pPr>
        <w:tabs>
          <w:tab w:val="num" w:pos="1280"/>
        </w:tabs>
        <w:ind w:left="1280" w:hanging="720"/>
      </w:pPr>
      <w:rPr>
        <w:rFonts w:ascii="宋体" w:eastAsia="宋体"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4">
    <w:nsid w:val="500F18EB"/>
    <w:multiLevelType w:val="hybridMultilevel"/>
    <w:tmpl w:val="70223294"/>
    <w:lvl w:ilvl="0" w:tplc="F402A488">
      <w:start w:val="1"/>
      <w:numFmt w:val="decimalEnclosedCircle"/>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5">
    <w:nsid w:val="51F72F3A"/>
    <w:multiLevelType w:val="hybridMultilevel"/>
    <w:tmpl w:val="5B34615E"/>
    <w:lvl w:ilvl="0" w:tplc="9DC663C0">
      <w:start w:val="3"/>
      <w:numFmt w:val="upperLetter"/>
      <w:lvlText w:val="%1）"/>
      <w:lvlJc w:val="left"/>
      <w:pPr>
        <w:tabs>
          <w:tab w:val="num" w:pos="1282"/>
        </w:tabs>
        <w:ind w:left="1282" w:hanging="720"/>
      </w:pPr>
      <w:rPr>
        <w:rFonts w:hAnsi="宋体" w:cs="Times New Roman" w:hint="default"/>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abstractNum w:abstractNumId="26">
    <w:nsid w:val="53D904C7"/>
    <w:multiLevelType w:val="hybridMultilevel"/>
    <w:tmpl w:val="E89A07BE"/>
    <w:lvl w:ilvl="0" w:tplc="E5E2BFCE">
      <w:start w:val="1"/>
      <w:numFmt w:val="decimalEnclosedCircle"/>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7">
    <w:nsid w:val="561B55FC"/>
    <w:multiLevelType w:val="singleLevel"/>
    <w:tmpl w:val="561B55FC"/>
    <w:lvl w:ilvl="0">
      <w:start w:val="5"/>
      <w:numFmt w:val="decimal"/>
      <w:suff w:val="nothing"/>
      <w:lvlText w:val="%1、"/>
      <w:lvlJc w:val="left"/>
      <w:rPr>
        <w:rFonts w:cs="Times New Roman"/>
      </w:rPr>
    </w:lvl>
  </w:abstractNum>
  <w:abstractNum w:abstractNumId="28">
    <w:nsid w:val="581B51F7"/>
    <w:multiLevelType w:val="hybridMultilevel"/>
    <w:tmpl w:val="C5780A82"/>
    <w:lvl w:ilvl="0" w:tplc="8468E8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5C2001EC"/>
    <w:multiLevelType w:val="hybridMultilevel"/>
    <w:tmpl w:val="2DDEF6F8"/>
    <w:lvl w:ilvl="0" w:tplc="1BE6A130">
      <w:start w:val="1"/>
      <w:numFmt w:val="decimalEnclosedCircle"/>
      <w:lvlText w:val="%1"/>
      <w:lvlJc w:val="left"/>
      <w:pPr>
        <w:tabs>
          <w:tab w:val="num" w:pos="995"/>
        </w:tabs>
        <w:ind w:left="995" w:hanging="435"/>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0">
    <w:nsid w:val="5E4C64E5"/>
    <w:multiLevelType w:val="hybridMultilevel"/>
    <w:tmpl w:val="9D8C9C9A"/>
    <w:lvl w:ilvl="0" w:tplc="5B44D912">
      <w:start w:val="1"/>
      <w:numFmt w:val="bullet"/>
      <w:lvlText w:val="◆"/>
      <w:lvlJc w:val="left"/>
      <w:pPr>
        <w:tabs>
          <w:tab w:val="num" w:pos="920"/>
        </w:tabs>
        <w:ind w:left="920" w:hanging="360"/>
      </w:pPr>
      <w:rPr>
        <w:rFonts w:ascii="宋体" w:eastAsia="宋体" w:hAnsi="宋体" w:hint="eastAsia"/>
        <w:color w:val="000000"/>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31">
    <w:nsid w:val="5E9A7BC4"/>
    <w:multiLevelType w:val="hybridMultilevel"/>
    <w:tmpl w:val="4C384E1A"/>
    <w:lvl w:ilvl="0" w:tplc="4DD8BA4A">
      <w:start w:val="4"/>
      <w:numFmt w:val="decimal"/>
      <w:lvlText w:val="%1、"/>
      <w:lvlJc w:val="left"/>
      <w:pPr>
        <w:tabs>
          <w:tab w:val="num" w:pos="1280"/>
        </w:tabs>
        <w:ind w:left="1280" w:hanging="720"/>
      </w:pPr>
      <w:rPr>
        <w:rFonts w:ascii="宋体" w:eastAsia="宋体"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2">
    <w:nsid w:val="61706055"/>
    <w:multiLevelType w:val="hybridMultilevel"/>
    <w:tmpl w:val="E764807C"/>
    <w:lvl w:ilvl="0" w:tplc="482C5046">
      <w:start w:val="1"/>
      <w:numFmt w:val="upperLetter"/>
      <w:lvlText w:val="%1、"/>
      <w:lvlJc w:val="left"/>
      <w:pPr>
        <w:tabs>
          <w:tab w:val="num" w:pos="1280"/>
        </w:tabs>
        <w:ind w:left="1280" w:hanging="720"/>
      </w:pPr>
      <w:rPr>
        <w:rFonts w:cs="Times New Roman" w:hint="eastAsia"/>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3">
    <w:nsid w:val="61734156"/>
    <w:multiLevelType w:val="hybridMultilevel"/>
    <w:tmpl w:val="B23E865E"/>
    <w:lvl w:ilvl="0" w:tplc="4EA20AB2">
      <w:start w:val="5"/>
      <w:numFmt w:val="bullet"/>
      <w:lvlText w:val="◆"/>
      <w:lvlJc w:val="left"/>
      <w:pPr>
        <w:tabs>
          <w:tab w:val="num" w:pos="360"/>
        </w:tabs>
        <w:ind w:left="360" w:hanging="360"/>
      </w:pPr>
      <w:rPr>
        <w:rFonts w:ascii="宋体" w:eastAsia="宋体" w:hAnsi="宋体" w:hint="eastAsia"/>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nsid w:val="646E0EAE"/>
    <w:multiLevelType w:val="hybridMultilevel"/>
    <w:tmpl w:val="69F438C4"/>
    <w:lvl w:ilvl="0" w:tplc="5A18A452">
      <w:start w:val="1"/>
      <w:numFmt w:val="decimal"/>
      <w:lvlText w:val="（%1）"/>
      <w:lvlJc w:val="left"/>
      <w:pPr>
        <w:tabs>
          <w:tab w:val="num" w:pos="1155"/>
        </w:tabs>
        <w:ind w:left="1155" w:hanging="720"/>
      </w:pPr>
      <w:rPr>
        <w:rFonts w:hAnsi="Times New Roman"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35">
    <w:nsid w:val="64E27710"/>
    <w:multiLevelType w:val="hybridMultilevel"/>
    <w:tmpl w:val="C6EA8074"/>
    <w:lvl w:ilvl="0" w:tplc="78A857C0">
      <w:start w:val="1"/>
      <w:numFmt w:val="decimalEnclosedCircle"/>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6">
    <w:nsid w:val="6E1314E2"/>
    <w:multiLevelType w:val="hybridMultilevel"/>
    <w:tmpl w:val="C8DAF466"/>
    <w:lvl w:ilvl="0" w:tplc="3FE493E8">
      <w:start w:val="1"/>
      <w:numFmt w:val="decimalEnclosedParen"/>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7">
    <w:nsid w:val="74831A21"/>
    <w:multiLevelType w:val="hybridMultilevel"/>
    <w:tmpl w:val="6E44A4B8"/>
    <w:lvl w:ilvl="0" w:tplc="DFDA2FBA">
      <w:start w:val="3"/>
      <w:numFmt w:val="bullet"/>
      <w:lvlText w:val="◆"/>
      <w:lvlJc w:val="left"/>
      <w:pPr>
        <w:tabs>
          <w:tab w:val="num" w:pos="920"/>
        </w:tabs>
        <w:ind w:left="920" w:hanging="360"/>
      </w:pPr>
      <w:rPr>
        <w:rFonts w:ascii="宋体" w:eastAsia="宋体" w:hAnsi="宋体" w:hint="eastAsia"/>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38">
    <w:nsid w:val="77635BFE"/>
    <w:multiLevelType w:val="hybridMultilevel"/>
    <w:tmpl w:val="1812B98E"/>
    <w:lvl w:ilvl="0" w:tplc="8E98D594">
      <w:start w:val="1"/>
      <w:numFmt w:val="decimalEnclosedCircle"/>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9">
    <w:nsid w:val="77BD588B"/>
    <w:multiLevelType w:val="hybridMultilevel"/>
    <w:tmpl w:val="F41A3830"/>
    <w:lvl w:ilvl="0" w:tplc="F2C62878">
      <w:start w:val="1"/>
      <w:numFmt w:val="bullet"/>
      <w:lvlText w:val="◆"/>
      <w:lvlJc w:val="left"/>
      <w:pPr>
        <w:tabs>
          <w:tab w:val="num" w:pos="920"/>
        </w:tabs>
        <w:ind w:left="920" w:hanging="360"/>
      </w:pPr>
      <w:rPr>
        <w:rFonts w:ascii="宋体" w:eastAsia="宋体" w:hAnsi="宋体" w:hint="eastAsia"/>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40">
    <w:nsid w:val="7A247E70"/>
    <w:multiLevelType w:val="hybridMultilevel"/>
    <w:tmpl w:val="B00EA41C"/>
    <w:lvl w:ilvl="0" w:tplc="04090001">
      <w:start w:val="1"/>
      <w:numFmt w:val="bullet"/>
      <w:lvlText w:val=""/>
      <w:lvlJc w:val="left"/>
      <w:pPr>
        <w:tabs>
          <w:tab w:val="num" w:pos="990"/>
        </w:tabs>
        <w:ind w:left="990" w:hanging="420"/>
      </w:pPr>
      <w:rPr>
        <w:rFonts w:ascii="Wingdings" w:hAnsi="Wingdings" w:hint="default"/>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41">
    <w:nsid w:val="7B3164A2"/>
    <w:multiLevelType w:val="hybridMultilevel"/>
    <w:tmpl w:val="AD704C7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2">
    <w:nsid w:val="7B594E93"/>
    <w:multiLevelType w:val="hybridMultilevel"/>
    <w:tmpl w:val="2FB82E46"/>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43">
    <w:nsid w:val="7E2D4DB2"/>
    <w:multiLevelType w:val="hybridMultilevel"/>
    <w:tmpl w:val="80D2713A"/>
    <w:lvl w:ilvl="0" w:tplc="A89A8A50">
      <w:start w:val="4"/>
      <w:numFmt w:val="decimalEnclosedParen"/>
      <w:lvlText w:val="%1"/>
      <w:lvlJc w:val="left"/>
      <w:pPr>
        <w:tabs>
          <w:tab w:val="num" w:pos="930"/>
        </w:tabs>
        <w:ind w:left="930" w:hanging="360"/>
      </w:pPr>
      <w:rPr>
        <w:rFonts w:cs="Times New Roman" w:hint="default"/>
      </w:rPr>
    </w:lvl>
    <w:lvl w:ilvl="1" w:tplc="04090001">
      <w:start w:val="1"/>
      <w:numFmt w:val="bullet"/>
      <w:lvlText w:val=""/>
      <w:lvlJc w:val="left"/>
      <w:pPr>
        <w:tabs>
          <w:tab w:val="num" w:pos="1410"/>
        </w:tabs>
        <w:ind w:left="1410" w:hanging="420"/>
      </w:pPr>
      <w:rPr>
        <w:rFonts w:ascii="Wingdings" w:hAnsi="Wingdings" w:hint="default"/>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44">
    <w:nsid w:val="7F117787"/>
    <w:multiLevelType w:val="hybridMultilevel"/>
    <w:tmpl w:val="2D822168"/>
    <w:lvl w:ilvl="0" w:tplc="4F3E5786">
      <w:start w:val="1"/>
      <w:numFmt w:val="decimalEnclosedCircle"/>
      <w:lvlText w:val="%1"/>
      <w:lvlJc w:val="left"/>
      <w:pPr>
        <w:tabs>
          <w:tab w:val="num" w:pos="922"/>
        </w:tabs>
        <w:ind w:left="922" w:hanging="360"/>
      </w:pPr>
      <w:rPr>
        <w:rFonts w:cs="Times New Roman" w:hint="default"/>
        <w:b/>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abstractNum w:abstractNumId="45">
    <w:nsid w:val="7FC157DC"/>
    <w:multiLevelType w:val="hybridMultilevel"/>
    <w:tmpl w:val="73C4C7F0"/>
    <w:lvl w:ilvl="0" w:tplc="F83CC8D6">
      <w:start w:val="2"/>
      <w:numFmt w:val="decimalEnclosedCircle"/>
      <w:lvlText w:val="%1"/>
      <w:lvlJc w:val="left"/>
      <w:pPr>
        <w:tabs>
          <w:tab w:val="num" w:pos="855"/>
        </w:tabs>
        <w:ind w:left="855" w:hanging="360"/>
      </w:pPr>
      <w:rPr>
        <w:rFonts w:cs="Times New Roman" w:hint="default"/>
      </w:rPr>
    </w:lvl>
    <w:lvl w:ilvl="1" w:tplc="04090019" w:tentative="1">
      <w:start w:val="1"/>
      <w:numFmt w:val="lowerLetter"/>
      <w:lvlText w:val="%2)"/>
      <w:lvlJc w:val="left"/>
      <w:pPr>
        <w:tabs>
          <w:tab w:val="num" w:pos="1335"/>
        </w:tabs>
        <w:ind w:left="1335" w:hanging="420"/>
      </w:pPr>
      <w:rPr>
        <w:rFonts w:cs="Times New Roman"/>
      </w:rPr>
    </w:lvl>
    <w:lvl w:ilvl="2" w:tplc="0409001B" w:tentative="1">
      <w:start w:val="1"/>
      <w:numFmt w:val="lowerRoman"/>
      <w:lvlText w:val="%3."/>
      <w:lvlJc w:val="righ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9" w:tentative="1">
      <w:start w:val="1"/>
      <w:numFmt w:val="lowerLetter"/>
      <w:lvlText w:val="%5)"/>
      <w:lvlJc w:val="left"/>
      <w:pPr>
        <w:tabs>
          <w:tab w:val="num" w:pos="2595"/>
        </w:tabs>
        <w:ind w:left="2595" w:hanging="420"/>
      </w:pPr>
      <w:rPr>
        <w:rFonts w:cs="Times New Roman"/>
      </w:rPr>
    </w:lvl>
    <w:lvl w:ilvl="5" w:tplc="0409001B" w:tentative="1">
      <w:start w:val="1"/>
      <w:numFmt w:val="lowerRoman"/>
      <w:lvlText w:val="%6."/>
      <w:lvlJc w:val="righ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9" w:tentative="1">
      <w:start w:val="1"/>
      <w:numFmt w:val="lowerLetter"/>
      <w:lvlText w:val="%8)"/>
      <w:lvlJc w:val="left"/>
      <w:pPr>
        <w:tabs>
          <w:tab w:val="num" w:pos="3855"/>
        </w:tabs>
        <w:ind w:left="3855" w:hanging="420"/>
      </w:pPr>
      <w:rPr>
        <w:rFonts w:cs="Times New Roman"/>
      </w:rPr>
    </w:lvl>
    <w:lvl w:ilvl="8" w:tplc="0409001B" w:tentative="1">
      <w:start w:val="1"/>
      <w:numFmt w:val="lowerRoman"/>
      <w:lvlText w:val="%9."/>
      <w:lvlJc w:val="right"/>
      <w:pPr>
        <w:tabs>
          <w:tab w:val="num" w:pos="4275"/>
        </w:tabs>
        <w:ind w:left="4275" w:hanging="420"/>
      </w:pPr>
      <w:rPr>
        <w:rFonts w:cs="Times New Roman"/>
      </w:rPr>
    </w:lvl>
  </w:abstractNum>
  <w:abstractNum w:abstractNumId="46">
    <w:nsid w:val="7FE842FC"/>
    <w:multiLevelType w:val="singleLevel"/>
    <w:tmpl w:val="7FE842FC"/>
    <w:lvl w:ilvl="0">
      <w:start w:val="1"/>
      <w:numFmt w:val="decimal"/>
      <w:lvlText w:val="%1."/>
      <w:lvlJc w:val="left"/>
      <w:pPr>
        <w:tabs>
          <w:tab w:val="num" w:pos="473"/>
        </w:tabs>
        <w:ind w:left="454" w:hanging="341"/>
      </w:pPr>
      <w:rPr>
        <w:rFonts w:cs="Times New Roman" w:hint="eastAsia"/>
      </w:rPr>
    </w:lvl>
  </w:abstractNum>
  <w:num w:numId="1">
    <w:abstractNumId w:val="2"/>
  </w:num>
  <w:num w:numId="2">
    <w:abstractNumId w:val="33"/>
  </w:num>
  <w:num w:numId="3">
    <w:abstractNumId w:val="18"/>
  </w:num>
  <w:num w:numId="4">
    <w:abstractNumId w:val="7"/>
  </w:num>
  <w:num w:numId="5">
    <w:abstractNumId w:val="42"/>
  </w:num>
  <w:num w:numId="6">
    <w:abstractNumId w:val="16"/>
  </w:num>
  <w:num w:numId="7">
    <w:abstractNumId w:val="25"/>
  </w:num>
  <w:num w:numId="8">
    <w:abstractNumId w:val="44"/>
  </w:num>
  <w:num w:numId="9">
    <w:abstractNumId w:val="45"/>
  </w:num>
  <w:num w:numId="10">
    <w:abstractNumId w:val="12"/>
  </w:num>
  <w:num w:numId="11">
    <w:abstractNumId w:val="43"/>
  </w:num>
  <w:num w:numId="12">
    <w:abstractNumId w:val="40"/>
  </w:num>
  <w:num w:numId="13">
    <w:abstractNumId w:val="14"/>
  </w:num>
  <w:num w:numId="14">
    <w:abstractNumId w:val="4"/>
  </w:num>
  <w:num w:numId="15">
    <w:abstractNumId w:val="19"/>
  </w:num>
  <w:num w:numId="16">
    <w:abstractNumId w:val="20"/>
  </w:num>
  <w:num w:numId="17">
    <w:abstractNumId w:val="1"/>
  </w:num>
  <w:num w:numId="18">
    <w:abstractNumId w:val="17"/>
  </w:num>
  <w:num w:numId="19">
    <w:abstractNumId w:val="5"/>
  </w:num>
  <w:num w:numId="20">
    <w:abstractNumId w:val="41"/>
  </w:num>
  <w:num w:numId="21">
    <w:abstractNumId w:val="29"/>
  </w:num>
  <w:num w:numId="22">
    <w:abstractNumId w:val="10"/>
  </w:num>
  <w:num w:numId="23">
    <w:abstractNumId w:val="21"/>
  </w:num>
  <w:num w:numId="24">
    <w:abstractNumId w:val="9"/>
  </w:num>
  <w:num w:numId="25">
    <w:abstractNumId w:val="11"/>
  </w:num>
  <w:num w:numId="26">
    <w:abstractNumId w:val="22"/>
  </w:num>
  <w:num w:numId="27">
    <w:abstractNumId w:val="39"/>
  </w:num>
  <w:num w:numId="28">
    <w:abstractNumId w:val="13"/>
  </w:num>
  <w:num w:numId="29">
    <w:abstractNumId w:val="30"/>
  </w:num>
  <w:num w:numId="30">
    <w:abstractNumId w:val="35"/>
  </w:num>
  <w:num w:numId="31">
    <w:abstractNumId w:val="15"/>
  </w:num>
  <w:num w:numId="32">
    <w:abstractNumId w:val="31"/>
  </w:num>
  <w:num w:numId="33">
    <w:abstractNumId w:val="23"/>
  </w:num>
  <w:num w:numId="34">
    <w:abstractNumId w:val="0"/>
  </w:num>
  <w:num w:numId="35">
    <w:abstractNumId w:val="28"/>
  </w:num>
  <w:num w:numId="36">
    <w:abstractNumId w:val="36"/>
  </w:num>
  <w:num w:numId="37">
    <w:abstractNumId w:val="6"/>
  </w:num>
  <w:num w:numId="38">
    <w:abstractNumId w:val="37"/>
  </w:num>
  <w:num w:numId="39">
    <w:abstractNumId w:val="32"/>
  </w:num>
  <w:num w:numId="40">
    <w:abstractNumId w:val="3"/>
  </w:num>
  <w:num w:numId="41">
    <w:abstractNumId w:val="27"/>
  </w:num>
  <w:num w:numId="42">
    <w:abstractNumId w:val="46"/>
  </w:num>
  <w:num w:numId="43">
    <w:abstractNumId w:val="26"/>
  </w:num>
  <w:num w:numId="44">
    <w:abstractNumId w:val="8"/>
  </w:num>
  <w:num w:numId="45">
    <w:abstractNumId w:val="24"/>
  </w:num>
  <w:num w:numId="46">
    <w:abstractNumId w:val="38"/>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047"/>
    <w:rsid w:val="00000AD9"/>
    <w:rsid w:val="00000C25"/>
    <w:rsid w:val="00000CE9"/>
    <w:rsid w:val="00000FB7"/>
    <w:rsid w:val="0000411A"/>
    <w:rsid w:val="00005096"/>
    <w:rsid w:val="0000538D"/>
    <w:rsid w:val="0000593D"/>
    <w:rsid w:val="00007FB9"/>
    <w:rsid w:val="00010C77"/>
    <w:rsid w:val="00010FCF"/>
    <w:rsid w:val="000113C6"/>
    <w:rsid w:val="0001260C"/>
    <w:rsid w:val="0001277F"/>
    <w:rsid w:val="00012AD4"/>
    <w:rsid w:val="0001313D"/>
    <w:rsid w:val="00020ECB"/>
    <w:rsid w:val="000212B1"/>
    <w:rsid w:val="000220EA"/>
    <w:rsid w:val="0003016C"/>
    <w:rsid w:val="00031234"/>
    <w:rsid w:val="000323CA"/>
    <w:rsid w:val="00032EF6"/>
    <w:rsid w:val="0003397A"/>
    <w:rsid w:val="00035425"/>
    <w:rsid w:val="000369A3"/>
    <w:rsid w:val="00037934"/>
    <w:rsid w:val="00037F6E"/>
    <w:rsid w:val="000418D5"/>
    <w:rsid w:val="00041A91"/>
    <w:rsid w:val="00043439"/>
    <w:rsid w:val="00044C76"/>
    <w:rsid w:val="00045845"/>
    <w:rsid w:val="0004666D"/>
    <w:rsid w:val="000527AE"/>
    <w:rsid w:val="0005499F"/>
    <w:rsid w:val="00055E15"/>
    <w:rsid w:val="00056397"/>
    <w:rsid w:val="0006272E"/>
    <w:rsid w:val="00062E32"/>
    <w:rsid w:val="00063BEC"/>
    <w:rsid w:val="00064298"/>
    <w:rsid w:val="000653F8"/>
    <w:rsid w:val="000657F1"/>
    <w:rsid w:val="00067940"/>
    <w:rsid w:val="00074B60"/>
    <w:rsid w:val="000757C1"/>
    <w:rsid w:val="00076A8A"/>
    <w:rsid w:val="00081021"/>
    <w:rsid w:val="00081C24"/>
    <w:rsid w:val="00083C39"/>
    <w:rsid w:val="00083D6C"/>
    <w:rsid w:val="00084AC2"/>
    <w:rsid w:val="0008586B"/>
    <w:rsid w:val="00085C03"/>
    <w:rsid w:val="00086C04"/>
    <w:rsid w:val="00086CF3"/>
    <w:rsid w:val="000966AF"/>
    <w:rsid w:val="000A0B54"/>
    <w:rsid w:val="000A0D36"/>
    <w:rsid w:val="000A0F12"/>
    <w:rsid w:val="000A165A"/>
    <w:rsid w:val="000A2137"/>
    <w:rsid w:val="000A3E4A"/>
    <w:rsid w:val="000A5E8B"/>
    <w:rsid w:val="000A761E"/>
    <w:rsid w:val="000A77A5"/>
    <w:rsid w:val="000B0ECC"/>
    <w:rsid w:val="000B43A8"/>
    <w:rsid w:val="000B49D4"/>
    <w:rsid w:val="000B4D5A"/>
    <w:rsid w:val="000B5C23"/>
    <w:rsid w:val="000B5D8A"/>
    <w:rsid w:val="000C261D"/>
    <w:rsid w:val="000C2645"/>
    <w:rsid w:val="000C29BC"/>
    <w:rsid w:val="000C2CAE"/>
    <w:rsid w:val="000C2FFA"/>
    <w:rsid w:val="000C5712"/>
    <w:rsid w:val="000C5733"/>
    <w:rsid w:val="000C6222"/>
    <w:rsid w:val="000C7A14"/>
    <w:rsid w:val="000C7A88"/>
    <w:rsid w:val="000D306F"/>
    <w:rsid w:val="000D53A5"/>
    <w:rsid w:val="000D683B"/>
    <w:rsid w:val="000D7ADD"/>
    <w:rsid w:val="000E0EE0"/>
    <w:rsid w:val="000E0F07"/>
    <w:rsid w:val="000E1B7F"/>
    <w:rsid w:val="000E427A"/>
    <w:rsid w:val="000E4BE1"/>
    <w:rsid w:val="000E4D21"/>
    <w:rsid w:val="000E65B3"/>
    <w:rsid w:val="000F0479"/>
    <w:rsid w:val="000F0F71"/>
    <w:rsid w:val="000F1EB5"/>
    <w:rsid w:val="000F4491"/>
    <w:rsid w:val="000F4678"/>
    <w:rsid w:val="000F6194"/>
    <w:rsid w:val="00102439"/>
    <w:rsid w:val="00103E62"/>
    <w:rsid w:val="00104752"/>
    <w:rsid w:val="0010540F"/>
    <w:rsid w:val="001074E6"/>
    <w:rsid w:val="00111CA0"/>
    <w:rsid w:val="00111E75"/>
    <w:rsid w:val="00112658"/>
    <w:rsid w:val="00113E93"/>
    <w:rsid w:val="00114B57"/>
    <w:rsid w:val="00114CC8"/>
    <w:rsid w:val="00114ECB"/>
    <w:rsid w:val="0011600F"/>
    <w:rsid w:val="001200F4"/>
    <w:rsid w:val="00121103"/>
    <w:rsid w:val="0012467D"/>
    <w:rsid w:val="001248D0"/>
    <w:rsid w:val="00125AF8"/>
    <w:rsid w:val="00127623"/>
    <w:rsid w:val="0013288B"/>
    <w:rsid w:val="00132ABF"/>
    <w:rsid w:val="00133494"/>
    <w:rsid w:val="00134934"/>
    <w:rsid w:val="001366A7"/>
    <w:rsid w:val="00136F7B"/>
    <w:rsid w:val="001372AF"/>
    <w:rsid w:val="00137575"/>
    <w:rsid w:val="00140932"/>
    <w:rsid w:val="00141BCF"/>
    <w:rsid w:val="001436C4"/>
    <w:rsid w:val="00144F44"/>
    <w:rsid w:val="0014539B"/>
    <w:rsid w:val="001464FF"/>
    <w:rsid w:val="00146DD1"/>
    <w:rsid w:val="00151127"/>
    <w:rsid w:val="00160B4B"/>
    <w:rsid w:val="00162D6C"/>
    <w:rsid w:val="00163239"/>
    <w:rsid w:val="0016335D"/>
    <w:rsid w:val="00163F69"/>
    <w:rsid w:val="001656B5"/>
    <w:rsid w:val="001656E3"/>
    <w:rsid w:val="001673D5"/>
    <w:rsid w:val="00170F5C"/>
    <w:rsid w:val="00171D96"/>
    <w:rsid w:val="00172E4F"/>
    <w:rsid w:val="00173925"/>
    <w:rsid w:val="00174205"/>
    <w:rsid w:val="00175858"/>
    <w:rsid w:val="00177767"/>
    <w:rsid w:val="0017797C"/>
    <w:rsid w:val="001800D2"/>
    <w:rsid w:val="00182FFE"/>
    <w:rsid w:val="001855A1"/>
    <w:rsid w:val="00185D2E"/>
    <w:rsid w:val="00186423"/>
    <w:rsid w:val="00186568"/>
    <w:rsid w:val="00190099"/>
    <w:rsid w:val="00191ED3"/>
    <w:rsid w:val="00192BB9"/>
    <w:rsid w:val="00195777"/>
    <w:rsid w:val="00195890"/>
    <w:rsid w:val="001A24E9"/>
    <w:rsid w:val="001A2C79"/>
    <w:rsid w:val="001A47B6"/>
    <w:rsid w:val="001A69F9"/>
    <w:rsid w:val="001A78B9"/>
    <w:rsid w:val="001B120A"/>
    <w:rsid w:val="001B2EAC"/>
    <w:rsid w:val="001B5178"/>
    <w:rsid w:val="001B5265"/>
    <w:rsid w:val="001B56C7"/>
    <w:rsid w:val="001C0A25"/>
    <w:rsid w:val="001C2EA8"/>
    <w:rsid w:val="001C3E26"/>
    <w:rsid w:val="001C4708"/>
    <w:rsid w:val="001C64ED"/>
    <w:rsid w:val="001C6C4C"/>
    <w:rsid w:val="001D08C4"/>
    <w:rsid w:val="001D2BF4"/>
    <w:rsid w:val="001D41C4"/>
    <w:rsid w:val="001D4B45"/>
    <w:rsid w:val="001D6A07"/>
    <w:rsid w:val="001D741B"/>
    <w:rsid w:val="001D78F6"/>
    <w:rsid w:val="001E07CE"/>
    <w:rsid w:val="001E08DC"/>
    <w:rsid w:val="001E1D97"/>
    <w:rsid w:val="001E33D7"/>
    <w:rsid w:val="001E5180"/>
    <w:rsid w:val="001E542C"/>
    <w:rsid w:val="001E69C4"/>
    <w:rsid w:val="001F07CC"/>
    <w:rsid w:val="001F0A8E"/>
    <w:rsid w:val="001F1DA5"/>
    <w:rsid w:val="001F41B2"/>
    <w:rsid w:val="001F5A3C"/>
    <w:rsid w:val="001F5A48"/>
    <w:rsid w:val="001F5C5F"/>
    <w:rsid w:val="002008F3"/>
    <w:rsid w:val="00201EBC"/>
    <w:rsid w:val="0020281C"/>
    <w:rsid w:val="002049EA"/>
    <w:rsid w:val="00210888"/>
    <w:rsid w:val="00211ACB"/>
    <w:rsid w:val="00214289"/>
    <w:rsid w:val="002154ED"/>
    <w:rsid w:val="00215AB8"/>
    <w:rsid w:val="00216ADD"/>
    <w:rsid w:val="00217D15"/>
    <w:rsid w:val="0022027C"/>
    <w:rsid w:val="00220C8B"/>
    <w:rsid w:val="002219FD"/>
    <w:rsid w:val="00221CE2"/>
    <w:rsid w:val="002240E9"/>
    <w:rsid w:val="0022574E"/>
    <w:rsid w:val="00226F71"/>
    <w:rsid w:val="00227DC1"/>
    <w:rsid w:val="0023113B"/>
    <w:rsid w:val="00231CA5"/>
    <w:rsid w:val="00235551"/>
    <w:rsid w:val="0023592A"/>
    <w:rsid w:val="002376FE"/>
    <w:rsid w:val="00240035"/>
    <w:rsid w:val="00241E56"/>
    <w:rsid w:val="00242326"/>
    <w:rsid w:val="002426E3"/>
    <w:rsid w:val="00242C92"/>
    <w:rsid w:val="00243749"/>
    <w:rsid w:val="002456BF"/>
    <w:rsid w:val="00245EA1"/>
    <w:rsid w:val="002470A5"/>
    <w:rsid w:val="00247E00"/>
    <w:rsid w:val="00247F8E"/>
    <w:rsid w:val="00251B9E"/>
    <w:rsid w:val="00254CFA"/>
    <w:rsid w:val="00256826"/>
    <w:rsid w:val="00257689"/>
    <w:rsid w:val="00257AFB"/>
    <w:rsid w:val="00257D20"/>
    <w:rsid w:val="002612E0"/>
    <w:rsid w:val="00261B63"/>
    <w:rsid w:val="002647AF"/>
    <w:rsid w:val="00266AA1"/>
    <w:rsid w:val="00271E0B"/>
    <w:rsid w:val="00272364"/>
    <w:rsid w:val="002731BE"/>
    <w:rsid w:val="00277F4D"/>
    <w:rsid w:val="0028003B"/>
    <w:rsid w:val="00281037"/>
    <w:rsid w:val="00281CF2"/>
    <w:rsid w:val="00283657"/>
    <w:rsid w:val="0028370D"/>
    <w:rsid w:val="00286753"/>
    <w:rsid w:val="00290A87"/>
    <w:rsid w:val="0029256D"/>
    <w:rsid w:val="0029432D"/>
    <w:rsid w:val="002945CF"/>
    <w:rsid w:val="00296B40"/>
    <w:rsid w:val="002A0314"/>
    <w:rsid w:val="002A0517"/>
    <w:rsid w:val="002A1C67"/>
    <w:rsid w:val="002A1D9C"/>
    <w:rsid w:val="002A3D6A"/>
    <w:rsid w:val="002A59F1"/>
    <w:rsid w:val="002A5D42"/>
    <w:rsid w:val="002A6E77"/>
    <w:rsid w:val="002A6EB9"/>
    <w:rsid w:val="002B0AC4"/>
    <w:rsid w:val="002B0ADD"/>
    <w:rsid w:val="002B2056"/>
    <w:rsid w:val="002B22A4"/>
    <w:rsid w:val="002B2861"/>
    <w:rsid w:val="002B2EB8"/>
    <w:rsid w:val="002B3626"/>
    <w:rsid w:val="002B40F5"/>
    <w:rsid w:val="002B5268"/>
    <w:rsid w:val="002B5292"/>
    <w:rsid w:val="002B793D"/>
    <w:rsid w:val="002C3434"/>
    <w:rsid w:val="002C3962"/>
    <w:rsid w:val="002C6B23"/>
    <w:rsid w:val="002C7CD7"/>
    <w:rsid w:val="002D0C3A"/>
    <w:rsid w:val="002D23A0"/>
    <w:rsid w:val="002D2D37"/>
    <w:rsid w:val="002D321B"/>
    <w:rsid w:val="002D360B"/>
    <w:rsid w:val="002D3C89"/>
    <w:rsid w:val="002E05AD"/>
    <w:rsid w:val="002E2394"/>
    <w:rsid w:val="002E2952"/>
    <w:rsid w:val="002E4CEC"/>
    <w:rsid w:val="002E4E19"/>
    <w:rsid w:val="002E67C6"/>
    <w:rsid w:val="002F0E05"/>
    <w:rsid w:val="002F23A8"/>
    <w:rsid w:val="002F3D1F"/>
    <w:rsid w:val="002F51B7"/>
    <w:rsid w:val="002F5806"/>
    <w:rsid w:val="002F6630"/>
    <w:rsid w:val="002F7B85"/>
    <w:rsid w:val="00302AB2"/>
    <w:rsid w:val="00302C14"/>
    <w:rsid w:val="00302D28"/>
    <w:rsid w:val="003031E4"/>
    <w:rsid w:val="00305EBE"/>
    <w:rsid w:val="0030761E"/>
    <w:rsid w:val="00310A28"/>
    <w:rsid w:val="00311033"/>
    <w:rsid w:val="00312903"/>
    <w:rsid w:val="0031301C"/>
    <w:rsid w:val="003132C6"/>
    <w:rsid w:val="0031475A"/>
    <w:rsid w:val="00316A36"/>
    <w:rsid w:val="00317675"/>
    <w:rsid w:val="00317A1D"/>
    <w:rsid w:val="00317D42"/>
    <w:rsid w:val="00322421"/>
    <w:rsid w:val="0032259B"/>
    <w:rsid w:val="0033009B"/>
    <w:rsid w:val="0033088E"/>
    <w:rsid w:val="0033202C"/>
    <w:rsid w:val="00332719"/>
    <w:rsid w:val="00332B0C"/>
    <w:rsid w:val="00334BB7"/>
    <w:rsid w:val="0033559C"/>
    <w:rsid w:val="003402C9"/>
    <w:rsid w:val="00342406"/>
    <w:rsid w:val="0034386A"/>
    <w:rsid w:val="00343B07"/>
    <w:rsid w:val="003455CD"/>
    <w:rsid w:val="00345A2B"/>
    <w:rsid w:val="00345E7D"/>
    <w:rsid w:val="00347746"/>
    <w:rsid w:val="0035098E"/>
    <w:rsid w:val="00352D1D"/>
    <w:rsid w:val="0035331E"/>
    <w:rsid w:val="00354723"/>
    <w:rsid w:val="0035534F"/>
    <w:rsid w:val="0035600A"/>
    <w:rsid w:val="003625AC"/>
    <w:rsid w:val="00363D48"/>
    <w:rsid w:val="0036434F"/>
    <w:rsid w:val="00366960"/>
    <w:rsid w:val="00367F5E"/>
    <w:rsid w:val="00370131"/>
    <w:rsid w:val="00370D62"/>
    <w:rsid w:val="00372E9C"/>
    <w:rsid w:val="0038615E"/>
    <w:rsid w:val="003862B5"/>
    <w:rsid w:val="003862CD"/>
    <w:rsid w:val="003866C5"/>
    <w:rsid w:val="00390878"/>
    <w:rsid w:val="003909DA"/>
    <w:rsid w:val="003918DB"/>
    <w:rsid w:val="00391F3C"/>
    <w:rsid w:val="00392935"/>
    <w:rsid w:val="00394B92"/>
    <w:rsid w:val="00396D82"/>
    <w:rsid w:val="00397153"/>
    <w:rsid w:val="00397694"/>
    <w:rsid w:val="003A0C63"/>
    <w:rsid w:val="003A5BA2"/>
    <w:rsid w:val="003B03E0"/>
    <w:rsid w:val="003B051E"/>
    <w:rsid w:val="003B2B62"/>
    <w:rsid w:val="003B3F2F"/>
    <w:rsid w:val="003B5144"/>
    <w:rsid w:val="003B52A3"/>
    <w:rsid w:val="003C0821"/>
    <w:rsid w:val="003C0913"/>
    <w:rsid w:val="003C0C25"/>
    <w:rsid w:val="003C3D87"/>
    <w:rsid w:val="003C3F90"/>
    <w:rsid w:val="003C55E9"/>
    <w:rsid w:val="003C5A3F"/>
    <w:rsid w:val="003C6321"/>
    <w:rsid w:val="003C6CE5"/>
    <w:rsid w:val="003C6F46"/>
    <w:rsid w:val="003D022A"/>
    <w:rsid w:val="003D0764"/>
    <w:rsid w:val="003D101F"/>
    <w:rsid w:val="003D218F"/>
    <w:rsid w:val="003D2469"/>
    <w:rsid w:val="003D515F"/>
    <w:rsid w:val="003D5881"/>
    <w:rsid w:val="003D5D34"/>
    <w:rsid w:val="003D6011"/>
    <w:rsid w:val="003D74C3"/>
    <w:rsid w:val="003D76C2"/>
    <w:rsid w:val="003D7F64"/>
    <w:rsid w:val="003E00C1"/>
    <w:rsid w:val="003E20BC"/>
    <w:rsid w:val="003E6129"/>
    <w:rsid w:val="003E746E"/>
    <w:rsid w:val="003F21EE"/>
    <w:rsid w:val="003F3618"/>
    <w:rsid w:val="003F567C"/>
    <w:rsid w:val="003F7D08"/>
    <w:rsid w:val="00400117"/>
    <w:rsid w:val="00401884"/>
    <w:rsid w:val="004020E6"/>
    <w:rsid w:val="00402AF5"/>
    <w:rsid w:val="00402E20"/>
    <w:rsid w:val="00406CEB"/>
    <w:rsid w:val="00410CC2"/>
    <w:rsid w:val="00413735"/>
    <w:rsid w:val="0041433E"/>
    <w:rsid w:val="00415066"/>
    <w:rsid w:val="00416064"/>
    <w:rsid w:val="0041634E"/>
    <w:rsid w:val="00416CB2"/>
    <w:rsid w:val="00420CF6"/>
    <w:rsid w:val="00421B65"/>
    <w:rsid w:val="004224D5"/>
    <w:rsid w:val="0042733B"/>
    <w:rsid w:val="00427E8A"/>
    <w:rsid w:val="00430035"/>
    <w:rsid w:val="0043094D"/>
    <w:rsid w:val="004320B6"/>
    <w:rsid w:val="0043283B"/>
    <w:rsid w:val="00433599"/>
    <w:rsid w:val="00433DE3"/>
    <w:rsid w:val="00434DA9"/>
    <w:rsid w:val="00436A00"/>
    <w:rsid w:val="00436BAD"/>
    <w:rsid w:val="00436EDE"/>
    <w:rsid w:val="00440181"/>
    <w:rsid w:val="00440265"/>
    <w:rsid w:val="00443270"/>
    <w:rsid w:val="004432A4"/>
    <w:rsid w:val="0044528B"/>
    <w:rsid w:val="00451B1F"/>
    <w:rsid w:val="00451D10"/>
    <w:rsid w:val="00452039"/>
    <w:rsid w:val="004540BC"/>
    <w:rsid w:val="0045499C"/>
    <w:rsid w:val="004549C7"/>
    <w:rsid w:val="00454A43"/>
    <w:rsid w:val="0046165B"/>
    <w:rsid w:val="0046252E"/>
    <w:rsid w:val="00463F58"/>
    <w:rsid w:val="0046586E"/>
    <w:rsid w:val="00465F0B"/>
    <w:rsid w:val="004662EE"/>
    <w:rsid w:val="004665A7"/>
    <w:rsid w:val="0046689E"/>
    <w:rsid w:val="004755B1"/>
    <w:rsid w:val="00476F53"/>
    <w:rsid w:val="00477533"/>
    <w:rsid w:val="00480AB4"/>
    <w:rsid w:val="00480CA2"/>
    <w:rsid w:val="00481D88"/>
    <w:rsid w:val="00483E43"/>
    <w:rsid w:val="0048550D"/>
    <w:rsid w:val="00487613"/>
    <w:rsid w:val="004909F9"/>
    <w:rsid w:val="00490E6A"/>
    <w:rsid w:val="00495156"/>
    <w:rsid w:val="0049607C"/>
    <w:rsid w:val="00497AF2"/>
    <w:rsid w:val="004A00C8"/>
    <w:rsid w:val="004A0ECD"/>
    <w:rsid w:val="004A2E53"/>
    <w:rsid w:val="004A630E"/>
    <w:rsid w:val="004A6EA7"/>
    <w:rsid w:val="004B19C4"/>
    <w:rsid w:val="004B2A75"/>
    <w:rsid w:val="004B539F"/>
    <w:rsid w:val="004C07C5"/>
    <w:rsid w:val="004C3434"/>
    <w:rsid w:val="004C3C4E"/>
    <w:rsid w:val="004C467F"/>
    <w:rsid w:val="004C65DD"/>
    <w:rsid w:val="004D0CDB"/>
    <w:rsid w:val="004D321D"/>
    <w:rsid w:val="004D40E1"/>
    <w:rsid w:val="004D5294"/>
    <w:rsid w:val="004D6132"/>
    <w:rsid w:val="004E06FA"/>
    <w:rsid w:val="004E522D"/>
    <w:rsid w:val="004E75AA"/>
    <w:rsid w:val="004E7E1F"/>
    <w:rsid w:val="004F3536"/>
    <w:rsid w:val="004F4106"/>
    <w:rsid w:val="004F6312"/>
    <w:rsid w:val="005001BB"/>
    <w:rsid w:val="00500A41"/>
    <w:rsid w:val="00501EAB"/>
    <w:rsid w:val="0050266E"/>
    <w:rsid w:val="00502A2D"/>
    <w:rsid w:val="005052EF"/>
    <w:rsid w:val="00507375"/>
    <w:rsid w:val="0051067C"/>
    <w:rsid w:val="00510A1A"/>
    <w:rsid w:val="00510B60"/>
    <w:rsid w:val="005114DA"/>
    <w:rsid w:val="00513719"/>
    <w:rsid w:val="00514690"/>
    <w:rsid w:val="00514890"/>
    <w:rsid w:val="00514C4B"/>
    <w:rsid w:val="00516464"/>
    <w:rsid w:val="0052040F"/>
    <w:rsid w:val="00521780"/>
    <w:rsid w:val="0052308C"/>
    <w:rsid w:val="00523B15"/>
    <w:rsid w:val="00524342"/>
    <w:rsid w:val="005249A3"/>
    <w:rsid w:val="00527FE0"/>
    <w:rsid w:val="005316AD"/>
    <w:rsid w:val="00535B32"/>
    <w:rsid w:val="00535F64"/>
    <w:rsid w:val="00540D2F"/>
    <w:rsid w:val="00541E8E"/>
    <w:rsid w:val="00544406"/>
    <w:rsid w:val="00544E89"/>
    <w:rsid w:val="00547BBD"/>
    <w:rsid w:val="00550CAF"/>
    <w:rsid w:val="005542D5"/>
    <w:rsid w:val="00556D6E"/>
    <w:rsid w:val="005607D7"/>
    <w:rsid w:val="0056280D"/>
    <w:rsid w:val="00562A28"/>
    <w:rsid w:val="00563B83"/>
    <w:rsid w:val="005645EE"/>
    <w:rsid w:val="00565F53"/>
    <w:rsid w:val="0056750E"/>
    <w:rsid w:val="00567F84"/>
    <w:rsid w:val="00571F04"/>
    <w:rsid w:val="00572A7E"/>
    <w:rsid w:val="00572CD0"/>
    <w:rsid w:val="005731EC"/>
    <w:rsid w:val="0057466C"/>
    <w:rsid w:val="00576345"/>
    <w:rsid w:val="00577D96"/>
    <w:rsid w:val="00582234"/>
    <w:rsid w:val="005825C6"/>
    <w:rsid w:val="00584540"/>
    <w:rsid w:val="0058538D"/>
    <w:rsid w:val="0058578A"/>
    <w:rsid w:val="00587ED5"/>
    <w:rsid w:val="0059149B"/>
    <w:rsid w:val="00593035"/>
    <w:rsid w:val="00593EED"/>
    <w:rsid w:val="00594A30"/>
    <w:rsid w:val="005958B8"/>
    <w:rsid w:val="00596082"/>
    <w:rsid w:val="0059730B"/>
    <w:rsid w:val="005A1667"/>
    <w:rsid w:val="005A2DE3"/>
    <w:rsid w:val="005A2EDD"/>
    <w:rsid w:val="005A3F93"/>
    <w:rsid w:val="005A51FD"/>
    <w:rsid w:val="005A6415"/>
    <w:rsid w:val="005A6733"/>
    <w:rsid w:val="005B0240"/>
    <w:rsid w:val="005B28C7"/>
    <w:rsid w:val="005B2E26"/>
    <w:rsid w:val="005B5EBD"/>
    <w:rsid w:val="005B6A85"/>
    <w:rsid w:val="005B7BD9"/>
    <w:rsid w:val="005C00BF"/>
    <w:rsid w:val="005C069F"/>
    <w:rsid w:val="005C0E80"/>
    <w:rsid w:val="005C13D7"/>
    <w:rsid w:val="005C2AA8"/>
    <w:rsid w:val="005C3AAF"/>
    <w:rsid w:val="005C589C"/>
    <w:rsid w:val="005C6653"/>
    <w:rsid w:val="005D1692"/>
    <w:rsid w:val="005D1F81"/>
    <w:rsid w:val="005D3617"/>
    <w:rsid w:val="005D4430"/>
    <w:rsid w:val="005D61DA"/>
    <w:rsid w:val="005E16DE"/>
    <w:rsid w:val="005E3675"/>
    <w:rsid w:val="005E3BAF"/>
    <w:rsid w:val="005E68C5"/>
    <w:rsid w:val="005E6A40"/>
    <w:rsid w:val="005E77FC"/>
    <w:rsid w:val="005F0964"/>
    <w:rsid w:val="005F412C"/>
    <w:rsid w:val="005F41B3"/>
    <w:rsid w:val="005F6E2D"/>
    <w:rsid w:val="0060193E"/>
    <w:rsid w:val="00601E07"/>
    <w:rsid w:val="006027D4"/>
    <w:rsid w:val="0060283B"/>
    <w:rsid w:val="00603F2E"/>
    <w:rsid w:val="00606099"/>
    <w:rsid w:val="006104B1"/>
    <w:rsid w:val="0061127A"/>
    <w:rsid w:val="00612BC9"/>
    <w:rsid w:val="00613761"/>
    <w:rsid w:val="006138A7"/>
    <w:rsid w:val="0061587F"/>
    <w:rsid w:val="00615CF4"/>
    <w:rsid w:val="00616AB9"/>
    <w:rsid w:val="00617255"/>
    <w:rsid w:val="00620670"/>
    <w:rsid w:val="00620CE3"/>
    <w:rsid w:val="00620CEB"/>
    <w:rsid w:val="00620E88"/>
    <w:rsid w:val="00622DF0"/>
    <w:rsid w:val="00623575"/>
    <w:rsid w:val="006241A5"/>
    <w:rsid w:val="0062525F"/>
    <w:rsid w:val="0062601B"/>
    <w:rsid w:val="006261C7"/>
    <w:rsid w:val="006271A1"/>
    <w:rsid w:val="00630C0B"/>
    <w:rsid w:val="00630C4A"/>
    <w:rsid w:val="00630D02"/>
    <w:rsid w:val="00630F48"/>
    <w:rsid w:val="00634C2C"/>
    <w:rsid w:val="00635563"/>
    <w:rsid w:val="00637B7A"/>
    <w:rsid w:val="006403C2"/>
    <w:rsid w:val="006419EF"/>
    <w:rsid w:val="00643682"/>
    <w:rsid w:val="00643C2B"/>
    <w:rsid w:val="00645955"/>
    <w:rsid w:val="006469E9"/>
    <w:rsid w:val="00646DDF"/>
    <w:rsid w:val="0064774D"/>
    <w:rsid w:val="00647A19"/>
    <w:rsid w:val="006502D3"/>
    <w:rsid w:val="006508FF"/>
    <w:rsid w:val="00652C85"/>
    <w:rsid w:val="006551F6"/>
    <w:rsid w:val="00655F1F"/>
    <w:rsid w:val="0065606F"/>
    <w:rsid w:val="006567F2"/>
    <w:rsid w:val="006576B2"/>
    <w:rsid w:val="006603A1"/>
    <w:rsid w:val="006627AE"/>
    <w:rsid w:val="00662FCF"/>
    <w:rsid w:val="00663EEB"/>
    <w:rsid w:val="00663F13"/>
    <w:rsid w:val="00664B9A"/>
    <w:rsid w:val="006655B3"/>
    <w:rsid w:val="006663AE"/>
    <w:rsid w:val="00672F41"/>
    <w:rsid w:val="00673AB6"/>
    <w:rsid w:val="00673D48"/>
    <w:rsid w:val="006808F0"/>
    <w:rsid w:val="00680A99"/>
    <w:rsid w:val="00680CE6"/>
    <w:rsid w:val="00686BA8"/>
    <w:rsid w:val="00687AE4"/>
    <w:rsid w:val="00687BA3"/>
    <w:rsid w:val="00690CA9"/>
    <w:rsid w:val="0069188C"/>
    <w:rsid w:val="00692869"/>
    <w:rsid w:val="006970B1"/>
    <w:rsid w:val="006A0190"/>
    <w:rsid w:val="006A154C"/>
    <w:rsid w:val="006A4489"/>
    <w:rsid w:val="006A611A"/>
    <w:rsid w:val="006A702D"/>
    <w:rsid w:val="006A7C42"/>
    <w:rsid w:val="006B04B5"/>
    <w:rsid w:val="006B14FA"/>
    <w:rsid w:val="006B344F"/>
    <w:rsid w:val="006C40E7"/>
    <w:rsid w:val="006C4822"/>
    <w:rsid w:val="006C58AC"/>
    <w:rsid w:val="006C5D35"/>
    <w:rsid w:val="006C6723"/>
    <w:rsid w:val="006D0CCA"/>
    <w:rsid w:val="006D1F26"/>
    <w:rsid w:val="006D3C71"/>
    <w:rsid w:val="006D475D"/>
    <w:rsid w:val="006D49D3"/>
    <w:rsid w:val="006D6850"/>
    <w:rsid w:val="006D6AD1"/>
    <w:rsid w:val="006E0E8E"/>
    <w:rsid w:val="006E2943"/>
    <w:rsid w:val="006E4013"/>
    <w:rsid w:val="006E4B5D"/>
    <w:rsid w:val="006E7DFD"/>
    <w:rsid w:val="006F2B5F"/>
    <w:rsid w:val="006F348D"/>
    <w:rsid w:val="006F412F"/>
    <w:rsid w:val="006F660B"/>
    <w:rsid w:val="006F6AE0"/>
    <w:rsid w:val="006F78B6"/>
    <w:rsid w:val="00702A55"/>
    <w:rsid w:val="00703427"/>
    <w:rsid w:val="00703BAD"/>
    <w:rsid w:val="0070452D"/>
    <w:rsid w:val="007104C2"/>
    <w:rsid w:val="00713A2D"/>
    <w:rsid w:val="0071622D"/>
    <w:rsid w:val="0071651F"/>
    <w:rsid w:val="00716FDC"/>
    <w:rsid w:val="007224A2"/>
    <w:rsid w:val="00723724"/>
    <w:rsid w:val="00724F12"/>
    <w:rsid w:val="00726CE6"/>
    <w:rsid w:val="00726CEB"/>
    <w:rsid w:val="007320C0"/>
    <w:rsid w:val="007327AE"/>
    <w:rsid w:val="00733172"/>
    <w:rsid w:val="007339EB"/>
    <w:rsid w:val="007342DA"/>
    <w:rsid w:val="00734E3E"/>
    <w:rsid w:val="0074034F"/>
    <w:rsid w:val="00740DEB"/>
    <w:rsid w:val="007410B5"/>
    <w:rsid w:val="00742BD8"/>
    <w:rsid w:val="0074399E"/>
    <w:rsid w:val="007445A7"/>
    <w:rsid w:val="00744CA6"/>
    <w:rsid w:val="00745650"/>
    <w:rsid w:val="00745655"/>
    <w:rsid w:val="007462FA"/>
    <w:rsid w:val="00747978"/>
    <w:rsid w:val="00751DDC"/>
    <w:rsid w:val="00752C9E"/>
    <w:rsid w:val="007538A9"/>
    <w:rsid w:val="007548A2"/>
    <w:rsid w:val="00755125"/>
    <w:rsid w:val="00755EA7"/>
    <w:rsid w:val="00756C35"/>
    <w:rsid w:val="00757E14"/>
    <w:rsid w:val="00760902"/>
    <w:rsid w:val="00763BE6"/>
    <w:rsid w:val="00764062"/>
    <w:rsid w:val="00765493"/>
    <w:rsid w:val="007654D8"/>
    <w:rsid w:val="00767F00"/>
    <w:rsid w:val="007701DA"/>
    <w:rsid w:val="007705F3"/>
    <w:rsid w:val="00770FCC"/>
    <w:rsid w:val="00771111"/>
    <w:rsid w:val="0077341F"/>
    <w:rsid w:val="00773FA6"/>
    <w:rsid w:val="00777EB3"/>
    <w:rsid w:val="0078168A"/>
    <w:rsid w:val="00782161"/>
    <w:rsid w:val="00782F58"/>
    <w:rsid w:val="007836BC"/>
    <w:rsid w:val="007847E7"/>
    <w:rsid w:val="00785189"/>
    <w:rsid w:val="007853B0"/>
    <w:rsid w:val="0078691D"/>
    <w:rsid w:val="007906D7"/>
    <w:rsid w:val="00790CD2"/>
    <w:rsid w:val="00792055"/>
    <w:rsid w:val="00792175"/>
    <w:rsid w:val="007930B7"/>
    <w:rsid w:val="007958A4"/>
    <w:rsid w:val="007978C1"/>
    <w:rsid w:val="00797F26"/>
    <w:rsid w:val="007A2474"/>
    <w:rsid w:val="007A4A0D"/>
    <w:rsid w:val="007A6DE0"/>
    <w:rsid w:val="007A7B14"/>
    <w:rsid w:val="007B0F6C"/>
    <w:rsid w:val="007B2165"/>
    <w:rsid w:val="007B2DF5"/>
    <w:rsid w:val="007B41A4"/>
    <w:rsid w:val="007C2D4E"/>
    <w:rsid w:val="007C47DC"/>
    <w:rsid w:val="007C4CBF"/>
    <w:rsid w:val="007C5DCB"/>
    <w:rsid w:val="007D0B82"/>
    <w:rsid w:val="007D0FD3"/>
    <w:rsid w:val="007D25DC"/>
    <w:rsid w:val="007D7B48"/>
    <w:rsid w:val="007E3638"/>
    <w:rsid w:val="007E3998"/>
    <w:rsid w:val="007E613B"/>
    <w:rsid w:val="007E623E"/>
    <w:rsid w:val="007E6D44"/>
    <w:rsid w:val="007F2874"/>
    <w:rsid w:val="007F28C2"/>
    <w:rsid w:val="007F2CC0"/>
    <w:rsid w:val="007F323D"/>
    <w:rsid w:val="007F3D99"/>
    <w:rsid w:val="007F3EB5"/>
    <w:rsid w:val="0080284B"/>
    <w:rsid w:val="008035D5"/>
    <w:rsid w:val="00803BBC"/>
    <w:rsid w:val="008049B1"/>
    <w:rsid w:val="00804DEC"/>
    <w:rsid w:val="0080552D"/>
    <w:rsid w:val="0080584F"/>
    <w:rsid w:val="00806353"/>
    <w:rsid w:val="008068C5"/>
    <w:rsid w:val="008078C0"/>
    <w:rsid w:val="0081023D"/>
    <w:rsid w:val="00810FF0"/>
    <w:rsid w:val="00811828"/>
    <w:rsid w:val="00812EDC"/>
    <w:rsid w:val="008151A0"/>
    <w:rsid w:val="00815C11"/>
    <w:rsid w:val="0081718F"/>
    <w:rsid w:val="00821DB2"/>
    <w:rsid w:val="00821EBB"/>
    <w:rsid w:val="00822070"/>
    <w:rsid w:val="00822704"/>
    <w:rsid w:val="008244CE"/>
    <w:rsid w:val="0082504D"/>
    <w:rsid w:val="00826A42"/>
    <w:rsid w:val="00827A83"/>
    <w:rsid w:val="00830CB3"/>
    <w:rsid w:val="00832960"/>
    <w:rsid w:val="008331CB"/>
    <w:rsid w:val="0083355F"/>
    <w:rsid w:val="00835DCF"/>
    <w:rsid w:val="008366F0"/>
    <w:rsid w:val="00836D1B"/>
    <w:rsid w:val="00837246"/>
    <w:rsid w:val="00840580"/>
    <w:rsid w:val="008414C4"/>
    <w:rsid w:val="008507F7"/>
    <w:rsid w:val="00851582"/>
    <w:rsid w:val="008529E0"/>
    <w:rsid w:val="00852A6A"/>
    <w:rsid w:val="00852C1F"/>
    <w:rsid w:val="00856B8B"/>
    <w:rsid w:val="00856C40"/>
    <w:rsid w:val="008575A7"/>
    <w:rsid w:val="00857933"/>
    <w:rsid w:val="0086263E"/>
    <w:rsid w:val="008633E2"/>
    <w:rsid w:val="00864692"/>
    <w:rsid w:val="008661E3"/>
    <w:rsid w:val="0086757B"/>
    <w:rsid w:val="0086765C"/>
    <w:rsid w:val="00867AD1"/>
    <w:rsid w:val="00867B96"/>
    <w:rsid w:val="00870FD0"/>
    <w:rsid w:val="0087226F"/>
    <w:rsid w:val="00872542"/>
    <w:rsid w:val="008726BF"/>
    <w:rsid w:val="00872F01"/>
    <w:rsid w:val="008733CD"/>
    <w:rsid w:val="00874081"/>
    <w:rsid w:val="00874A15"/>
    <w:rsid w:val="008753A6"/>
    <w:rsid w:val="00875A67"/>
    <w:rsid w:val="00875E07"/>
    <w:rsid w:val="00876F25"/>
    <w:rsid w:val="008770CD"/>
    <w:rsid w:val="0088331A"/>
    <w:rsid w:val="0088423F"/>
    <w:rsid w:val="00884E48"/>
    <w:rsid w:val="0088778D"/>
    <w:rsid w:val="00887C54"/>
    <w:rsid w:val="008917E0"/>
    <w:rsid w:val="00894FA1"/>
    <w:rsid w:val="008952DC"/>
    <w:rsid w:val="00897B5D"/>
    <w:rsid w:val="008A0694"/>
    <w:rsid w:val="008A0A2F"/>
    <w:rsid w:val="008A1023"/>
    <w:rsid w:val="008A10C6"/>
    <w:rsid w:val="008A2EF2"/>
    <w:rsid w:val="008A53B1"/>
    <w:rsid w:val="008A59CD"/>
    <w:rsid w:val="008A6E09"/>
    <w:rsid w:val="008B075E"/>
    <w:rsid w:val="008B0939"/>
    <w:rsid w:val="008B0B36"/>
    <w:rsid w:val="008B2668"/>
    <w:rsid w:val="008B2A2A"/>
    <w:rsid w:val="008B6D63"/>
    <w:rsid w:val="008C0570"/>
    <w:rsid w:val="008C0652"/>
    <w:rsid w:val="008C06D8"/>
    <w:rsid w:val="008C084B"/>
    <w:rsid w:val="008C0E56"/>
    <w:rsid w:val="008C113A"/>
    <w:rsid w:val="008C23AA"/>
    <w:rsid w:val="008C388E"/>
    <w:rsid w:val="008C40F0"/>
    <w:rsid w:val="008C5828"/>
    <w:rsid w:val="008C663F"/>
    <w:rsid w:val="008C6FAB"/>
    <w:rsid w:val="008C733B"/>
    <w:rsid w:val="008D02B2"/>
    <w:rsid w:val="008D188E"/>
    <w:rsid w:val="008D2AAC"/>
    <w:rsid w:val="008D3191"/>
    <w:rsid w:val="008D3881"/>
    <w:rsid w:val="008D3B82"/>
    <w:rsid w:val="008D4893"/>
    <w:rsid w:val="008D5376"/>
    <w:rsid w:val="008D5851"/>
    <w:rsid w:val="008D6442"/>
    <w:rsid w:val="008D767E"/>
    <w:rsid w:val="008E0928"/>
    <w:rsid w:val="008E2A2A"/>
    <w:rsid w:val="008E78AD"/>
    <w:rsid w:val="008F1D71"/>
    <w:rsid w:val="008F6872"/>
    <w:rsid w:val="009001C6"/>
    <w:rsid w:val="00900513"/>
    <w:rsid w:val="00900A2B"/>
    <w:rsid w:val="00900D4C"/>
    <w:rsid w:val="0090242D"/>
    <w:rsid w:val="00903061"/>
    <w:rsid w:val="009042DC"/>
    <w:rsid w:val="009076E6"/>
    <w:rsid w:val="00907CBE"/>
    <w:rsid w:val="00912582"/>
    <w:rsid w:val="00913DE9"/>
    <w:rsid w:val="009150ED"/>
    <w:rsid w:val="009163DF"/>
    <w:rsid w:val="00916FAB"/>
    <w:rsid w:val="00917DA8"/>
    <w:rsid w:val="00920596"/>
    <w:rsid w:val="00921B1A"/>
    <w:rsid w:val="00922223"/>
    <w:rsid w:val="00926312"/>
    <w:rsid w:val="00931326"/>
    <w:rsid w:val="00934356"/>
    <w:rsid w:val="00934F18"/>
    <w:rsid w:val="00937A95"/>
    <w:rsid w:val="00941D2D"/>
    <w:rsid w:val="00946303"/>
    <w:rsid w:val="0094798E"/>
    <w:rsid w:val="00951171"/>
    <w:rsid w:val="00951229"/>
    <w:rsid w:val="00951FA0"/>
    <w:rsid w:val="00951FD0"/>
    <w:rsid w:val="0095212D"/>
    <w:rsid w:val="0095218A"/>
    <w:rsid w:val="0095345C"/>
    <w:rsid w:val="009546FF"/>
    <w:rsid w:val="00955F5C"/>
    <w:rsid w:val="00956B26"/>
    <w:rsid w:val="00956CF3"/>
    <w:rsid w:val="0095741B"/>
    <w:rsid w:val="00957D62"/>
    <w:rsid w:val="00961651"/>
    <w:rsid w:val="00962291"/>
    <w:rsid w:val="00962DE8"/>
    <w:rsid w:val="00967036"/>
    <w:rsid w:val="00970723"/>
    <w:rsid w:val="00970A28"/>
    <w:rsid w:val="00971170"/>
    <w:rsid w:val="0097296B"/>
    <w:rsid w:val="00973447"/>
    <w:rsid w:val="0097491C"/>
    <w:rsid w:val="009805DE"/>
    <w:rsid w:val="00980B50"/>
    <w:rsid w:val="00983E99"/>
    <w:rsid w:val="00985C21"/>
    <w:rsid w:val="00987A60"/>
    <w:rsid w:val="00990B49"/>
    <w:rsid w:val="00991AB8"/>
    <w:rsid w:val="00991CD5"/>
    <w:rsid w:val="00995CDE"/>
    <w:rsid w:val="0099612A"/>
    <w:rsid w:val="009A034B"/>
    <w:rsid w:val="009A148C"/>
    <w:rsid w:val="009A2C58"/>
    <w:rsid w:val="009A446E"/>
    <w:rsid w:val="009A523D"/>
    <w:rsid w:val="009A5303"/>
    <w:rsid w:val="009A765D"/>
    <w:rsid w:val="009B3FCB"/>
    <w:rsid w:val="009B495B"/>
    <w:rsid w:val="009B4D4C"/>
    <w:rsid w:val="009B56BE"/>
    <w:rsid w:val="009B771E"/>
    <w:rsid w:val="009B7A4A"/>
    <w:rsid w:val="009B7D8E"/>
    <w:rsid w:val="009C0400"/>
    <w:rsid w:val="009C0404"/>
    <w:rsid w:val="009C2782"/>
    <w:rsid w:val="009C2C6B"/>
    <w:rsid w:val="009C3042"/>
    <w:rsid w:val="009C453B"/>
    <w:rsid w:val="009C58C2"/>
    <w:rsid w:val="009C59CD"/>
    <w:rsid w:val="009C6D71"/>
    <w:rsid w:val="009C6F7C"/>
    <w:rsid w:val="009C7DEB"/>
    <w:rsid w:val="009D114D"/>
    <w:rsid w:val="009D268D"/>
    <w:rsid w:val="009D2E4E"/>
    <w:rsid w:val="009D4CE2"/>
    <w:rsid w:val="009D7916"/>
    <w:rsid w:val="009D7A75"/>
    <w:rsid w:val="009D7D96"/>
    <w:rsid w:val="009D7EF5"/>
    <w:rsid w:val="009D7F63"/>
    <w:rsid w:val="009E01AF"/>
    <w:rsid w:val="009E1303"/>
    <w:rsid w:val="009E293E"/>
    <w:rsid w:val="009E5541"/>
    <w:rsid w:val="009E5B88"/>
    <w:rsid w:val="009E7C3E"/>
    <w:rsid w:val="009F0D2C"/>
    <w:rsid w:val="00A00282"/>
    <w:rsid w:val="00A014A4"/>
    <w:rsid w:val="00A024CD"/>
    <w:rsid w:val="00A03C6E"/>
    <w:rsid w:val="00A04A51"/>
    <w:rsid w:val="00A06891"/>
    <w:rsid w:val="00A06F8C"/>
    <w:rsid w:val="00A0709E"/>
    <w:rsid w:val="00A0714B"/>
    <w:rsid w:val="00A0789E"/>
    <w:rsid w:val="00A113C4"/>
    <w:rsid w:val="00A1225D"/>
    <w:rsid w:val="00A12944"/>
    <w:rsid w:val="00A129CD"/>
    <w:rsid w:val="00A14DFD"/>
    <w:rsid w:val="00A16BB9"/>
    <w:rsid w:val="00A17FF7"/>
    <w:rsid w:val="00A20608"/>
    <w:rsid w:val="00A21CC2"/>
    <w:rsid w:val="00A21FE2"/>
    <w:rsid w:val="00A225D5"/>
    <w:rsid w:val="00A2348E"/>
    <w:rsid w:val="00A23550"/>
    <w:rsid w:val="00A240BD"/>
    <w:rsid w:val="00A25D5C"/>
    <w:rsid w:val="00A268B7"/>
    <w:rsid w:val="00A27A17"/>
    <w:rsid w:val="00A325E5"/>
    <w:rsid w:val="00A32D6E"/>
    <w:rsid w:val="00A35FE7"/>
    <w:rsid w:val="00A42802"/>
    <w:rsid w:val="00A43814"/>
    <w:rsid w:val="00A43DC2"/>
    <w:rsid w:val="00A44594"/>
    <w:rsid w:val="00A44E69"/>
    <w:rsid w:val="00A455A8"/>
    <w:rsid w:val="00A47582"/>
    <w:rsid w:val="00A5079B"/>
    <w:rsid w:val="00A51983"/>
    <w:rsid w:val="00A519E5"/>
    <w:rsid w:val="00A52551"/>
    <w:rsid w:val="00A53D02"/>
    <w:rsid w:val="00A54775"/>
    <w:rsid w:val="00A54BB6"/>
    <w:rsid w:val="00A60425"/>
    <w:rsid w:val="00A62783"/>
    <w:rsid w:val="00A64DA2"/>
    <w:rsid w:val="00A65157"/>
    <w:rsid w:val="00A65B66"/>
    <w:rsid w:val="00A65EB0"/>
    <w:rsid w:val="00A66924"/>
    <w:rsid w:val="00A67FA1"/>
    <w:rsid w:val="00A7035E"/>
    <w:rsid w:val="00A71786"/>
    <w:rsid w:val="00A72552"/>
    <w:rsid w:val="00A73197"/>
    <w:rsid w:val="00A73E48"/>
    <w:rsid w:val="00A74EF9"/>
    <w:rsid w:val="00A74F6A"/>
    <w:rsid w:val="00A752C4"/>
    <w:rsid w:val="00A828C6"/>
    <w:rsid w:val="00A82E18"/>
    <w:rsid w:val="00A83383"/>
    <w:rsid w:val="00A84065"/>
    <w:rsid w:val="00A85031"/>
    <w:rsid w:val="00A858F3"/>
    <w:rsid w:val="00A86BAA"/>
    <w:rsid w:val="00A91A02"/>
    <w:rsid w:val="00A929BA"/>
    <w:rsid w:val="00A9306A"/>
    <w:rsid w:val="00A93075"/>
    <w:rsid w:val="00A934D6"/>
    <w:rsid w:val="00A94A9E"/>
    <w:rsid w:val="00A978A6"/>
    <w:rsid w:val="00AA19E4"/>
    <w:rsid w:val="00AA2F78"/>
    <w:rsid w:val="00AA6DC1"/>
    <w:rsid w:val="00AA76C3"/>
    <w:rsid w:val="00AA7D1A"/>
    <w:rsid w:val="00AB0B4E"/>
    <w:rsid w:val="00AB263D"/>
    <w:rsid w:val="00AB2BD5"/>
    <w:rsid w:val="00AB3A80"/>
    <w:rsid w:val="00AB418A"/>
    <w:rsid w:val="00AB56AC"/>
    <w:rsid w:val="00AB5F20"/>
    <w:rsid w:val="00AB6CF8"/>
    <w:rsid w:val="00AB6F32"/>
    <w:rsid w:val="00AC267E"/>
    <w:rsid w:val="00AC2F2B"/>
    <w:rsid w:val="00AC2F67"/>
    <w:rsid w:val="00AC60A8"/>
    <w:rsid w:val="00AC6A00"/>
    <w:rsid w:val="00AC7C75"/>
    <w:rsid w:val="00AD0E24"/>
    <w:rsid w:val="00AD2864"/>
    <w:rsid w:val="00AD41FE"/>
    <w:rsid w:val="00AD4822"/>
    <w:rsid w:val="00AE0095"/>
    <w:rsid w:val="00AE019B"/>
    <w:rsid w:val="00AE1C0E"/>
    <w:rsid w:val="00AE23F2"/>
    <w:rsid w:val="00AE27B7"/>
    <w:rsid w:val="00AE307E"/>
    <w:rsid w:val="00AE4113"/>
    <w:rsid w:val="00AE489F"/>
    <w:rsid w:val="00AE48F9"/>
    <w:rsid w:val="00AE67B0"/>
    <w:rsid w:val="00AE681A"/>
    <w:rsid w:val="00AE6AD3"/>
    <w:rsid w:val="00AF0026"/>
    <w:rsid w:val="00AF02B1"/>
    <w:rsid w:val="00AF0828"/>
    <w:rsid w:val="00AF1FBD"/>
    <w:rsid w:val="00AF4041"/>
    <w:rsid w:val="00AF45EA"/>
    <w:rsid w:val="00AF5629"/>
    <w:rsid w:val="00AF5A09"/>
    <w:rsid w:val="00AF5F91"/>
    <w:rsid w:val="00AF6102"/>
    <w:rsid w:val="00AF63DD"/>
    <w:rsid w:val="00AF7A9C"/>
    <w:rsid w:val="00B00191"/>
    <w:rsid w:val="00B0025D"/>
    <w:rsid w:val="00B003C1"/>
    <w:rsid w:val="00B008FD"/>
    <w:rsid w:val="00B02861"/>
    <w:rsid w:val="00B0365E"/>
    <w:rsid w:val="00B04E62"/>
    <w:rsid w:val="00B058CB"/>
    <w:rsid w:val="00B062AE"/>
    <w:rsid w:val="00B0751B"/>
    <w:rsid w:val="00B104E1"/>
    <w:rsid w:val="00B10BE2"/>
    <w:rsid w:val="00B12CB7"/>
    <w:rsid w:val="00B144C6"/>
    <w:rsid w:val="00B14901"/>
    <w:rsid w:val="00B15527"/>
    <w:rsid w:val="00B15EE2"/>
    <w:rsid w:val="00B20C1C"/>
    <w:rsid w:val="00B212BF"/>
    <w:rsid w:val="00B228B5"/>
    <w:rsid w:val="00B23BBD"/>
    <w:rsid w:val="00B26042"/>
    <w:rsid w:val="00B26FB3"/>
    <w:rsid w:val="00B27242"/>
    <w:rsid w:val="00B3246D"/>
    <w:rsid w:val="00B34E16"/>
    <w:rsid w:val="00B3566A"/>
    <w:rsid w:val="00B37555"/>
    <w:rsid w:val="00B42684"/>
    <w:rsid w:val="00B42C52"/>
    <w:rsid w:val="00B51A0B"/>
    <w:rsid w:val="00B51A22"/>
    <w:rsid w:val="00B52248"/>
    <w:rsid w:val="00B52A16"/>
    <w:rsid w:val="00B54709"/>
    <w:rsid w:val="00B5549F"/>
    <w:rsid w:val="00B55BF7"/>
    <w:rsid w:val="00B57305"/>
    <w:rsid w:val="00B60FD6"/>
    <w:rsid w:val="00B61180"/>
    <w:rsid w:val="00B631AB"/>
    <w:rsid w:val="00B63A6E"/>
    <w:rsid w:val="00B64B01"/>
    <w:rsid w:val="00B65AE2"/>
    <w:rsid w:val="00B67014"/>
    <w:rsid w:val="00B6721C"/>
    <w:rsid w:val="00B70D37"/>
    <w:rsid w:val="00B71047"/>
    <w:rsid w:val="00B71328"/>
    <w:rsid w:val="00B71F5B"/>
    <w:rsid w:val="00B73CFB"/>
    <w:rsid w:val="00B746F9"/>
    <w:rsid w:val="00B76337"/>
    <w:rsid w:val="00B77F4B"/>
    <w:rsid w:val="00B848A3"/>
    <w:rsid w:val="00B86B6C"/>
    <w:rsid w:val="00B9052B"/>
    <w:rsid w:val="00B90A64"/>
    <w:rsid w:val="00B90A6B"/>
    <w:rsid w:val="00BA01CB"/>
    <w:rsid w:val="00BA2842"/>
    <w:rsid w:val="00BA2FDD"/>
    <w:rsid w:val="00BA39AD"/>
    <w:rsid w:val="00BA437F"/>
    <w:rsid w:val="00BA6F88"/>
    <w:rsid w:val="00BA780E"/>
    <w:rsid w:val="00BB0230"/>
    <w:rsid w:val="00BB06BD"/>
    <w:rsid w:val="00BB291B"/>
    <w:rsid w:val="00BB298A"/>
    <w:rsid w:val="00BB4A28"/>
    <w:rsid w:val="00BB4CCE"/>
    <w:rsid w:val="00BB52C6"/>
    <w:rsid w:val="00BB5B24"/>
    <w:rsid w:val="00BC0085"/>
    <w:rsid w:val="00BC03FA"/>
    <w:rsid w:val="00BC059B"/>
    <w:rsid w:val="00BC0B18"/>
    <w:rsid w:val="00BC19BA"/>
    <w:rsid w:val="00BC1AE9"/>
    <w:rsid w:val="00BC368E"/>
    <w:rsid w:val="00BC3987"/>
    <w:rsid w:val="00BC67FF"/>
    <w:rsid w:val="00BC6D9B"/>
    <w:rsid w:val="00BC7C9D"/>
    <w:rsid w:val="00BD1207"/>
    <w:rsid w:val="00BD150F"/>
    <w:rsid w:val="00BD1FAF"/>
    <w:rsid w:val="00BD3E2F"/>
    <w:rsid w:val="00BE015C"/>
    <w:rsid w:val="00BE0B6D"/>
    <w:rsid w:val="00BE1D86"/>
    <w:rsid w:val="00BE39F6"/>
    <w:rsid w:val="00BE42A1"/>
    <w:rsid w:val="00BE5526"/>
    <w:rsid w:val="00BE5D32"/>
    <w:rsid w:val="00BE5FC7"/>
    <w:rsid w:val="00BE6D50"/>
    <w:rsid w:val="00BE7A76"/>
    <w:rsid w:val="00BF0043"/>
    <w:rsid w:val="00BF047C"/>
    <w:rsid w:val="00BF09EB"/>
    <w:rsid w:val="00BF44EF"/>
    <w:rsid w:val="00BF57BC"/>
    <w:rsid w:val="00BF60C2"/>
    <w:rsid w:val="00BF655C"/>
    <w:rsid w:val="00BF74CC"/>
    <w:rsid w:val="00C003FF"/>
    <w:rsid w:val="00C01CFE"/>
    <w:rsid w:val="00C01F30"/>
    <w:rsid w:val="00C04B55"/>
    <w:rsid w:val="00C04DBF"/>
    <w:rsid w:val="00C057C3"/>
    <w:rsid w:val="00C05A7D"/>
    <w:rsid w:val="00C07DFD"/>
    <w:rsid w:val="00C109EF"/>
    <w:rsid w:val="00C111B6"/>
    <w:rsid w:val="00C117F7"/>
    <w:rsid w:val="00C11FC0"/>
    <w:rsid w:val="00C136BA"/>
    <w:rsid w:val="00C14286"/>
    <w:rsid w:val="00C15A0C"/>
    <w:rsid w:val="00C211D3"/>
    <w:rsid w:val="00C214CC"/>
    <w:rsid w:val="00C242FD"/>
    <w:rsid w:val="00C24BA8"/>
    <w:rsid w:val="00C24F1A"/>
    <w:rsid w:val="00C2569F"/>
    <w:rsid w:val="00C30030"/>
    <w:rsid w:val="00C33E20"/>
    <w:rsid w:val="00C37CD0"/>
    <w:rsid w:val="00C4075F"/>
    <w:rsid w:val="00C40B17"/>
    <w:rsid w:val="00C452D8"/>
    <w:rsid w:val="00C47008"/>
    <w:rsid w:val="00C51582"/>
    <w:rsid w:val="00C51BE7"/>
    <w:rsid w:val="00C52639"/>
    <w:rsid w:val="00C5332F"/>
    <w:rsid w:val="00C554D8"/>
    <w:rsid w:val="00C5798D"/>
    <w:rsid w:val="00C609FD"/>
    <w:rsid w:val="00C61B07"/>
    <w:rsid w:val="00C632B0"/>
    <w:rsid w:val="00C63FD5"/>
    <w:rsid w:val="00C663D8"/>
    <w:rsid w:val="00C66859"/>
    <w:rsid w:val="00C66C5C"/>
    <w:rsid w:val="00C70491"/>
    <w:rsid w:val="00C70C7B"/>
    <w:rsid w:val="00C72004"/>
    <w:rsid w:val="00C73964"/>
    <w:rsid w:val="00C74016"/>
    <w:rsid w:val="00C753A1"/>
    <w:rsid w:val="00C758A4"/>
    <w:rsid w:val="00C76CD1"/>
    <w:rsid w:val="00C77238"/>
    <w:rsid w:val="00C82BCE"/>
    <w:rsid w:val="00C851B3"/>
    <w:rsid w:val="00C87C02"/>
    <w:rsid w:val="00C909FE"/>
    <w:rsid w:val="00C90C75"/>
    <w:rsid w:val="00C90E37"/>
    <w:rsid w:val="00C92F6B"/>
    <w:rsid w:val="00C96638"/>
    <w:rsid w:val="00CA0851"/>
    <w:rsid w:val="00CA0BDD"/>
    <w:rsid w:val="00CA10FA"/>
    <w:rsid w:val="00CA1F9C"/>
    <w:rsid w:val="00CA2520"/>
    <w:rsid w:val="00CA2548"/>
    <w:rsid w:val="00CA296B"/>
    <w:rsid w:val="00CA2DA0"/>
    <w:rsid w:val="00CA337F"/>
    <w:rsid w:val="00CA3CD3"/>
    <w:rsid w:val="00CA3EB4"/>
    <w:rsid w:val="00CA4529"/>
    <w:rsid w:val="00CA5950"/>
    <w:rsid w:val="00CB1119"/>
    <w:rsid w:val="00CB1909"/>
    <w:rsid w:val="00CB1BE7"/>
    <w:rsid w:val="00CB3FBA"/>
    <w:rsid w:val="00CB51B2"/>
    <w:rsid w:val="00CB543F"/>
    <w:rsid w:val="00CC2CAE"/>
    <w:rsid w:val="00CC4F03"/>
    <w:rsid w:val="00CC7558"/>
    <w:rsid w:val="00CD0CAE"/>
    <w:rsid w:val="00CD25C2"/>
    <w:rsid w:val="00CD45B9"/>
    <w:rsid w:val="00CD7D04"/>
    <w:rsid w:val="00CE0948"/>
    <w:rsid w:val="00CE0BD0"/>
    <w:rsid w:val="00CE3176"/>
    <w:rsid w:val="00CE3EF9"/>
    <w:rsid w:val="00CE48E4"/>
    <w:rsid w:val="00CE6828"/>
    <w:rsid w:val="00CF0617"/>
    <w:rsid w:val="00CF0EC7"/>
    <w:rsid w:val="00CF38A8"/>
    <w:rsid w:val="00CF45BD"/>
    <w:rsid w:val="00CF4BED"/>
    <w:rsid w:val="00CF5589"/>
    <w:rsid w:val="00D0033C"/>
    <w:rsid w:val="00D01C46"/>
    <w:rsid w:val="00D023FE"/>
    <w:rsid w:val="00D02F11"/>
    <w:rsid w:val="00D10A6A"/>
    <w:rsid w:val="00D11695"/>
    <w:rsid w:val="00D12324"/>
    <w:rsid w:val="00D129AB"/>
    <w:rsid w:val="00D13234"/>
    <w:rsid w:val="00D13BBE"/>
    <w:rsid w:val="00D15824"/>
    <w:rsid w:val="00D15CFE"/>
    <w:rsid w:val="00D16694"/>
    <w:rsid w:val="00D16B8C"/>
    <w:rsid w:val="00D17E65"/>
    <w:rsid w:val="00D207BA"/>
    <w:rsid w:val="00D215EE"/>
    <w:rsid w:val="00D21F8E"/>
    <w:rsid w:val="00D22EC7"/>
    <w:rsid w:val="00D23984"/>
    <w:rsid w:val="00D27331"/>
    <w:rsid w:val="00D3166E"/>
    <w:rsid w:val="00D323EE"/>
    <w:rsid w:val="00D37510"/>
    <w:rsid w:val="00D377A0"/>
    <w:rsid w:val="00D523B9"/>
    <w:rsid w:val="00D52E0C"/>
    <w:rsid w:val="00D53819"/>
    <w:rsid w:val="00D5517A"/>
    <w:rsid w:val="00D56D9D"/>
    <w:rsid w:val="00D573EB"/>
    <w:rsid w:val="00D57B09"/>
    <w:rsid w:val="00D627FA"/>
    <w:rsid w:val="00D66313"/>
    <w:rsid w:val="00D700CE"/>
    <w:rsid w:val="00D70959"/>
    <w:rsid w:val="00D71B34"/>
    <w:rsid w:val="00D72327"/>
    <w:rsid w:val="00D725AC"/>
    <w:rsid w:val="00D72C68"/>
    <w:rsid w:val="00D75325"/>
    <w:rsid w:val="00D7664E"/>
    <w:rsid w:val="00D80F21"/>
    <w:rsid w:val="00D81821"/>
    <w:rsid w:val="00D83799"/>
    <w:rsid w:val="00D85221"/>
    <w:rsid w:val="00D85DFA"/>
    <w:rsid w:val="00D87763"/>
    <w:rsid w:val="00D87BA8"/>
    <w:rsid w:val="00D9116F"/>
    <w:rsid w:val="00D95B3A"/>
    <w:rsid w:val="00D96D25"/>
    <w:rsid w:val="00D9793C"/>
    <w:rsid w:val="00DA0326"/>
    <w:rsid w:val="00DA1690"/>
    <w:rsid w:val="00DA7037"/>
    <w:rsid w:val="00DB2837"/>
    <w:rsid w:val="00DB2D57"/>
    <w:rsid w:val="00DB3BCF"/>
    <w:rsid w:val="00DB74FA"/>
    <w:rsid w:val="00DC0294"/>
    <w:rsid w:val="00DC20CC"/>
    <w:rsid w:val="00DC2179"/>
    <w:rsid w:val="00DC2765"/>
    <w:rsid w:val="00DC3A5C"/>
    <w:rsid w:val="00DC44DB"/>
    <w:rsid w:val="00DC476B"/>
    <w:rsid w:val="00DC544A"/>
    <w:rsid w:val="00DC7777"/>
    <w:rsid w:val="00DD0276"/>
    <w:rsid w:val="00DD41DC"/>
    <w:rsid w:val="00DD4F85"/>
    <w:rsid w:val="00DE0727"/>
    <w:rsid w:val="00DE0899"/>
    <w:rsid w:val="00DE08D2"/>
    <w:rsid w:val="00DE0C1B"/>
    <w:rsid w:val="00DE2B54"/>
    <w:rsid w:val="00DE4814"/>
    <w:rsid w:val="00DE4D77"/>
    <w:rsid w:val="00DE795E"/>
    <w:rsid w:val="00DF13A8"/>
    <w:rsid w:val="00DF1BDD"/>
    <w:rsid w:val="00DF65CE"/>
    <w:rsid w:val="00E0391D"/>
    <w:rsid w:val="00E0446A"/>
    <w:rsid w:val="00E04A00"/>
    <w:rsid w:val="00E0658B"/>
    <w:rsid w:val="00E072D9"/>
    <w:rsid w:val="00E10CBB"/>
    <w:rsid w:val="00E1294F"/>
    <w:rsid w:val="00E12D30"/>
    <w:rsid w:val="00E144DC"/>
    <w:rsid w:val="00E17BC8"/>
    <w:rsid w:val="00E2130F"/>
    <w:rsid w:val="00E2151A"/>
    <w:rsid w:val="00E22827"/>
    <w:rsid w:val="00E22ECF"/>
    <w:rsid w:val="00E2434E"/>
    <w:rsid w:val="00E247A8"/>
    <w:rsid w:val="00E25EB8"/>
    <w:rsid w:val="00E264BD"/>
    <w:rsid w:val="00E301E0"/>
    <w:rsid w:val="00E30ADB"/>
    <w:rsid w:val="00E3372B"/>
    <w:rsid w:val="00E34C46"/>
    <w:rsid w:val="00E3576B"/>
    <w:rsid w:val="00E358E9"/>
    <w:rsid w:val="00E363D2"/>
    <w:rsid w:val="00E42293"/>
    <w:rsid w:val="00E42591"/>
    <w:rsid w:val="00E43BAC"/>
    <w:rsid w:val="00E44D47"/>
    <w:rsid w:val="00E4617A"/>
    <w:rsid w:val="00E50255"/>
    <w:rsid w:val="00E504A2"/>
    <w:rsid w:val="00E50FA2"/>
    <w:rsid w:val="00E51533"/>
    <w:rsid w:val="00E55957"/>
    <w:rsid w:val="00E55BA8"/>
    <w:rsid w:val="00E566D7"/>
    <w:rsid w:val="00E56730"/>
    <w:rsid w:val="00E575A8"/>
    <w:rsid w:val="00E61DD1"/>
    <w:rsid w:val="00E67750"/>
    <w:rsid w:val="00E71B77"/>
    <w:rsid w:val="00E72E7E"/>
    <w:rsid w:val="00E73215"/>
    <w:rsid w:val="00E7479D"/>
    <w:rsid w:val="00E778D2"/>
    <w:rsid w:val="00E80BB9"/>
    <w:rsid w:val="00E84061"/>
    <w:rsid w:val="00E84FB7"/>
    <w:rsid w:val="00E857F4"/>
    <w:rsid w:val="00E86E71"/>
    <w:rsid w:val="00E87D76"/>
    <w:rsid w:val="00E926FC"/>
    <w:rsid w:val="00E943B1"/>
    <w:rsid w:val="00E94879"/>
    <w:rsid w:val="00E95641"/>
    <w:rsid w:val="00E96F01"/>
    <w:rsid w:val="00EA0499"/>
    <w:rsid w:val="00EA1A07"/>
    <w:rsid w:val="00EA5705"/>
    <w:rsid w:val="00EA7468"/>
    <w:rsid w:val="00EB0B1F"/>
    <w:rsid w:val="00EB2C6E"/>
    <w:rsid w:val="00EB2D21"/>
    <w:rsid w:val="00EB4B36"/>
    <w:rsid w:val="00EB6725"/>
    <w:rsid w:val="00EB753E"/>
    <w:rsid w:val="00EB769D"/>
    <w:rsid w:val="00EB7782"/>
    <w:rsid w:val="00EB7FFE"/>
    <w:rsid w:val="00EC0E92"/>
    <w:rsid w:val="00EC1244"/>
    <w:rsid w:val="00EC137A"/>
    <w:rsid w:val="00EC1E0E"/>
    <w:rsid w:val="00EC5BF5"/>
    <w:rsid w:val="00EC674C"/>
    <w:rsid w:val="00ED020F"/>
    <w:rsid w:val="00ED6A6A"/>
    <w:rsid w:val="00ED6D26"/>
    <w:rsid w:val="00ED79D9"/>
    <w:rsid w:val="00ED7AFF"/>
    <w:rsid w:val="00EE0247"/>
    <w:rsid w:val="00EE03D2"/>
    <w:rsid w:val="00EE0A8B"/>
    <w:rsid w:val="00EE0B2C"/>
    <w:rsid w:val="00EE1E44"/>
    <w:rsid w:val="00EE36C7"/>
    <w:rsid w:val="00EE430A"/>
    <w:rsid w:val="00EE55E2"/>
    <w:rsid w:val="00EE6153"/>
    <w:rsid w:val="00EF0FA4"/>
    <w:rsid w:val="00EF1C80"/>
    <w:rsid w:val="00EF1F1A"/>
    <w:rsid w:val="00EF205C"/>
    <w:rsid w:val="00EF2FCE"/>
    <w:rsid w:val="00EF43BA"/>
    <w:rsid w:val="00EF568C"/>
    <w:rsid w:val="00EF6967"/>
    <w:rsid w:val="00F00C0B"/>
    <w:rsid w:val="00F00E80"/>
    <w:rsid w:val="00F00E83"/>
    <w:rsid w:val="00F01739"/>
    <w:rsid w:val="00F02E3E"/>
    <w:rsid w:val="00F0404E"/>
    <w:rsid w:val="00F04281"/>
    <w:rsid w:val="00F077EA"/>
    <w:rsid w:val="00F109AF"/>
    <w:rsid w:val="00F13595"/>
    <w:rsid w:val="00F141CA"/>
    <w:rsid w:val="00F14E63"/>
    <w:rsid w:val="00F1542F"/>
    <w:rsid w:val="00F17507"/>
    <w:rsid w:val="00F206C9"/>
    <w:rsid w:val="00F22A0B"/>
    <w:rsid w:val="00F23F80"/>
    <w:rsid w:val="00F2604E"/>
    <w:rsid w:val="00F30824"/>
    <w:rsid w:val="00F30985"/>
    <w:rsid w:val="00F30B6F"/>
    <w:rsid w:val="00F30BB9"/>
    <w:rsid w:val="00F311C3"/>
    <w:rsid w:val="00F311E7"/>
    <w:rsid w:val="00F3163B"/>
    <w:rsid w:val="00F34CE0"/>
    <w:rsid w:val="00F4419D"/>
    <w:rsid w:val="00F45178"/>
    <w:rsid w:val="00F472B8"/>
    <w:rsid w:val="00F50242"/>
    <w:rsid w:val="00F503B9"/>
    <w:rsid w:val="00F50C34"/>
    <w:rsid w:val="00F515A1"/>
    <w:rsid w:val="00F53F04"/>
    <w:rsid w:val="00F55474"/>
    <w:rsid w:val="00F5576A"/>
    <w:rsid w:val="00F5661B"/>
    <w:rsid w:val="00F600F8"/>
    <w:rsid w:val="00F6033D"/>
    <w:rsid w:val="00F61DD8"/>
    <w:rsid w:val="00F62551"/>
    <w:rsid w:val="00F6286B"/>
    <w:rsid w:val="00F62F4D"/>
    <w:rsid w:val="00F644F3"/>
    <w:rsid w:val="00F72309"/>
    <w:rsid w:val="00F727E5"/>
    <w:rsid w:val="00F72BFB"/>
    <w:rsid w:val="00F73023"/>
    <w:rsid w:val="00F74912"/>
    <w:rsid w:val="00F74B65"/>
    <w:rsid w:val="00F7632B"/>
    <w:rsid w:val="00F766C8"/>
    <w:rsid w:val="00F77769"/>
    <w:rsid w:val="00F77D2D"/>
    <w:rsid w:val="00F8320C"/>
    <w:rsid w:val="00F84193"/>
    <w:rsid w:val="00F90C0D"/>
    <w:rsid w:val="00F92596"/>
    <w:rsid w:val="00F937DD"/>
    <w:rsid w:val="00F93DA5"/>
    <w:rsid w:val="00F94DA1"/>
    <w:rsid w:val="00F95715"/>
    <w:rsid w:val="00F979BB"/>
    <w:rsid w:val="00FA0701"/>
    <w:rsid w:val="00FA27B2"/>
    <w:rsid w:val="00FA27EA"/>
    <w:rsid w:val="00FA3F2D"/>
    <w:rsid w:val="00FA40C4"/>
    <w:rsid w:val="00FA4BA2"/>
    <w:rsid w:val="00FB1089"/>
    <w:rsid w:val="00FB6B6D"/>
    <w:rsid w:val="00FB6DBC"/>
    <w:rsid w:val="00FB6F68"/>
    <w:rsid w:val="00FC47C3"/>
    <w:rsid w:val="00FD00C2"/>
    <w:rsid w:val="00FD0266"/>
    <w:rsid w:val="00FD1121"/>
    <w:rsid w:val="00FD305D"/>
    <w:rsid w:val="00FD3500"/>
    <w:rsid w:val="00FD4E96"/>
    <w:rsid w:val="00FD66C1"/>
    <w:rsid w:val="00FE0C64"/>
    <w:rsid w:val="00FE2468"/>
    <w:rsid w:val="00FE4F06"/>
    <w:rsid w:val="00FE5718"/>
    <w:rsid w:val="00FE5D47"/>
    <w:rsid w:val="00FE7C21"/>
    <w:rsid w:val="00FF2513"/>
    <w:rsid w:val="00FF2574"/>
    <w:rsid w:val="00FF27EB"/>
    <w:rsid w:val="00FF3503"/>
    <w:rsid w:val="00FF3D1A"/>
    <w:rsid w:val="00FF631F"/>
    <w:rsid w:val="00FF6FF9"/>
    <w:rsid w:val="00FF71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39"/>
    <w:pPr>
      <w:widowControl w:val="0"/>
      <w:jc w:val="both"/>
    </w:pPr>
  </w:style>
  <w:style w:type="paragraph" w:styleId="Heading1">
    <w:name w:val="heading 1"/>
    <w:basedOn w:val="Normal"/>
    <w:next w:val="Normal"/>
    <w:link w:val="Heading1Char"/>
    <w:uiPriority w:val="99"/>
    <w:qFormat/>
    <w:rsid w:val="004C3434"/>
    <w:pPr>
      <w:keepNext/>
      <w:ind w:firstLineChars="500" w:firstLine="1400"/>
      <w:outlineLvl w:val="0"/>
    </w:pPr>
    <w:rPr>
      <w:rFonts w:ascii="Times New Roman" w:hAnsi="Times New Roman"/>
      <w:sz w:val="28"/>
      <w:szCs w:val="24"/>
    </w:rPr>
  </w:style>
  <w:style w:type="paragraph" w:styleId="Heading2">
    <w:name w:val="heading 2"/>
    <w:basedOn w:val="Normal"/>
    <w:next w:val="Normal"/>
    <w:link w:val="Heading2Char"/>
    <w:uiPriority w:val="99"/>
    <w:qFormat/>
    <w:rsid w:val="004C3434"/>
    <w:pPr>
      <w:keepNext/>
      <w:jc w:val="center"/>
      <w:outlineLvl w:val="1"/>
    </w:pPr>
    <w:rPr>
      <w:rFonts w:ascii="Times New Roman" w:hAnsi="Times New Roman"/>
      <w:sz w:val="28"/>
      <w:szCs w:val="24"/>
    </w:rPr>
  </w:style>
  <w:style w:type="paragraph" w:styleId="Heading3">
    <w:name w:val="heading 3"/>
    <w:aliases w:val="H3,Heading 3 - old,level_3,PIM 3,Level 3 Head,h3,3rd level,3,sect1.2.3,sect1.2.31,sect1.2.32,sect1.2.311,sect1.2.33,sect1.2.312,sect1.2.34,sect1.2.313,sect1.2.321,sect1.2.3111,sect1.2.331,sect1.2.3121,l3,CT,BOD 0,l3+toc 3,Head3,第二层"/>
    <w:basedOn w:val="Normal"/>
    <w:next w:val="Normal"/>
    <w:link w:val="Heading3Char1"/>
    <w:uiPriority w:val="99"/>
    <w:qFormat/>
    <w:rsid w:val="004C3434"/>
    <w:pPr>
      <w:keepNext/>
      <w:spacing w:line="360" w:lineRule="auto"/>
      <w:jc w:val="center"/>
      <w:outlineLvl w:val="2"/>
    </w:pPr>
    <w:rPr>
      <w:rFonts w:ascii="Times New Roman" w:hAnsi="Times New Roman"/>
      <w:color w:val="FF6600"/>
      <w:sz w:val="28"/>
      <w:szCs w:val="24"/>
    </w:rPr>
  </w:style>
  <w:style w:type="paragraph" w:styleId="Heading4">
    <w:name w:val="heading 4"/>
    <w:basedOn w:val="Normal"/>
    <w:next w:val="Normal"/>
    <w:link w:val="Heading4Char"/>
    <w:uiPriority w:val="99"/>
    <w:qFormat/>
    <w:rsid w:val="004C3434"/>
    <w:pPr>
      <w:keepNext/>
      <w:numPr>
        <w:ilvl w:val="1"/>
        <w:numId w:val="1"/>
      </w:numPr>
      <w:spacing w:line="360" w:lineRule="auto"/>
      <w:outlineLvl w:val="3"/>
    </w:pPr>
    <w:rPr>
      <w:rFonts w:ascii="宋体" w:hAnsi="宋体"/>
      <w:b/>
      <w:color w:val="000000"/>
      <w:szCs w:val="24"/>
    </w:rPr>
  </w:style>
  <w:style w:type="paragraph" w:styleId="Heading5">
    <w:name w:val="heading 5"/>
    <w:basedOn w:val="Normal"/>
    <w:next w:val="Normal"/>
    <w:link w:val="Heading5Char"/>
    <w:uiPriority w:val="99"/>
    <w:qFormat/>
    <w:rsid w:val="004C3434"/>
    <w:pPr>
      <w:keepNext/>
      <w:jc w:val="center"/>
      <w:outlineLvl w:val="4"/>
    </w:pPr>
    <w:rPr>
      <w:rFonts w:ascii="宋体" w:hAnsi="宋体"/>
      <w:b/>
      <w:bCs/>
      <w:sz w:val="1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3434"/>
    <w:rPr>
      <w:rFonts w:ascii="Times New Roman" w:eastAsia="宋体" w:hAnsi="Times New Roman" w:cs="Times New Roman"/>
      <w:sz w:val="24"/>
      <w:szCs w:val="24"/>
    </w:rPr>
  </w:style>
  <w:style w:type="character" w:customStyle="1" w:styleId="Heading2Char">
    <w:name w:val="Heading 2 Char"/>
    <w:basedOn w:val="DefaultParagraphFont"/>
    <w:link w:val="Heading2"/>
    <w:uiPriority w:val="99"/>
    <w:locked/>
    <w:rsid w:val="004C3434"/>
    <w:rPr>
      <w:rFonts w:ascii="Times New Roman" w:eastAsia="宋体" w:hAnsi="Times New Roman" w:cs="Times New Roman"/>
      <w:sz w:val="24"/>
      <w:szCs w:val="24"/>
    </w:rPr>
  </w:style>
  <w:style w:type="character" w:customStyle="1" w:styleId="Heading3Char">
    <w:name w:val="Heading 3 Char"/>
    <w:aliases w:val="H3 Char,Heading 3 - old Char,level_3 Char,PIM 3 Char,Level 3 Head Char,h3 Char,3rd level Char,3 Char,sect1.2.3 Char,sect1.2.31 Char,sect1.2.32 Char,sect1.2.311 Char,sect1.2.33 Char,sect1.2.312 Char,sect1.2.34 Char,sect1.2.313 Char,l3 Char"/>
    <w:basedOn w:val="DefaultParagraphFont"/>
    <w:link w:val="Heading3"/>
    <w:uiPriority w:val="9"/>
    <w:semiHidden/>
    <w:rsid w:val="00053B07"/>
    <w:rPr>
      <w:b/>
      <w:bCs/>
      <w:sz w:val="32"/>
      <w:szCs w:val="32"/>
    </w:rPr>
  </w:style>
  <w:style w:type="character" w:customStyle="1" w:styleId="Heading4Char">
    <w:name w:val="Heading 4 Char"/>
    <w:basedOn w:val="DefaultParagraphFont"/>
    <w:link w:val="Heading4"/>
    <w:uiPriority w:val="99"/>
    <w:locked/>
    <w:rsid w:val="004C3434"/>
    <w:rPr>
      <w:rFonts w:ascii="宋体" w:eastAsia="宋体" w:hAnsi="宋体" w:cs="Times New Roman"/>
      <w:b/>
      <w:color w:val="000000"/>
      <w:sz w:val="24"/>
      <w:szCs w:val="24"/>
    </w:rPr>
  </w:style>
  <w:style w:type="character" w:customStyle="1" w:styleId="Heading5Char">
    <w:name w:val="Heading 5 Char"/>
    <w:basedOn w:val="DefaultParagraphFont"/>
    <w:link w:val="Heading5"/>
    <w:uiPriority w:val="99"/>
    <w:locked/>
    <w:rsid w:val="004C3434"/>
    <w:rPr>
      <w:rFonts w:ascii="宋体" w:eastAsia="宋体" w:hAnsi="宋体" w:cs="Times New Roman"/>
      <w:b/>
      <w:bCs/>
      <w:sz w:val="24"/>
      <w:szCs w:val="24"/>
    </w:rPr>
  </w:style>
  <w:style w:type="character" w:customStyle="1" w:styleId="Heading3Char89">
    <w:name w:val="Heading 3 Char89"/>
    <w:aliases w:val="H3 Char89,Heading 3 - old Char89,level_3 Char89,PIM 3 Char89,Level 3 Head Char89,h3 Char89,3rd level Char89,3 Char89,sect1.2.3 Char89,sect1.2.31 Char89,sect1.2.32 Char89,sect1.2.311 Char89,sect1.2.33 Char89,sect1.2.312 Char89,l3 Cha"/>
    <w:basedOn w:val="DefaultParagraphFont"/>
    <w:link w:val="Heading3"/>
    <w:uiPriority w:val="99"/>
    <w:semiHidden/>
    <w:locked/>
    <w:rPr>
      <w:rFonts w:cs="Times New Roman"/>
      <w:b/>
      <w:bCs/>
      <w:sz w:val="32"/>
      <w:szCs w:val="32"/>
    </w:rPr>
  </w:style>
  <w:style w:type="character" w:customStyle="1" w:styleId="Heading3Char88">
    <w:name w:val="Heading 3 Char88"/>
    <w:aliases w:val="H3 Char88,Heading 3 - old Char88,level_3 Char88,PIM 3 Char88,Level 3 Head Char88,h3 Char88,3rd level Char88,3 Char88,sect1.2.3 Char88,sect1.2.31 Char88,sect1.2.32 Char88,sect1.2.311 Char88,sect1.2.33 Char88,sect1.2.312 Char88,l3 Cha87"/>
    <w:basedOn w:val="DefaultParagraphFont"/>
    <w:link w:val="Heading3"/>
    <w:uiPriority w:val="99"/>
    <w:semiHidden/>
    <w:locked/>
    <w:rsid w:val="001464FF"/>
    <w:rPr>
      <w:rFonts w:cs="Times New Roman"/>
      <w:b/>
      <w:bCs/>
      <w:sz w:val="32"/>
      <w:szCs w:val="32"/>
    </w:rPr>
  </w:style>
  <w:style w:type="character" w:customStyle="1" w:styleId="Heading3Char87">
    <w:name w:val="Heading 3 Char87"/>
    <w:aliases w:val="H3 Char87,Heading 3 - old Char87,level_3 Char87,PIM 3 Char87,Level 3 Head Char87,h3 Char87,3rd level Char87,3 Char87,sect1.2.3 Char87,sect1.2.31 Char87,sect1.2.32 Char87,sect1.2.311 Char87,sect1.2.33 Char87,sect1.2.312 Char87,l3 Cha86"/>
    <w:basedOn w:val="DefaultParagraphFont"/>
    <w:link w:val="Heading3"/>
    <w:uiPriority w:val="99"/>
    <w:semiHidden/>
    <w:locked/>
    <w:rsid w:val="003D022A"/>
    <w:rPr>
      <w:rFonts w:cs="Times New Roman"/>
      <w:b/>
      <w:bCs/>
      <w:sz w:val="32"/>
      <w:szCs w:val="32"/>
    </w:rPr>
  </w:style>
  <w:style w:type="character" w:customStyle="1" w:styleId="Heading3Char86">
    <w:name w:val="Heading 3 Char86"/>
    <w:aliases w:val="H3 Char86,Heading 3 - old Char86,level_3 Char86,PIM 3 Char86,Level 3 Head Char86,h3 Char86,3rd level Char86,3 Char86,sect1.2.3 Char86,sect1.2.31 Char86,sect1.2.32 Char86,sect1.2.311 Char86,sect1.2.33 Char86,sect1.2.312 Char86,l3 Cha85"/>
    <w:basedOn w:val="DefaultParagraphFont"/>
    <w:link w:val="Heading3"/>
    <w:uiPriority w:val="99"/>
    <w:semiHidden/>
    <w:locked/>
    <w:rsid w:val="00394B92"/>
    <w:rPr>
      <w:rFonts w:cs="Times New Roman"/>
      <w:b/>
      <w:bCs/>
      <w:sz w:val="32"/>
      <w:szCs w:val="32"/>
    </w:rPr>
  </w:style>
  <w:style w:type="character" w:customStyle="1" w:styleId="Heading3Char85">
    <w:name w:val="Heading 3 Char85"/>
    <w:aliases w:val="H3 Char85,Heading 3 - old Char85,level_3 Char85,PIM 3 Char85,Level 3 Head Char85,h3 Char85,3rd level Char85,3 Char85,sect1.2.3 Char85,sect1.2.31 Char85,sect1.2.32 Char85,sect1.2.311 Char85,sect1.2.33 Char85,sect1.2.312 Char85,l3 Cha84"/>
    <w:basedOn w:val="DefaultParagraphFont"/>
    <w:link w:val="Heading3"/>
    <w:uiPriority w:val="99"/>
    <w:semiHidden/>
    <w:locked/>
    <w:rsid w:val="002A59F1"/>
    <w:rPr>
      <w:rFonts w:cs="Times New Roman"/>
      <w:b/>
      <w:bCs/>
      <w:sz w:val="32"/>
      <w:szCs w:val="32"/>
    </w:rPr>
  </w:style>
  <w:style w:type="character" w:customStyle="1" w:styleId="Heading3Char84">
    <w:name w:val="Heading 3 Char84"/>
    <w:aliases w:val="H3 Char84,Heading 3 - old Char84,level_3 Char84,PIM 3 Char84,Level 3 Head Char84,h3 Char84,3rd level Char84,3 Char84,sect1.2.3 Char84,sect1.2.31 Char84,sect1.2.32 Char84,sect1.2.311 Char84,sect1.2.33 Char84,sect1.2.312 Char84,l3 Cha83"/>
    <w:basedOn w:val="DefaultParagraphFont"/>
    <w:link w:val="Heading3"/>
    <w:uiPriority w:val="99"/>
    <w:semiHidden/>
    <w:locked/>
    <w:rsid w:val="004662EE"/>
    <w:rPr>
      <w:rFonts w:cs="Times New Roman"/>
      <w:b/>
      <w:bCs/>
      <w:sz w:val="32"/>
      <w:szCs w:val="32"/>
    </w:rPr>
  </w:style>
  <w:style w:type="character" w:customStyle="1" w:styleId="Heading3Char83">
    <w:name w:val="Heading 3 Char83"/>
    <w:aliases w:val="H3 Char83,Heading 3 - old Char83,level_3 Char83,PIM 3 Char83,Level 3 Head Char83,h3 Char83,3rd level Char83,3 Char83,sect1.2.3 Char83,sect1.2.31 Char83,sect1.2.32 Char83,sect1.2.311 Char83,sect1.2.33 Char83,sect1.2.312 Char83,l3 Cha82"/>
    <w:basedOn w:val="DefaultParagraphFont"/>
    <w:link w:val="Heading3"/>
    <w:uiPriority w:val="99"/>
    <w:semiHidden/>
    <w:locked/>
    <w:rsid w:val="00852A6A"/>
    <w:rPr>
      <w:rFonts w:cs="Times New Roman"/>
      <w:b/>
      <w:bCs/>
      <w:sz w:val="32"/>
      <w:szCs w:val="32"/>
    </w:rPr>
  </w:style>
  <w:style w:type="character" w:customStyle="1" w:styleId="Heading3Char82">
    <w:name w:val="Heading 3 Char82"/>
    <w:aliases w:val="H3 Char82,Heading 3 - old Char82,level_3 Char82,PIM 3 Char82,Level 3 Head Char82,h3 Char82,3rd level Char82,3 Char82,sect1.2.3 Char82,sect1.2.31 Char82,sect1.2.32 Char82,sect1.2.311 Char82,sect1.2.33 Char82,sect1.2.312 Char82,l3 Cha81"/>
    <w:basedOn w:val="DefaultParagraphFont"/>
    <w:link w:val="Heading3"/>
    <w:uiPriority w:val="99"/>
    <w:semiHidden/>
    <w:locked/>
    <w:rsid w:val="0058578A"/>
    <w:rPr>
      <w:rFonts w:cs="Times New Roman"/>
      <w:b/>
      <w:bCs/>
      <w:sz w:val="32"/>
      <w:szCs w:val="32"/>
    </w:rPr>
  </w:style>
  <w:style w:type="character" w:customStyle="1" w:styleId="Heading3Char81">
    <w:name w:val="Heading 3 Char81"/>
    <w:aliases w:val="H3 Char81,Heading 3 - old Char81,level_3 Char81,PIM 3 Char81,Level 3 Head Char81,h3 Char81,3rd level Char81,3 Char81,sect1.2.3 Char81,sect1.2.31 Char81,sect1.2.32 Char81,sect1.2.311 Char81,sect1.2.33 Char81,sect1.2.312 Char81,l3 Cha80"/>
    <w:basedOn w:val="DefaultParagraphFont"/>
    <w:link w:val="Heading3"/>
    <w:uiPriority w:val="99"/>
    <w:semiHidden/>
    <w:locked/>
    <w:rsid w:val="00785189"/>
    <w:rPr>
      <w:rFonts w:cs="Times New Roman"/>
      <w:b/>
      <w:bCs/>
      <w:sz w:val="32"/>
      <w:szCs w:val="32"/>
    </w:rPr>
  </w:style>
  <w:style w:type="character" w:customStyle="1" w:styleId="Heading3Char80">
    <w:name w:val="Heading 3 Char80"/>
    <w:aliases w:val="H3 Char80,Heading 3 - old Char80,level_3 Char80,PIM 3 Char80,Level 3 Head Char80,h3 Char80,3rd level Char80,3 Char80,sect1.2.3 Char80,sect1.2.31 Char80,sect1.2.32 Char80,sect1.2.311 Char80,sect1.2.33 Char80,sect1.2.312 Char80,l3 Cha79"/>
    <w:basedOn w:val="DefaultParagraphFont"/>
    <w:link w:val="Heading3"/>
    <w:uiPriority w:val="99"/>
    <w:semiHidden/>
    <w:locked/>
    <w:rsid w:val="00874A15"/>
    <w:rPr>
      <w:rFonts w:cs="Times New Roman"/>
      <w:b/>
      <w:bCs/>
      <w:sz w:val="32"/>
      <w:szCs w:val="32"/>
    </w:rPr>
  </w:style>
  <w:style w:type="character" w:customStyle="1" w:styleId="Heading3Char79">
    <w:name w:val="Heading 3 Char79"/>
    <w:aliases w:val="H3 Char79,Heading 3 - old Char79,level_3 Char79,PIM 3 Char79,Level 3 Head Char79,h3 Char79,3rd level Char79,3 Char79,sect1.2.3 Char79,sect1.2.31 Char79,sect1.2.32 Char79,sect1.2.311 Char79,sect1.2.33 Char79,sect1.2.312 Char79,l3 Cha78"/>
    <w:basedOn w:val="DefaultParagraphFont"/>
    <w:link w:val="Heading3"/>
    <w:uiPriority w:val="99"/>
    <w:semiHidden/>
    <w:locked/>
    <w:rsid w:val="00DD4F85"/>
    <w:rPr>
      <w:rFonts w:cs="Times New Roman"/>
      <w:b/>
      <w:bCs/>
      <w:sz w:val="32"/>
      <w:szCs w:val="32"/>
    </w:rPr>
  </w:style>
  <w:style w:type="character" w:customStyle="1" w:styleId="Heading3Char78">
    <w:name w:val="Heading 3 Char78"/>
    <w:aliases w:val="H3 Char78,Heading 3 - old Char78,level_3 Char78,PIM 3 Char78,Level 3 Head Char78,h3 Char78,3rd level Char78,3 Char78,sect1.2.3 Char78,sect1.2.31 Char78,sect1.2.32 Char78,sect1.2.311 Char78,sect1.2.33 Char78,sect1.2.312 Char78,l3 Cha77"/>
    <w:basedOn w:val="DefaultParagraphFont"/>
    <w:link w:val="Heading3"/>
    <w:uiPriority w:val="99"/>
    <w:semiHidden/>
    <w:locked/>
    <w:rsid w:val="00DE0899"/>
    <w:rPr>
      <w:rFonts w:cs="Times New Roman"/>
      <w:b/>
      <w:bCs/>
      <w:sz w:val="32"/>
      <w:szCs w:val="32"/>
    </w:rPr>
  </w:style>
  <w:style w:type="character" w:customStyle="1" w:styleId="Heading3Char77">
    <w:name w:val="Heading 3 Char77"/>
    <w:aliases w:val="H3 Char77,Heading 3 - old Char77,level_3 Char77,PIM 3 Char77,Level 3 Head Char77,h3 Char77,3rd level Char77,3 Char77,sect1.2.3 Char77,sect1.2.31 Char77,sect1.2.32 Char77,sect1.2.311 Char77,sect1.2.33 Char77,sect1.2.312 Char77,l3 Cha76"/>
    <w:basedOn w:val="DefaultParagraphFont"/>
    <w:link w:val="Heading3"/>
    <w:uiPriority w:val="99"/>
    <w:semiHidden/>
    <w:locked/>
    <w:rsid w:val="00826A42"/>
    <w:rPr>
      <w:rFonts w:cs="Times New Roman"/>
      <w:b/>
      <w:bCs/>
      <w:sz w:val="32"/>
      <w:szCs w:val="32"/>
    </w:rPr>
  </w:style>
  <w:style w:type="character" w:customStyle="1" w:styleId="Heading3Char76">
    <w:name w:val="Heading 3 Char76"/>
    <w:aliases w:val="H3 Char76,Heading 3 - old Char76,level_3 Char76,PIM 3 Char76,Level 3 Head Char76,h3 Char76,3rd level Char76,3 Char76,sect1.2.3 Char76,sect1.2.31 Char76,sect1.2.32 Char76,sect1.2.311 Char76,sect1.2.33 Char76,sect1.2.312 Char76,l3 Cha75"/>
    <w:basedOn w:val="DefaultParagraphFont"/>
    <w:link w:val="Heading3"/>
    <w:uiPriority w:val="99"/>
    <w:semiHidden/>
    <w:locked/>
    <w:rsid w:val="00797F26"/>
    <w:rPr>
      <w:rFonts w:cs="Times New Roman"/>
      <w:b/>
      <w:bCs/>
      <w:sz w:val="32"/>
      <w:szCs w:val="32"/>
    </w:rPr>
  </w:style>
  <w:style w:type="character" w:customStyle="1" w:styleId="Heading3Char75">
    <w:name w:val="Heading 3 Char75"/>
    <w:aliases w:val="H3 Char75,Heading 3 - old Char75,level_3 Char75,PIM 3 Char75,Level 3 Head Char75,h3 Char75,3rd level Char75,3 Char75,sect1.2.3 Char75,sect1.2.31 Char75,sect1.2.32 Char75,sect1.2.311 Char75,sect1.2.33 Char75,sect1.2.312 Char75,l3 Cha74"/>
    <w:basedOn w:val="DefaultParagraphFont"/>
    <w:link w:val="Heading3"/>
    <w:uiPriority w:val="99"/>
    <w:semiHidden/>
    <w:locked/>
    <w:rsid w:val="000C29BC"/>
    <w:rPr>
      <w:rFonts w:cs="Times New Roman"/>
      <w:b/>
      <w:bCs/>
      <w:sz w:val="32"/>
      <w:szCs w:val="32"/>
    </w:rPr>
  </w:style>
  <w:style w:type="character" w:customStyle="1" w:styleId="Heading3Char74">
    <w:name w:val="Heading 3 Char74"/>
    <w:aliases w:val="H3 Char74,Heading 3 - old Char74,level_3 Char74,PIM 3 Char74,Level 3 Head Char74,h3 Char74,3rd level Char74,3 Char74,sect1.2.3 Char74,sect1.2.31 Char74,sect1.2.32 Char74,sect1.2.311 Char74,sect1.2.33 Char74,sect1.2.312 Char74,l3 Cha73"/>
    <w:basedOn w:val="DefaultParagraphFont"/>
    <w:link w:val="Heading3"/>
    <w:uiPriority w:val="99"/>
    <w:semiHidden/>
    <w:locked/>
    <w:rsid w:val="000E65B3"/>
    <w:rPr>
      <w:rFonts w:cs="Times New Roman"/>
      <w:b/>
      <w:bCs/>
      <w:sz w:val="32"/>
      <w:szCs w:val="32"/>
    </w:rPr>
  </w:style>
  <w:style w:type="character" w:customStyle="1" w:styleId="Heading3Char73">
    <w:name w:val="Heading 3 Char73"/>
    <w:aliases w:val="H3 Char73,Heading 3 - old Char73,level_3 Char73,PIM 3 Char73,Level 3 Head Char73,h3 Char73,3rd level Char73,3 Char73,sect1.2.3 Char73,sect1.2.31 Char73,sect1.2.32 Char73,sect1.2.311 Char73,sect1.2.33 Char73,sect1.2.312 Char73,l3 Cha72"/>
    <w:basedOn w:val="DefaultParagraphFont"/>
    <w:link w:val="Heading3"/>
    <w:uiPriority w:val="99"/>
    <w:semiHidden/>
    <w:locked/>
    <w:rsid w:val="0057466C"/>
    <w:rPr>
      <w:rFonts w:cs="Times New Roman"/>
      <w:b/>
      <w:bCs/>
      <w:sz w:val="32"/>
      <w:szCs w:val="32"/>
    </w:rPr>
  </w:style>
  <w:style w:type="character" w:customStyle="1" w:styleId="Heading3Char72">
    <w:name w:val="Heading 3 Char72"/>
    <w:aliases w:val="H3 Char72,Heading 3 - old Char72,level_3 Char72,PIM 3 Char72,Level 3 Head Char72,h3 Char72,3rd level Char72,3 Char72,sect1.2.3 Char72,sect1.2.31 Char72,sect1.2.32 Char72,sect1.2.311 Char72,sect1.2.33 Char72,sect1.2.312 Char72,l3 Cha71"/>
    <w:basedOn w:val="DefaultParagraphFont"/>
    <w:link w:val="Heading3"/>
    <w:uiPriority w:val="99"/>
    <w:semiHidden/>
    <w:locked/>
    <w:rsid w:val="001B5265"/>
    <w:rPr>
      <w:rFonts w:cs="Times New Roman"/>
      <w:b/>
      <w:bCs/>
      <w:sz w:val="32"/>
      <w:szCs w:val="32"/>
    </w:rPr>
  </w:style>
  <w:style w:type="character" w:customStyle="1" w:styleId="Heading3Char71">
    <w:name w:val="Heading 3 Char71"/>
    <w:aliases w:val="H3 Char71,Heading 3 - old Char71,level_3 Char71,PIM 3 Char71,Level 3 Head Char71,h3 Char71,3rd level Char71,3 Char71,sect1.2.3 Char71,sect1.2.31 Char71,sect1.2.32 Char71,sect1.2.311 Char71,sect1.2.33 Char71,sect1.2.312 Char71,l3 Cha70"/>
    <w:basedOn w:val="DefaultParagraphFont"/>
    <w:link w:val="Heading3"/>
    <w:uiPriority w:val="99"/>
    <w:semiHidden/>
    <w:locked/>
    <w:rsid w:val="0043283B"/>
    <w:rPr>
      <w:rFonts w:cs="Times New Roman"/>
      <w:b/>
      <w:bCs/>
      <w:sz w:val="32"/>
      <w:szCs w:val="32"/>
    </w:rPr>
  </w:style>
  <w:style w:type="character" w:customStyle="1" w:styleId="Heading3Char70">
    <w:name w:val="Heading 3 Char70"/>
    <w:aliases w:val="H3 Char70,Heading 3 - old Char70,level_3 Char70,PIM 3 Char70,Level 3 Head Char70,h3 Char70,3rd level Char70,3 Char70,sect1.2.3 Char70,sect1.2.31 Char70,sect1.2.32 Char70,sect1.2.311 Char70,sect1.2.33 Char70,sect1.2.312 Char70,l3 Cha69"/>
    <w:basedOn w:val="DefaultParagraphFont"/>
    <w:link w:val="Heading3"/>
    <w:uiPriority w:val="99"/>
    <w:semiHidden/>
    <w:locked/>
    <w:rsid w:val="00E2151A"/>
    <w:rPr>
      <w:rFonts w:cs="Times New Roman"/>
      <w:b/>
      <w:bCs/>
      <w:sz w:val="32"/>
      <w:szCs w:val="32"/>
    </w:rPr>
  </w:style>
  <w:style w:type="character" w:customStyle="1" w:styleId="Heading3Char69">
    <w:name w:val="Heading 3 Char69"/>
    <w:aliases w:val="H3 Char69,Heading 3 - old Char69,level_3 Char69,PIM 3 Char69,Level 3 Head Char69,h3 Char69,3rd level Char69,3 Char69,sect1.2.3 Char69,sect1.2.31 Char69,sect1.2.32 Char69,sect1.2.311 Char69,sect1.2.33 Char69,sect1.2.312 Char69,l3 Cha68"/>
    <w:basedOn w:val="DefaultParagraphFont"/>
    <w:link w:val="Heading3"/>
    <w:uiPriority w:val="99"/>
    <w:semiHidden/>
    <w:locked/>
    <w:rsid w:val="00FA4BA2"/>
    <w:rPr>
      <w:rFonts w:cs="Times New Roman"/>
      <w:b/>
      <w:bCs/>
      <w:sz w:val="32"/>
      <w:szCs w:val="32"/>
    </w:rPr>
  </w:style>
  <w:style w:type="character" w:customStyle="1" w:styleId="Heading3Char68">
    <w:name w:val="Heading 3 Char68"/>
    <w:aliases w:val="H3 Char68,Heading 3 - old Char68,level_3 Char68,PIM 3 Char68,Level 3 Head Char68,h3 Char68,3rd level Char68,3 Char68,sect1.2.3 Char68,sect1.2.31 Char68,sect1.2.32 Char68,sect1.2.311 Char68,sect1.2.33 Char68,sect1.2.312 Char68,l3 Cha67"/>
    <w:basedOn w:val="DefaultParagraphFont"/>
    <w:link w:val="Heading3"/>
    <w:uiPriority w:val="99"/>
    <w:semiHidden/>
    <w:locked/>
    <w:rsid w:val="002A6EB9"/>
    <w:rPr>
      <w:rFonts w:cs="Times New Roman"/>
      <w:b/>
      <w:bCs/>
      <w:sz w:val="32"/>
      <w:szCs w:val="32"/>
    </w:rPr>
  </w:style>
  <w:style w:type="character" w:customStyle="1" w:styleId="Heading3Char67">
    <w:name w:val="Heading 3 Char67"/>
    <w:aliases w:val="H3 Char67,Heading 3 - old Char67,level_3 Char67,PIM 3 Char67,Level 3 Head Char67,h3 Char67,3rd level Char67,3 Char67,sect1.2.3 Char67,sect1.2.31 Char67,sect1.2.32 Char67,sect1.2.311 Char67,sect1.2.33 Char67,sect1.2.312 Char67,l3 Cha66"/>
    <w:basedOn w:val="DefaultParagraphFont"/>
    <w:link w:val="Heading3"/>
    <w:uiPriority w:val="99"/>
    <w:semiHidden/>
    <w:locked/>
    <w:rsid w:val="00A0714B"/>
    <w:rPr>
      <w:rFonts w:cs="Times New Roman"/>
      <w:b/>
      <w:bCs/>
      <w:sz w:val="32"/>
      <w:szCs w:val="32"/>
    </w:rPr>
  </w:style>
  <w:style w:type="character" w:customStyle="1" w:styleId="Heading3Char66">
    <w:name w:val="Heading 3 Char66"/>
    <w:aliases w:val="H3 Char66,Heading 3 - old Char66,level_3 Char66,PIM 3 Char66,Level 3 Head Char66,h3 Char66,3rd level Char66,3 Char66,sect1.2.3 Char66,sect1.2.31 Char66,sect1.2.32 Char66,sect1.2.311 Char66,sect1.2.33 Char66,sect1.2.312 Char66,l3 Cha65"/>
    <w:basedOn w:val="DefaultParagraphFont"/>
    <w:link w:val="Heading3"/>
    <w:uiPriority w:val="99"/>
    <w:semiHidden/>
    <w:locked/>
    <w:rsid w:val="00AE489F"/>
    <w:rPr>
      <w:rFonts w:cs="Times New Roman"/>
      <w:b/>
      <w:bCs/>
      <w:sz w:val="32"/>
      <w:szCs w:val="32"/>
    </w:rPr>
  </w:style>
  <w:style w:type="character" w:customStyle="1" w:styleId="Heading3Char65">
    <w:name w:val="Heading 3 Char65"/>
    <w:aliases w:val="H3 Char65,Heading 3 - old Char65,level_3 Char65,PIM 3 Char65,Level 3 Head Char65,h3 Char65,3rd level Char65,3 Char65,sect1.2.3 Char65,sect1.2.31 Char65,sect1.2.32 Char65,sect1.2.311 Char65,sect1.2.33 Char65,sect1.2.312 Char65,l3 Cha64"/>
    <w:basedOn w:val="DefaultParagraphFont"/>
    <w:link w:val="Heading3"/>
    <w:uiPriority w:val="99"/>
    <w:semiHidden/>
    <w:locked/>
    <w:rsid w:val="006F78B6"/>
    <w:rPr>
      <w:rFonts w:cs="Times New Roman"/>
      <w:b/>
      <w:bCs/>
      <w:sz w:val="32"/>
      <w:szCs w:val="32"/>
    </w:rPr>
  </w:style>
  <w:style w:type="character" w:customStyle="1" w:styleId="Heading3Char64">
    <w:name w:val="Heading 3 Char64"/>
    <w:aliases w:val="H3 Char64,Heading 3 - old Char64,level_3 Char64,PIM 3 Char64,Level 3 Head Char64,h3 Char64,3rd level Char64,3 Char64,sect1.2.3 Char64,sect1.2.31 Char64,sect1.2.32 Char64,sect1.2.311 Char64,sect1.2.33 Char64,sect1.2.312 Char64,l3 Cha63"/>
    <w:basedOn w:val="DefaultParagraphFont"/>
    <w:link w:val="Heading3"/>
    <w:uiPriority w:val="99"/>
    <w:semiHidden/>
    <w:locked/>
    <w:rsid w:val="007E3638"/>
    <w:rPr>
      <w:rFonts w:cs="Times New Roman"/>
      <w:b/>
      <w:bCs/>
      <w:sz w:val="32"/>
      <w:szCs w:val="32"/>
    </w:rPr>
  </w:style>
  <w:style w:type="character" w:customStyle="1" w:styleId="Heading3Char63">
    <w:name w:val="Heading 3 Char63"/>
    <w:aliases w:val="H3 Char63,Heading 3 - old Char63,level_3 Char63,PIM 3 Char63,Level 3 Head Char63,h3 Char63,3rd level Char63,3 Char63,sect1.2.3 Char63,sect1.2.31 Char63,sect1.2.32 Char63,sect1.2.311 Char63,sect1.2.33 Char63,sect1.2.312 Char63,l3 Cha62"/>
    <w:basedOn w:val="DefaultParagraphFont"/>
    <w:link w:val="Heading3"/>
    <w:uiPriority w:val="99"/>
    <w:semiHidden/>
    <w:locked/>
    <w:rsid w:val="004020E6"/>
    <w:rPr>
      <w:rFonts w:cs="Times New Roman"/>
      <w:b/>
      <w:bCs/>
      <w:sz w:val="32"/>
      <w:szCs w:val="32"/>
    </w:rPr>
  </w:style>
  <w:style w:type="character" w:customStyle="1" w:styleId="Heading3Char62">
    <w:name w:val="Heading 3 Char62"/>
    <w:aliases w:val="H3 Char62,Heading 3 - old Char62,level_3 Char62,PIM 3 Char62,Level 3 Head Char62,h3 Char62,3rd level Char62,3 Char62,sect1.2.3 Char62,sect1.2.31 Char62,sect1.2.32 Char62,sect1.2.311 Char62,sect1.2.33 Char62,sect1.2.312 Char62,l3 Cha61"/>
    <w:basedOn w:val="DefaultParagraphFont"/>
    <w:link w:val="Heading3"/>
    <w:uiPriority w:val="99"/>
    <w:semiHidden/>
    <w:locked/>
    <w:rsid w:val="001366A7"/>
    <w:rPr>
      <w:rFonts w:cs="Times New Roman"/>
      <w:b/>
      <w:bCs/>
      <w:sz w:val="32"/>
      <w:szCs w:val="32"/>
    </w:rPr>
  </w:style>
  <w:style w:type="character" w:customStyle="1" w:styleId="Heading3Char61">
    <w:name w:val="Heading 3 Char61"/>
    <w:aliases w:val="H3 Char61,Heading 3 - old Char61,level_3 Char61,PIM 3 Char61,Level 3 Head Char61,h3 Char61,3rd level Char61,3 Char61,sect1.2.3 Char61,sect1.2.31 Char61,sect1.2.32 Char61,sect1.2.311 Char61,sect1.2.33 Char61,sect1.2.312 Char61,l3 Cha60"/>
    <w:basedOn w:val="DefaultParagraphFont"/>
    <w:link w:val="Heading3"/>
    <w:uiPriority w:val="99"/>
    <w:semiHidden/>
    <w:locked/>
    <w:rsid w:val="002154ED"/>
    <w:rPr>
      <w:rFonts w:cs="Times New Roman"/>
      <w:b/>
      <w:bCs/>
      <w:sz w:val="32"/>
      <w:szCs w:val="32"/>
    </w:rPr>
  </w:style>
  <w:style w:type="character" w:customStyle="1" w:styleId="Heading3Char60">
    <w:name w:val="Heading 3 Char60"/>
    <w:aliases w:val="H3 Char60,Heading 3 - old Char60,level_3 Char60,PIM 3 Char60,Level 3 Head Char60,h3 Char60,3rd level Char60,3 Char60,sect1.2.3 Char60,sect1.2.31 Char60,sect1.2.32 Char60,sect1.2.311 Char60,sect1.2.33 Char60,sect1.2.312 Char60,l3 Cha59"/>
    <w:basedOn w:val="DefaultParagraphFont"/>
    <w:link w:val="Heading3"/>
    <w:uiPriority w:val="99"/>
    <w:semiHidden/>
    <w:locked/>
    <w:rsid w:val="00A32D6E"/>
    <w:rPr>
      <w:rFonts w:cs="Times New Roman"/>
      <w:b/>
      <w:bCs/>
      <w:sz w:val="32"/>
      <w:szCs w:val="32"/>
    </w:rPr>
  </w:style>
  <w:style w:type="character" w:customStyle="1" w:styleId="Heading3Char59">
    <w:name w:val="Heading 3 Char59"/>
    <w:aliases w:val="H3 Char59,Heading 3 - old Char59,level_3 Char59,PIM 3 Char59,Level 3 Head Char59,h3 Char59,3rd level Char59,3 Char59,sect1.2.3 Char59,sect1.2.31 Char59,sect1.2.32 Char59,sect1.2.311 Char59,sect1.2.33 Char59,sect1.2.312 Char59,l3 Cha58"/>
    <w:basedOn w:val="DefaultParagraphFont"/>
    <w:link w:val="Heading3"/>
    <w:uiPriority w:val="99"/>
    <w:semiHidden/>
    <w:locked/>
    <w:rsid w:val="003B3F2F"/>
    <w:rPr>
      <w:rFonts w:cs="Times New Roman"/>
      <w:b/>
      <w:bCs/>
      <w:sz w:val="32"/>
      <w:szCs w:val="32"/>
    </w:rPr>
  </w:style>
  <w:style w:type="character" w:customStyle="1" w:styleId="Heading3Char58">
    <w:name w:val="Heading 3 Char58"/>
    <w:aliases w:val="H3 Char58,Heading 3 - old Char58,level_3 Char58,PIM 3 Char58,Level 3 Head Char58,h3 Char58,3rd level Char58,3 Char58,sect1.2.3 Char58,sect1.2.31 Char58,sect1.2.32 Char58,sect1.2.311 Char58,sect1.2.33 Char58,sect1.2.312 Char58,l3 Cha57"/>
    <w:basedOn w:val="DefaultParagraphFont"/>
    <w:link w:val="Heading3"/>
    <w:uiPriority w:val="99"/>
    <w:semiHidden/>
    <w:locked/>
    <w:rsid w:val="00E94879"/>
    <w:rPr>
      <w:rFonts w:cs="Times New Roman"/>
      <w:b/>
      <w:bCs/>
      <w:sz w:val="32"/>
      <w:szCs w:val="32"/>
    </w:rPr>
  </w:style>
  <w:style w:type="character" w:customStyle="1" w:styleId="Heading3Char57">
    <w:name w:val="Heading 3 Char57"/>
    <w:aliases w:val="H3 Char57,Heading 3 - old Char57,level_3 Char57,PIM 3 Char57,Level 3 Head Char57,h3 Char57,3rd level Char57,3 Char57,sect1.2.3 Char57,sect1.2.31 Char57,sect1.2.32 Char57,sect1.2.311 Char57,sect1.2.33 Char57,sect1.2.312 Char57,l3 Cha56"/>
    <w:basedOn w:val="DefaultParagraphFont"/>
    <w:link w:val="Heading3"/>
    <w:uiPriority w:val="99"/>
    <w:semiHidden/>
    <w:locked/>
    <w:rsid w:val="009C6F7C"/>
    <w:rPr>
      <w:rFonts w:cs="Times New Roman"/>
      <w:b/>
      <w:bCs/>
      <w:sz w:val="32"/>
      <w:szCs w:val="32"/>
    </w:rPr>
  </w:style>
  <w:style w:type="character" w:customStyle="1" w:styleId="Heading3Char56">
    <w:name w:val="Heading 3 Char56"/>
    <w:aliases w:val="H3 Char56,Heading 3 - old Char56,level_3 Char56,PIM 3 Char56,Level 3 Head Char56,h3 Char56,3rd level Char56,3 Char56,sect1.2.3 Char56,sect1.2.31 Char56,sect1.2.32 Char56,sect1.2.311 Char56,sect1.2.33 Char56,sect1.2.312 Char56,l3 Cha55"/>
    <w:basedOn w:val="DefaultParagraphFont"/>
    <w:link w:val="Heading3"/>
    <w:uiPriority w:val="99"/>
    <w:semiHidden/>
    <w:locked/>
    <w:rsid w:val="00B3246D"/>
    <w:rPr>
      <w:rFonts w:cs="Times New Roman"/>
      <w:b/>
      <w:bCs/>
      <w:sz w:val="32"/>
      <w:szCs w:val="32"/>
    </w:rPr>
  </w:style>
  <w:style w:type="character" w:customStyle="1" w:styleId="Heading3Char55">
    <w:name w:val="Heading 3 Char55"/>
    <w:aliases w:val="H3 Char55,Heading 3 - old Char55,level_3 Char55,PIM 3 Char55,Level 3 Head Char55,h3 Char55,3rd level Char55,3 Char55,sect1.2.3 Char55,sect1.2.31 Char55,sect1.2.32 Char55,sect1.2.311 Char55,sect1.2.33 Char55,sect1.2.312 Char55,l3 Cha54"/>
    <w:basedOn w:val="DefaultParagraphFont"/>
    <w:link w:val="Heading3"/>
    <w:uiPriority w:val="99"/>
    <w:semiHidden/>
    <w:locked/>
    <w:rsid w:val="00FA27EA"/>
    <w:rPr>
      <w:rFonts w:cs="Times New Roman"/>
      <w:b/>
      <w:bCs/>
      <w:sz w:val="32"/>
      <w:szCs w:val="32"/>
    </w:rPr>
  </w:style>
  <w:style w:type="character" w:customStyle="1" w:styleId="Heading3Char54">
    <w:name w:val="Heading 3 Char54"/>
    <w:aliases w:val="H3 Char54,Heading 3 - old Char54,level_3 Char54,PIM 3 Char54,Level 3 Head Char54,h3 Char54,3rd level Char54,3 Char54,sect1.2.3 Char54,sect1.2.31 Char54,sect1.2.32 Char54,sect1.2.311 Char54,sect1.2.33 Char54,sect1.2.312 Char54,l3 Cha53"/>
    <w:basedOn w:val="DefaultParagraphFont"/>
    <w:link w:val="Heading3"/>
    <w:uiPriority w:val="99"/>
    <w:semiHidden/>
    <w:locked/>
    <w:rsid w:val="00622DF0"/>
    <w:rPr>
      <w:rFonts w:cs="Times New Roman"/>
      <w:b/>
      <w:bCs/>
      <w:sz w:val="32"/>
      <w:szCs w:val="32"/>
    </w:rPr>
  </w:style>
  <w:style w:type="character" w:customStyle="1" w:styleId="Heading3Char53">
    <w:name w:val="Heading 3 Char53"/>
    <w:aliases w:val="H3 Char53,Heading 3 - old Char53,level_3 Char53,PIM 3 Char53,Level 3 Head Char53,h3 Char53,3rd level Char53,3 Char53,sect1.2.3 Char53,sect1.2.31 Char53,sect1.2.32 Char53,sect1.2.311 Char53,sect1.2.33 Char53,sect1.2.312 Char53,l3 Cha52"/>
    <w:basedOn w:val="DefaultParagraphFont"/>
    <w:link w:val="Heading3"/>
    <w:uiPriority w:val="99"/>
    <w:semiHidden/>
    <w:locked/>
    <w:rsid w:val="008D4893"/>
    <w:rPr>
      <w:rFonts w:cs="Times New Roman"/>
      <w:b/>
      <w:bCs/>
      <w:sz w:val="32"/>
      <w:szCs w:val="32"/>
    </w:rPr>
  </w:style>
  <w:style w:type="character" w:customStyle="1" w:styleId="Heading3Char52">
    <w:name w:val="Heading 3 Char52"/>
    <w:aliases w:val="H3 Char52,Heading 3 - old Char52,level_3 Char52,PIM 3 Char52,Level 3 Head Char52,h3 Char52,3rd level Char52,3 Char52,sect1.2.3 Char52,sect1.2.31 Char52,sect1.2.32 Char52,sect1.2.311 Char52,sect1.2.33 Char52,sect1.2.312 Char52,l3 Cha51"/>
    <w:basedOn w:val="DefaultParagraphFont"/>
    <w:link w:val="Heading3"/>
    <w:uiPriority w:val="99"/>
    <w:semiHidden/>
    <w:locked/>
    <w:rsid w:val="00317675"/>
    <w:rPr>
      <w:rFonts w:cs="Times New Roman"/>
      <w:b/>
      <w:bCs/>
      <w:sz w:val="32"/>
      <w:szCs w:val="32"/>
    </w:rPr>
  </w:style>
  <w:style w:type="character" w:customStyle="1" w:styleId="Heading3Char51">
    <w:name w:val="Heading 3 Char51"/>
    <w:aliases w:val="H3 Char51,Heading 3 - old Char51,level_3 Char51,PIM 3 Char51,Level 3 Head Char51,h3 Char51,3rd level Char51,3 Char51,sect1.2.3 Char51,sect1.2.31 Char51,sect1.2.32 Char51,sect1.2.311 Char51,sect1.2.33 Char51,sect1.2.312 Char51,l3 Cha50"/>
    <w:basedOn w:val="DefaultParagraphFont"/>
    <w:link w:val="Heading3"/>
    <w:uiPriority w:val="99"/>
    <w:semiHidden/>
    <w:locked/>
    <w:rsid w:val="00311033"/>
    <w:rPr>
      <w:rFonts w:cs="Times New Roman"/>
      <w:b/>
      <w:bCs/>
      <w:sz w:val="32"/>
      <w:szCs w:val="32"/>
    </w:rPr>
  </w:style>
  <w:style w:type="character" w:customStyle="1" w:styleId="Heading3Char50">
    <w:name w:val="Heading 3 Char50"/>
    <w:aliases w:val="H3 Char50,Heading 3 - old Char50,level_3 Char50,PIM 3 Char50,Level 3 Head Char50,h3 Char50,3rd level Char50,3 Char50,sect1.2.3 Char50,sect1.2.31 Char50,sect1.2.32 Char50,sect1.2.311 Char50,sect1.2.33 Char50,sect1.2.312 Char50,l3 Cha49"/>
    <w:basedOn w:val="DefaultParagraphFont"/>
    <w:link w:val="Heading3"/>
    <w:uiPriority w:val="99"/>
    <w:semiHidden/>
    <w:locked/>
    <w:rsid w:val="00C14286"/>
    <w:rPr>
      <w:rFonts w:cs="Times New Roman"/>
      <w:b/>
      <w:bCs/>
      <w:sz w:val="32"/>
      <w:szCs w:val="32"/>
    </w:rPr>
  </w:style>
  <w:style w:type="character" w:customStyle="1" w:styleId="Heading3Char49">
    <w:name w:val="Heading 3 Char49"/>
    <w:aliases w:val="H3 Char49,Heading 3 - old Char49,level_3 Char49,PIM 3 Char49,Level 3 Head Char49,h3 Char49,3rd level Char49,3 Char49,sect1.2.3 Char49,sect1.2.31 Char49,sect1.2.32 Char49,sect1.2.311 Char49,sect1.2.33 Char49,sect1.2.312 Char49,l3 Cha48"/>
    <w:basedOn w:val="DefaultParagraphFont"/>
    <w:link w:val="Heading3"/>
    <w:uiPriority w:val="99"/>
    <w:semiHidden/>
    <w:locked/>
    <w:rsid w:val="005A51FD"/>
    <w:rPr>
      <w:rFonts w:cs="Times New Roman"/>
      <w:b/>
      <w:bCs/>
      <w:sz w:val="32"/>
      <w:szCs w:val="32"/>
    </w:rPr>
  </w:style>
  <w:style w:type="character" w:customStyle="1" w:styleId="Heading3Char48">
    <w:name w:val="Heading 3 Char48"/>
    <w:aliases w:val="H3 Char48,Heading 3 - old Char48,level_3 Char48,PIM 3 Char48,Level 3 Head Char48,h3 Char48,3rd level Char48,3 Char48,sect1.2.3 Char48,sect1.2.31 Char48,sect1.2.32 Char48,sect1.2.311 Char48,sect1.2.33 Char48,sect1.2.312 Char48,l3 Cha47"/>
    <w:basedOn w:val="DefaultParagraphFont"/>
    <w:link w:val="Heading3"/>
    <w:uiPriority w:val="99"/>
    <w:semiHidden/>
    <w:locked/>
    <w:rsid w:val="00751DDC"/>
    <w:rPr>
      <w:rFonts w:cs="Times New Roman"/>
      <w:b/>
      <w:bCs/>
      <w:sz w:val="32"/>
      <w:szCs w:val="32"/>
    </w:rPr>
  </w:style>
  <w:style w:type="character" w:customStyle="1" w:styleId="Heading3Char47">
    <w:name w:val="Heading 3 Char47"/>
    <w:aliases w:val="H3 Char47,Heading 3 - old Char47,level_3 Char47,PIM 3 Char47,Level 3 Head Char47,h3 Char47,3rd level Char47,3 Char47,sect1.2.3 Char47,sect1.2.31 Char47,sect1.2.32 Char47,sect1.2.311 Char47,sect1.2.33 Char47,sect1.2.312 Char47,l3 Cha46"/>
    <w:basedOn w:val="DefaultParagraphFont"/>
    <w:link w:val="Heading3"/>
    <w:uiPriority w:val="99"/>
    <w:semiHidden/>
    <w:locked/>
    <w:rsid w:val="00363D48"/>
    <w:rPr>
      <w:rFonts w:cs="Times New Roman"/>
      <w:b/>
      <w:bCs/>
      <w:sz w:val="32"/>
      <w:szCs w:val="32"/>
    </w:rPr>
  </w:style>
  <w:style w:type="character" w:customStyle="1" w:styleId="Heading3Char46">
    <w:name w:val="Heading 3 Char46"/>
    <w:aliases w:val="H3 Char46,Heading 3 - old Char46,level_3 Char46,PIM 3 Char46,Level 3 Head Char46,h3 Char46,3rd level Char46,3 Char46,sect1.2.3 Char46,sect1.2.31 Char46,sect1.2.32 Char46,sect1.2.311 Char46,sect1.2.33 Char46,sect1.2.312 Char46,l3 Cha45"/>
    <w:basedOn w:val="DefaultParagraphFont"/>
    <w:link w:val="Heading3"/>
    <w:uiPriority w:val="99"/>
    <w:semiHidden/>
    <w:locked/>
    <w:rsid w:val="00CC2CAE"/>
    <w:rPr>
      <w:rFonts w:cs="Times New Roman"/>
      <w:b/>
      <w:bCs/>
      <w:sz w:val="32"/>
      <w:szCs w:val="32"/>
    </w:rPr>
  </w:style>
  <w:style w:type="character" w:customStyle="1" w:styleId="Heading3Char45">
    <w:name w:val="Heading 3 Char45"/>
    <w:aliases w:val="H3 Char45,Heading 3 - old Char45,level_3 Char45,PIM 3 Char45,Level 3 Head Char45,h3 Char45,3rd level Char45,3 Char45,sect1.2.3 Char45,sect1.2.31 Char45,sect1.2.32 Char45,sect1.2.311 Char45,sect1.2.33 Char45,sect1.2.312 Char45,l3 Cha44"/>
    <w:basedOn w:val="DefaultParagraphFont"/>
    <w:link w:val="Heading3"/>
    <w:uiPriority w:val="99"/>
    <w:semiHidden/>
    <w:locked/>
    <w:rsid w:val="00397694"/>
    <w:rPr>
      <w:rFonts w:cs="Times New Roman"/>
      <w:b/>
      <w:bCs/>
      <w:sz w:val="32"/>
      <w:szCs w:val="32"/>
    </w:rPr>
  </w:style>
  <w:style w:type="character" w:customStyle="1" w:styleId="Heading3Char44">
    <w:name w:val="Heading 3 Char44"/>
    <w:aliases w:val="H3 Char44,Heading 3 - old Char44,level_3 Char44,PIM 3 Char44,Level 3 Head Char44,h3 Char44,3rd level Char44,3 Char44,sect1.2.3 Char44,sect1.2.31 Char44,sect1.2.32 Char44,sect1.2.311 Char44,sect1.2.33 Char44,sect1.2.312 Char44,l3 Cha43"/>
    <w:basedOn w:val="DefaultParagraphFont"/>
    <w:link w:val="Heading3"/>
    <w:uiPriority w:val="99"/>
    <w:semiHidden/>
    <w:locked/>
    <w:rsid w:val="00A54775"/>
    <w:rPr>
      <w:rFonts w:cs="Times New Roman"/>
      <w:b/>
      <w:bCs/>
      <w:sz w:val="32"/>
      <w:szCs w:val="32"/>
    </w:rPr>
  </w:style>
  <w:style w:type="character" w:customStyle="1" w:styleId="Heading3Char43">
    <w:name w:val="Heading 3 Char43"/>
    <w:aliases w:val="H3 Char43,Heading 3 - old Char43,level_3 Char43,PIM 3 Char43,Level 3 Head Char43,h3 Char43,3rd level Char43,3 Char43,sect1.2.3 Char43,sect1.2.31 Char43,sect1.2.32 Char43,sect1.2.311 Char43,sect1.2.33 Char43,sect1.2.312 Char43,l3 Cha42"/>
    <w:basedOn w:val="DefaultParagraphFont"/>
    <w:link w:val="Heading3"/>
    <w:uiPriority w:val="99"/>
    <w:semiHidden/>
    <w:locked/>
    <w:rsid w:val="00FE0C64"/>
    <w:rPr>
      <w:rFonts w:cs="Times New Roman"/>
      <w:b/>
      <w:bCs/>
      <w:sz w:val="32"/>
      <w:szCs w:val="32"/>
    </w:rPr>
  </w:style>
  <w:style w:type="character" w:customStyle="1" w:styleId="Heading3Char42">
    <w:name w:val="Heading 3 Char42"/>
    <w:aliases w:val="H3 Char42,Heading 3 - old Char42,level_3 Char42,PIM 3 Char42,Level 3 Head Char42,h3 Char42,3rd level Char42,3 Char42,sect1.2.3 Char42,sect1.2.31 Char42,sect1.2.32 Char42,sect1.2.311 Char42,sect1.2.33 Char42,sect1.2.312 Char42,l3 Cha41"/>
    <w:basedOn w:val="DefaultParagraphFont"/>
    <w:link w:val="Heading3"/>
    <w:uiPriority w:val="99"/>
    <w:semiHidden/>
    <w:locked/>
    <w:rsid w:val="005D4430"/>
    <w:rPr>
      <w:rFonts w:cs="Times New Roman"/>
      <w:b/>
      <w:bCs/>
      <w:sz w:val="32"/>
      <w:szCs w:val="32"/>
    </w:rPr>
  </w:style>
  <w:style w:type="character" w:customStyle="1" w:styleId="Heading3Char41">
    <w:name w:val="Heading 3 Char41"/>
    <w:aliases w:val="H3 Char41,Heading 3 - old Char41,level_3 Char41,PIM 3 Char41,Level 3 Head Char41,h3 Char41,3rd level Char41,3 Char41,sect1.2.3 Char41,sect1.2.31 Char41,sect1.2.32 Char41,sect1.2.311 Char41,sect1.2.33 Char41,sect1.2.312 Char41,l3 Cha40"/>
    <w:basedOn w:val="DefaultParagraphFont"/>
    <w:link w:val="Heading3"/>
    <w:uiPriority w:val="99"/>
    <w:semiHidden/>
    <w:locked/>
    <w:rsid w:val="000113C6"/>
    <w:rPr>
      <w:rFonts w:cs="Times New Roman"/>
      <w:b/>
      <w:bCs/>
      <w:sz w:val="32"/>
      <w:szCs w:val="32"/>
    </w:rPr>
  </w:style>
  <w:style w:type="character" w:customStyle="1" w:styleId="Heading3Char40">
    <w:name w:val="Heading 3 Char40"/>
    <w:aliases w:val="H3 Char40,Heading 3 - old Char40,level_3 Char40,PIM 3 Char40,Level 3 Head Char40,h3 Char40,3rd level Char40,3 Char40,sect1.2.3 Char40,sect1.2.31 Char40,sect1.2.32 Char40,sect1.2.311 Char40,sect1.2.33 Char40,sect1.2.312 Char40,l3 Cha39"/>
    <w:basedOn w:val="DefaultParagraphFont"/>
    <w:link w:val="Heading3"/>
    <w:uiPriority w:val="99"/>
    <w:semiHidden/>
    <w:locked/>
    <w:rsid w:val="00616AB9"/>
    <w:rPr>
      <w:rFonts w:cs="Times New Roman"/>
      <w:b/>
      <w:bCs/>
      <w:sz w:val="32"/>
      <w:szCs w:val="32"/>
    </w:rPr>
  </w:style>
  <w:style w:type="character" w:customStyle="1" w:styleId="Heading3Char39">
    <w:name w:val="Heading 3 Char39"/>
    <w:aliases w:val="H3 Char39,Heading 3 - old Char39,level_3 Char39,PIM 3 Char39,Level 3 Head Char39,h3 Char39,3rd level Char39,3 Char39,sect1.2.3 Char39,sect1.2.31 Char39,sect1.2.32 Char39,sect1.2.311 Char39,sect1.2.33 Char39,sect1.2.312 Char39,l3 Cha38"/>
    <w:basedOn w:val="DefaultParagraphFont"/>
    <w:link w:val="Heading3"/>
    <w:uiPriority w:val="99"/>
    <w:semiHidden/>
    <w:locked/>
    <w:rsid w:val="00413735"/>
    <w:rPr>
      <w:rFonts w:cs="Times New Roman"/>
      <w:b/>
      <w:bCs/>
      <w:sz w:val="32"/>
      <w:szCs w:val="32"/>
    </w:rPr>
  </w:style>
  <w:style w:type="character" w:customStyle="1" w:styleId="Heading3Char38">
    <w:name w:val="Heading 3 Char38"/>
    <w:aliases w:val="H3 Char38,Heading 3 - old Char38,level_3 Char38,PIM 3 Char38,Level 3 Head Char38,h3 Char38,3rd level Char38,3 Char38,sect1.2.3 Char38,sect1.2.31 Char38,sect1.2.32 Char38,sect1.2.311 Char38,sect1.2.33 Char38,sect1.2.312 Char38,l3 Cha37"/>
    <w:basedOn w:val="DefaultParagraphFont"/>
    <w:link w:val="Heading3"/>
    <w:uiPriority w:val="99"/>
    <w:semiHidden/>
    <w:locked/>
    <w:rsid w:val="00CE0BD0"/>
    <w:rPr>
      <w:rFonts w:cs="Times New Roman"/>
      <w:b/>
      <w:bCs/>
      <w:sz w:val="32"/>
      <w:szCs w:val="32"/>
    </w:rPr>
  </w:style>
  <w:style w:type="character" w:customStyle="1" w:styleId="Heading3Char37">
    <w:name w:val="Heading 3 Char37"/>
    <w:aliases w:val="H3 Char37,Heading 3 - old Char37,level_3 Char37,PIM 3 Char37,Level 3 Head Char37,h3 Char37,3rd level Char37,3 Char37,sect1.2.3 Char37,sect1.2.31 Char37,sect1.2.32 Char37,sect1.2.311 Char37,sect1.2.33 Char37,sect1.2.312 Char37,l3 Cha36"/>
    <w:basedOn w:val="DefaultParagraphFont"/>
    <w:link w:val="Heading3"/>
    <w:uiPriority w:val="99"/>
    <w:semiHidden/>
    <w:locked/>
    <w:rsid w:val="000966AF"/>
    <w:rPr>
      <w:rFonts w:cs="Times New Roman"/>
      <w:b/>
      <w:bCs/>
      <w:sz w:val="32"/>
      <w:szCs w:val="32"/>
    </w:rPr>
  </w:style>
  <w:style w:type="character" w:customStyle="1" w:styleId="Heading3Char36">
    <w:name w:val="Heading 3 Char36"/>
    <w:aliases w:val="H3 Char36,Heading 3 - old Char36,level_3 Char36,PIM 3 Char36,Level 3 Head Char36,h3 Char36,3rd level Char36,3 Char36,sect1.2.3 Char36,sect1.2.31 Char36,sect1.2.32 Char36,sect1.2.311 Char36,sect1.2.33 Char36,sect1.2.312 Char36,l3 Cha35"/>
    <w:basedOn w:val="DefaultParagraphFont"/>
    <w:link w:val="Heading3"/>
    <w:uiPriority w:val="99"/>
    <w:semiHidden/>
    <w:locked/>
    <w:rsid w:val="007104C2"/>
    <w:rPr>
      <w:rFonts w:cs="Times New Roman"/>
      <w:b/>
      <w:bCs/>
      <w:sz w:val="32"/>
      <w:szCs w:val="32"/>
    </w:rPr>
  </w:style>
  <w:style w:type="character" w:customStyle="1" w:styleId="Heading3Char35">
    <w:name w:val="Heading 3 Char35"/>
    <w:aliases w:val="H3 Char35,Heading 3 - old Char35,level_3 Char35,PIM 3 Char35,Level 3 Head Char35,h3 Char35,3rd level Char35,3 Char35,sect1.2.3 Char35,sect1.2.31 Char35,sect1.2.32 Char35,sect1.2.311 Char35,sect1.2.33 Char35,sect1.2.312 Char35,l3 Cha34"/>
    <w:basedOn w:val="DefaultParagraphFont"/>
    <w:link w:val="Heading3"/>
    <w:uiPriority w:val="99"/>
    <w:semiHidden/>
    <w:locked/>
    <w:rsid w:val="00884E48"/>
    <w:rPr>
      <w:rFonts w:cs="Times New Roman"/>
      <w:b/>
      <w:bCs/>
      <w:sz w:val="32"/>
      <w:szCs w:val="32"/>
    </w:rPr>
  </w:style>
  <w:style w:type="character" w:customStyle="1" w:styleId="Heading3Char34">
    <w:name w:val="Heading 3 Char34"/>
    <w:aliases w:val="H3 Char34,Heading 3 - old Char34,level_3 Char34,PIM 3 Char34,Level 3 Head Char34,h3 Char34,3rd level Char34,3 Char34,sect1.2.3 Char34,sect1.2.31 Char34,sect1.2.32 Char34,sect1.2.311 Char34,sect1.2.33 Char34,sect1.2.312 Char34,l3 Cha33"/>
    <w:basedOn w:val="DefaultParagraphFont"/>
    <w:link w:val="Heading3"/>
    <w:uiPriority w:val="99"/>
    <w:semiHidden/>
    <w:locked/>
    <w:rsid w:val="00B37555"/>
    <w:rPr>
      <w:rFonts w:cs="Times New Roman"/>
      <w:b/>
      <w:bCs/>
      <w:sz w:val="32"/>
      <w:szCs w:val="32"/>
    </w:rPr>
  </w:style>
  <w:style w:type="character" w:customStyle="1" w:styleId="Heading3Char33">
    <w:name w:val="Heading 3 Char33"/>
    <w:aliases w:val="H3 Char33,Heading 3 - old Char33,level_3 Char33,PIM 3 Char33,Level 3 Head Char33,h3 Char33,3rd level Char33,3 Char33,sect1.2.3 Char33,sect1.2.31 Char33,sect1.2.32 Char33,sect1.2.311 Char33,sect1.2.33 Char33,sect1.2.312 Char33,l3 Cha32"/>
    <w:basedOn w:val="DefaultParagraphFont"/>
    <w:link w:val="Heading3"/>
    <w:uiPriority w:val="99"/>
    <w:semiHidden/>
    <w:locked/>
    <w:rsid w:val="00E22827"/>
    <w:rPr>
      <w:rFonts w:cs="Times New Roman"/>
      <w:b/>
      <w:bCs/>
      <w:sz w:val="32"/>
      <w:szCs w:val="32"/>
    </w:rPr>
  </w:style>
  <w:style w:type="character" w:customStyle="1" w:styleId="Heading3Char32">
    <w:name w:val="Heading 3 Char32"/>
    <w:aliases w:val="H3 Char32,Heading 3 - old Char32,level_3 Char32,PIM 3 Char32,Level 3 Head Char32,h3 Char32,3rd level Char32,3 Char32,sect1.2.3 Char32,sect1.2.31 Char32,sect1.2.32 Char32,sect1.2.311 Char32,sect1.2.33 Char32,sect1.2.312 Char32,l3 Cha31"/>
    <w:basedOn w:val="DefaultParagraphFont"/>
    <w:link w:val="Heading3"/>
    <w:uiPriority w:val="99"/>
    <w:semiHidden/>
    <w:locked/>
    <w:rsid w:val="00E943B1"/>
    <w:rPr>
      <w:rFonts w:cs="Times New Roman"/>
      <w:b/>
      <w:bCs/>
      <w:sz w:val="32"/>
      <w:szCs w:val="32"/>
    </w:rPr>
  </w:style>
  <w:style w:type="character" w:customStyle="1" w:styleId="Heading3Char31">
    <w:name w:val="Heading 3 Char31"/>
    <w:aliases w:val="H3 Char31,Heading 3 - old Char31,level_3 Char31,PIM 3 Char31,Level 3 Head Char31,h3 Char31,3rd level Char31,3 Char31,sect1.2.3 Char31,sect1.2.31 Char31,sect1.2.32 Char31,sect1.2.311 Char31,sect1.2.33 Char31,sect1.2.312 Char31,l3 Cha30"/>
    <w:basedOn w:val="DefaultParagraphFont"/>
    <w:link w:val="Heading3"/>
    <w:uiPriority w:val="99"/>
    <w:semiHidden/>
    <w:locked/>
    <w:rsid w:val="00C5798D"/>
    <w:rPr>
      <w:rFonts w:cs="Times New Roman"/>
      <w:b/>
      <w:bCs/>
      <w:sz w:val="32"/>
      <w:szCs w:val="32"/>
    </w:rPr>
  </w:style>
  <w:style w:type="character" w:customStyle="1" w:styleId="Heading3Char30">
    <w:name w:val="Heading 3 Char30"/>
    <w:aliases w:val="H3 Char30,Heading 3 - old Char30,level_3 Char30,PIM 3 Char30,Level 3 Head Char30,h3 Char30,3rd level Char30,3 Char30,sect1.2.3 Char30,sect1.2.31 Char30,sect1.2.32 Char30,sect1.2.311 Char30,sect1.2.33 Char30,sect1.2.312 Char30,l3 Cha29"/>
    <w:basedOn w:val="DefaultParagraphFont"/>
    <w:link w:val="Heading3"/>
    <w:uiPriority w:val="99"/>
    <w:semiHidden/>
    <w:locked/>
    <w:rsid w:val="002C3962"/>
    <w:rPr>
      <w:rFonts w:cs="Times New Roman"/>
      <w:b/>
      <w:bCs/>
      <w:sz w:val="32"/>
      <w:szCs w:val="32"/>
    </w:rPr>
  </w:style>
  <w:style w:type="character" w:customStyle="1" w:styleId="Heading3Char29">
    <w:name w:val="Heading 3 Char29"/>
    <w:aliases w:val="H3 Char29,Heading 3 - old Char29,level_3 Char29,PIM 3 Char29,Level 3 Head Char29,h3 Char29,3rd level Char29,3 Char29,sect1.2.3 Char29,sect1.2.31 Char29,sect1.2.32 Char29,sect1.2.311 Char29,sect1.2.33 Char29,sect1.2.312 Char29,l3 Cha28"/>
    <w:basedOn w:val="DefaultParagraphFont"/>
    <w:link w:val="Heading3"/>
    <w:uiPriority w:val="99"/>
    <w:semiHidden/>
    <w:locked/>
    <w:rsid w:val="006B14FA"/>
    <w:rPr>
      <w:rFonts w:cs="Times New Roman"/>
      <w:b/>
      <w:bCs/>
      <w:sz w:val="32"/>
      <w:szCs w:val="32"/>
    </w:rPr>
  </w:style>
  <w:style w:type="character" w:customStyle="1" w:styleId="Heading3Char28">
    <w:name w:val="Heading 3 Char28"/>
    <w:aliases w:val="H3 Char28,Heading 3 - old Char28,level_3 Char28,PIM 3 Char28,Level 3 Head Char28,h3 Char28,3rd level Char28,3 Char28,sect1.2.3 Char28,sect1.2.31 Char28,sect1.2.32 Char28,sect1.2.311 Char28,sect1.2.33 Char28,sect1.2.312 Char28,l3 Cha27"/>
    <w:basedOn w:val="DefaultParagraphFont"/>
    <w:link w:val="Heading3"/>
    <w:uiPriority w:val="99"/>
    <w:semiHidden/>
    <w:locked/>
    <w:rsid w:val="007A2474"/>
    <w:rPr>
      <w:rFonts w:cs="Times New Roman"/>
      <w:b/>
      <w:bCs/>
      <w:sz w:val="32"/>
      <w:szCs w:val="32"/>
    </w:rPr>
  </w:style>
  <w:style w:type="character" w:customStyle="1" w:styleId="Heading3Char27">
    <w:name w:val="Heading 3 Char27"/>
    <w:aliases w:val="H3 Char27,Heading 3 - old Char27,level_3 Char27,PIM 3 Char27,Level 3 Head Char27,h3 Char27,3rd level Char27,3 Char27,sect1.2.3 Char27,sect1.2.31 Char27,sect1.2.32 Char27,sect1.2.311 Char27,sect1.2.33 Char27,sect1.2.312 Char27,l3 Cha26"/>
    <w:basedOn w:val="DefaultParagraphFont"/>
    <w:link w:val="Heading3"/>
    <w:uiPriority w:val="99"/>
    <w:semiHidden/>
    <w:locked/>
    <w:rsid w:val="0034386A"/>
    <w:rPr>
      <w:rFonts w:cs="Times New Roman"/>
      <w:b/>
      <w:bCs/>
      <w:sz w:val="32"/>
      <w:szCs w:val="32"/>
    </w:rPr>
  </w:style>
  <w:style w:type="character" w:customStyle="1" w:styleId="Heading3Char26">
    <w:name w:val="Heading 3 Char26"/>
    <w:aliases w:val="H3 Char26,Heading 3 - old Char26,level_3 Char26,PIM 3 Char26,Level 3 Head Char26,h3 Char26,3rd level Char26,3 Char26,sect1.2.3 Char26,sect1.2.31 Char26,sect1.2.32 Char26,sect1.2.311 Char26,sect1.2.33 Char26,sect1.2.312 Char26,l3 Cha25"/>
    <w:basedOn w:val="DefaultParagraphFont"/>
    <w:link w:val="Heading3"/>
    <w:uiPriority w:val="99"/>
    <w:semiHidden/>
    <w:locked/>
    <w:rsid w:val="00B6721C"/>
    <w:rPr>
      <w:rFonts w:cs="Times New Roman"/>
      <w:b/>
      <w:bCs/>
      <w:sz w:val="32"/>
      <w:szCs w:val="32"/>
    </w:rPr>
  </w:style>
  <w:style w:type="character" w:customStyle="1" w:styleId="Heading3Char25">
    <w:name w:val="Heading 3 Char25"/>
    <w:aliases w:val="H3 Char25,Heading 3 - old Char25,level_3 Char25,PIM 3 Char25,Level 3 Head Char25,h3 Char25,3rd level Char25,3 Char25,sect1.2.3 Char25,sect1.2.31 Char25,sect1.2.32 Char25,sect1.2.311 Char25,sect1.2.33 Char25,sect1.2.312 Char25,l3 Cha24"/>
    <w:basedOn w:val="DefaultParagraphFont"/>
    <w:link w:val="Heading3"/>
    <w:uiPriority w:val="99"/>
    <w:semiHidden/>
    <w:locked/>
    <w:rsid w:val="0041634E"/>
    <w:rPr>
      <w:rFonts w:cs="Times New Roman"/>
      <w:b/>
      <w:bCs/>
      <w:sz w:val="32"/>
      <w:szCs w:val="32"/>
    </w:rPr>
  </w:style>
  <w:style w:type="character" w:customStyle="1" w:styleId="Heading3Char24">
    <w:name w:val="Heading 3 Char24"/>
    <w:aliases w:val="H3 Char24,Heading 3 - old Char24,level_3 Char24,PIM 3 Char24,Level 3 Head Char24,h3 Char24,3rd level Char24,3 Char24,sect1.2.3 Char24,sect1.2.31 Char24,sect1.2.32 Char24,sect1.2.311 Char24,sect1.2.33 Char24,sect1.2.312 Char24,l3 Cha23"/>
    <w:basedOn w:val="DefaultParagraphFont"/>
    <w:link w:val="Heading3"/>
    <w:uiPriority w:val="99"/>
    <w:semiHidden/>
    <w:locked/>
    <w:rsid w:val="00A64DA2"/>
    <w:rPr>
      <w:rFonts w:cs="Times New Roman"/>
      <w:b/>
      <w:bCs/>
      <w:sz w:val="32"/>
      <w:szCs w:val="32"/>
    </w:rPr>
  </w:style>
  <w:style w:type="character" w:customStyle="1" w:styleId="Heading3Char23">
    <w:name w:val="Heading 3 Char23"/>
    <w:aliases w:val="H3 Char23,Heading 3 - old Char23,level_3 Char23,PIM 3 Char23,Level 3 Head Char23,h3 Char23,3rd level Char23,3 Char23,sect1.2.3 Char23,sect1.2.31 Char23,sect1.2.32 Char23,sect1.2.311 Char23,sect1.2.33 Char23,sect1.2.312 Char23,l3 Cha22"/>
    <w:basedOn w:val="DefaultParagraphFont"/>
    <w:link w:val="Heading3"/>
    <w:uiPriority w:val="99"/>
    <w:semiHidden/>
    <w:locked/>
    <w:rsid w:val="006663AE"/>
    <w:rPr>
      <w:rFonts w:cs="Times New Roman"/>
      <w:b/>
      <w:bCs/>
      <w:sz w:val="32"/>
      <w:szCs w:val="32"/>
    </w:rPr>
  </w:style>
  <w:style w:type="character" w:customStyle="1" w:styleId="Heading3Char22">
    <w:name w:val="Heading 3 Char22"/>
    <w:aliases w:val="H3 Char22,Heading 3 - old Char22,level_3 Char22,PIM 3 Char22,Level 3 Head Char22,h3 Char22,3rd level Char22,3 Char22,sect1.2.3 Char22,sect1.2.31 Char22,sect1.2.32 Char22,sect1.2.311 Char22,sect1.2.33 Char22,sect1.2.312 Char22,l3 Cha21"/>
    <w:basedOn w:val="DefaultParagraphFont"/>
    <w:link w:val="Heading3"/>
    <w:uiPriority w:val="99"/>
    <w:semiHidden/>
    <w:locked/>
    <w:rsid w:val="00A93075"/>
    <w:rPr>
      <w:rFonts w:cs="Times New Roman"/>
      <w:b/>
      <w:bCs/>
      <w:sz w:val="32"/>
      <w:szCs w:val="32"/>
    </w:rPr>
  </w:style>
  <w:style w:type="character" w:customStyle="1" w:styleId="Heading3Char21">
    <w:name w:val="Heading 3 Char21"/>
    <w:aliases w:val="H3 Char21,Heading 3 - old Char21,level_3 Char21,PIM 3 Char21,Level 3 Head Char21,h3 Char21,3rd level Char21,3 Char21,sect1.2.3 Char21,sect1.2.31 Char21,sect1.2.32 Char21,sect1.2.311 Char21,sect1.2.33 Char21,sect1.2.312 Char21,l3 Cha20"/>
    <w:basedOn w:val="DefaultParagraphFont"/>
    <w:link w:val="Heading3"/>
    <w:uiPriority w:val="99"/>
    <w:semiHidden/>
    <w:locked/>
    <w:rsid w:val="006C58AC"/>
    <w:rPr>
      <w:rFonts w:cs="Times New Roman"/>
      <w:b/>
      <w:bCs/>
      <w:sz w:val="32"/>
      <w:szCs w:val="32"/>
    </w:rPr>
  </w:style>
  <w:style w:type="character" w:customStyle="1" w:styleId="Heading3Char20">
    <w:name w:val="Heading 3 Char20"/>
    <w:aliases w:val="H3 Char20,Heading 3 - old Char20,level_3 Char20,PIM 3 Char20,Level 3 Head Char20,h3 Char20,3rd level Char20,3 Char20,sect1.2.3 Char20,sect1.2.31 Char20,sect1.2.32 Char20,sect1.2.311 Char20,sect1.2.33 Char20,sect1.2.312 Char20,l3 Cha19"/>
    <w:basedOn w:val="DefaultParagraphFont"/>
    <w:link w:val="Heading3"/>
    <w:uiPriority w:val="99"/>
    <w:semiHidden/>
    <w:locked/>
    <w:rsid w:val="00680CE6"/>
    <w:rPr>
      <w:rFonts w:cs="Times New Roman"/>
      <w:b/>
      <w:bCs/>
      <w:sz w:val="32"/>
      <w:szCs w:val="32"/>
    </w:rPr>
  </w:style>
  <w:style w:type="character" w:customStyle="1" w:styleId="Heading3Char19">
    <w:name w:val="Heading 3 Char19"/>
    <w:aliases w:val="H3 Char19,Heading 3 - old Char19,level_3 Char19,PIM 3 Char19,Level 3 Head Char19,h3 Char19,3rd level Char19,3 Char19,sect1.2.3 Char19,sect1.2.31 Char19,sect1.2.32 Char19,sect1.2.311 Char19,sect1.2.33 Char19,sect1.2.312 Char19,l3 Cha18"/>
    <w:basedOn w:val="DefaultParagraphFont"/>
    <w:link w:val="Heading3"/>
    <w:uiPriority w:val="99"/>
    <w:semiHidden/>
    <w:locked/>
    <w:rsid w:val="00C003FF"/>
    <w:rPr>
      <w:rFonts w:cs="Times New Roman"/>
      <w:b/>
      <w:bCs/>
      <w:sz w:val="32"/>
      <w:szCs w:val="32"/>
    </w:rPr>
  </w:style>
  <w:style w:type="character" w:customStyle="1" w:styleId="Heading3Char18">
    <w:name w:val="Heading 3 Char18"/>
    <w:aliases w:val="H3 Char18,Heading 3 - old Char18,level_3 Char18,PIM 3 Char18,Level 3 Head Char18,h3 Char18,3rd level Char18,3 Char18,sect1.2.3 Char18,sect1.2.31 Char18,sect1.2.32 Char18,sect1.2.311 Char18,sect1.2.33 Char18,sect1.2.312 Char18,l3 Cha17"/>
    <w:basedOn w:val="DefaultParagraphFont"/>
    <w:link w:val="Heading3"/>
    <w:uiPriority w:val="99"/>
    <w:semiHidden/>
    <w:locked/>
    <w:rsid w:val="005C3AAF"/>
    <w:rPr>
      <w:rFonts w:cs="Times New Roman"/>
      <w:b/>
      <w:bCs/>
      <w:sz w:val="32"/>
      <w:szCs w:val="32"/>
    </w:rPr>
  </w:style>
  <w:style w:type="character" w:customStyle="1" w:styleId="Heading3Char17">
    <w:name w:val="Heading 3 Char17"/>
    <w:aliases w:val="H3 Char17,Heading 3 - old Char17,level_3 Char17,PIM 3 Char17,Level 3 Head Char17,h3 Char17,3rd level Char17,3 Char17,sect1.2.3 Char17,sect1.2.31 Char17,sect1.2.32 Char17,sect1.2.311 Char17,sect1.2.33 Char17,sect1.2.312 Char17,l3 Cha16"/>
    <w:basedOn w:val="DefaultParagraphFont"/>
    <w:link w:val="Heading3"/>
    <w:uiPriority w:val="99"/>
    <w:semiHidden/>
    <w:locked/>
    <w:rsid w:val="00934356"/>
    <w:rPr>
      <w:rFonts w:cs="Times New Roman"/>
      <w:b/>
      <w:bCs/>
      <w:sz w:val="32"/>
      <w:szCs w:val="32"/>
    </w:rPr>
  </w:style>
  <w:style w:type="character" w:customStyle="1" w:styleId="Heading3Char16">
    <w:name w:val="Heading 3 Char16"/>
    <w:aliases w:val="H3 Char16,Heading 3 - old Char16,level_3 Char16,PIM 3 Char16,Level 3 Head Char16,h3 Char16,3rd level Char16,3 Char16,sect1.2.3 Char16,sect1.2.31 Char16,sect1.2.32 Char16,sect1.2.311 Char16,sect1.2.33 Char16,sect1.2.312 Char16,l3 Cha15"/>
    <w:basedOn w:val="DefaultParagraphFont"/>
    <w:link w:val="Heading3"/>
    <w:uiPriority w:val="99"/>
    <w:semiHidden/>
    <w:locked/>
    <w:rsid w:val="00FF27EB"/>
    <w:rPr>
      <w:rFonts w:cs="Times New Roman"/>
      <w:b/>
      <w:bCs/>
      <w:sz w:val="32"/>
      <w:szCs w:val="32"/>
    </w:rPr>
  </w:style>
  <w:style w:type="character" w:customStyle="1" w:styleId="Heading3Char15">
    <w:name w:val="Heading 3 Char15"/>
    <w:aliases w:val="H3 Char15,Heading 3 - old Char15,level_3 Char15,PIM 3 Char15,Level 3 Head Char15,h3 Char15,3rd level Char15,3 Char15,sect1.2.3 Char15,sect1.2.31 Char15,sect1.2.32 Char15,sect1.2.311 Char15,sect1.2.33 Char15,sect1.2.312 Char15,l3 Cha14"/>
    <w:basedOn w:val="DefaultParagraphFont"/>
    <w:link w:val="Heading3"/>
    <w:uiPriority w:val="99"/>
    <w:semiHidden/>
    <w:locked/>
    <w:rsid w:val="00133494"/>
    <w:rPr>
      <w:rFonts w:cs="Times New Roman"/>
      <w:b/>
      <w:bCs/>
      <w:sz w:val="32"/>
      <w:szCs w:val="32"/>
    </w:rPr>
  </w:style>
  <w:style w:type="character" w:customStyle="1" w:styleId="Heading3Char14">
    <w:name w:val="Heading 3 Char14"/>
    <w:aliases w:val="H3 Char14,Heading 3 - old Char14,level_3 Char14,PIM 3 Char14,Level 3 Head Char14,h3 Char14,3rd level Char14,3 Char14,sect1.2.3 Char14,sect1.2.31 Char14,sect1.2.32 Char14,sect1.2.311 Char14,sect1.2.33 Char14,sect1.2.312 Char14,l3 Cha13"/>
    <w:basedOn w:val="DefaultParagraphFont"/>
    <w:link w:val="Heading3"/>
    <w:uiPriority w:val="99"/>
    <w:semiHidden/>
    <w:locked/>
    <w:rsid w:val="00FE4F06"/>
    <w:rPr>
      <w:rFonts w:cs="Times New Roman"/>
      <w:b/>
      <w:bCs/>
      <w:sz w:val="32"/>
      <w:szCs w:val="32"/>
    </w:rPr>
  </w:style>
  <w:style w:type="character" w:customStyle="1" w:styleId="Heading3Char13">
    <w:name w:val="Heading 3 Char13"/>
    <w:aliases w:val="H3 Char13,Heading 3 - old Char13,level_3 Char13,PIM 3 Char13,Level 3 Head Char13,h3 Char13,3rd level Char13,3 Char13,sect1.2.3 Char13,sect1.2.31 Char13,sect1.2.32 Char13,sect1.2.311 Char13,sect1.2.33 Char13,sect1.2.312 Char13,l3 Cha12"/>
    <w:basedOn w:val="DefaultParagraphFont"/>
    <w:link w:val="Heading3"/>
    <w:uiPriority w:val="99"/>
    <w:semiHidden/>
    <w:locked/>
    <w:rsid w:val="008B075E"/>
    <w:rPr>
      <w:rFonts w:cs="Times New Roman"/>
      <w:b/>
      <w:bCs/>
      <w:sz w:val="32"/>
      <w:szCs w:val="32"/>
    </w:rPr>
  </w:style>
  <w:style w:type="character" w:customStyle="1" w:styleId="Heading3Char12">
    <w:name w:val="Heading 3 Char12"/>
    <w:aliases w:val="H3 Char12,Heading 3 - old Char12,level_3 Char12,PIM 3 Char12,Level 3 Head Char12,h3 Char12,3rd level Char12,3 Char12,sect1.2.3 Char12,sect1.2.31 Char12,sect1.2.32 Char12,sect1.2.311 Char12,sect1.2.33 Char12,sect1.2.312 Char12,l3 Cha11"/>
    <w:basedOn w:val="DefaultParagraphFont"/>
    <w:link w:val="Heading3"/>
    <w:uiPriority w:val="99"/>
    <w:semiHidden/>
    <w:locked/>
    <w:rsid w:val="00AB6F32"/>
    <w:rPr>
      <w:rFonts w:cs="Times New Roman"/>
      <w:b/>
      <w:bCs/>
      <w:sz w:val="32"/>
      <w:szCs w:val="32"/>
    </w:rPr>
  </w:style>
  <w:style w:type="character" w:customStyle="1" w:styleId="Heading3Char11">
    <w:name w:val="Heading 3 Char11"/>
    <w:aliases w:val="H3 Char11,Heading 3 - old Char11,level_3 Char11,PIM 3 Char11,Level 3 Head Char11,h3 Char11,3rd level Char11,3 Char11,sect1.2.3 Char11,sect1.2.31 Char11,sect1.2.32 Char11,sect1.2.311 Char11,sect1.2.33 Char11,sect1.2.312 Char11,l3 Cha10"/>
    <w:basedOn w:val="DefaultParagraphFont"/>
    <w:link w:val="Heading3"/>
    <w:uiPriority w:val="99"/>
    <w:semiHidden/>
    <w:locked/>
    <w:rsid w:val="00A65B66"/>
    <w:rPr>
      <w:rFonts w:cs="Times New Roman"/>
      <w:b/>
      <w:bCs/>
      <w:sz w:val="32"/>
      <w:szCs w:val="32"/>
    </w:rPr>
  </w:style>
  <w:style w:type="character" w:customStyle="1" w:styleId="Heading3Char10">
    <w:name w:val="Heading 3 Char10"/>
    <w:aliases w:val="H3 Char10,Heading 3 - old Char10,level_3 Char10,PIM 3 Char10,Level 3 Head Char10,h3 Char10,3rd level Char10,3 Char10,sect1.2.3 Char10,sect1.2.31 Char10,sect1.2.32 Char10,sect1.2.311 Char10,sect1.2.33 Char10,sect1.2.312 Char10,l3 Cha9"/>
    <w:basedOn w:val="DefaultParagraphFont"/>
    <w:link w:val="Heading3"/>
    <w:uiPriority w:val="99"/>
    <w:semiHidden/>
    <w:locked/>
    <w:rsid w:val="00830CB3"/>
    <w:rPr>
      <w:rFonts w:cs="Times New Roman"/>
      <w:b/>
      <w:bCs/>
      <w:sz w:val="32"/>
      <w:szCs w:val="32"/>
    </w:rPr>
  </w:style>
  <w:style w:type="character" w:customStyle="1" w:styleId="Heading3Char9">
    <w:name w:val="Heading 3 Char9"/>
    <w:aliases w:val="H3 Char9,Heading 3 - old Char9,level_3 Char9,PIM 3 Char9,Level 3 Head Char9,h3 Char9,3rd level Char9,3 Char9,sect1.2.3 Char9,sect1.2.31 Char9,sect1.2.32 Char9,sect1.2.311 Char9,sect1.2.33 Char9,sect1.2.312 Char9,sect1.2.34 Char9,l3 Cha8"/>
    <w:basedOn w:val="DefaultParagraphFont"/>
    <w:link w:val="Heading3"/>
    <w:uiPriority w:val="99"/>
    <w:semiHidden/>
    <w:locked/>
    <w:rsid w:val="00481D88"/>
    <w:rPr>
      <w:rFonts w:cs="Times New Roman"/>
      <w:b/>
      <w:bCs/>
      <w:sz w:val="32"/>
      <w:szCs w:val="32"/>
    </w:rPr>
  </w:style>
  <w:style w:type="character" w:customStyle="1" w:styleId="Heading3Char8">
    <w:name w:val="Heading 3 Char8"/>
    <w:aliases w:val="H3 Char8,Heading 3 - old Char8,level_3 Char8,PIM 3 Char8,Level 3 Head Char8,h3 Char8,3rd level Char8,3 Char8,sect1.2.3 Char8,sect1.2.31 Char8,sect1.2.32 Char8,sect1.2.311 Char8,sect1.2.33 Char8,sect1.2.312 Char8,sect1.2.34 Char8,l3 Cha7"/>
    <w:basedOn w:val="DefaultParagraphFont"/>
    <w:link w:val="Heading3"/>
    <w:uiPriority w:val="99"/>
    <w:semiHidden/>
    <w:locked/>
    <w:rsid w:val="006A611A"/>
    <w:rPr>
      <w:rFonts w:cs="Times New Roman"/>
      <w:b/>
      <w:bCs/>
      <w:sz w:val="32"/>
      <w:szCs w:val="32"/>
    </w:rPr>
  </w:style>
  <w:style w:type="character" w:customStyle="1" w:styleId="Heading3Char7">
    <w:name w:val="Heading 3 Char7"/>
    <w:aliases w:val="H3 Char7,Heading 3 - old Char7,level_3 Char7,PIM 3 Char7,Level 3 Head Char7,h3 Char7,3rd level Char7,3 Char7,sect1.2.3 Char7,sect1.2.31 Char7,sect1.2.32 Char7,sect1.2.311 Char7,sect1.2.33 Char7,sect1.2.312 Char7,sect1.2.34 Char7,l3 Cha6"/>
    <w:basedOn w:val="DefaultParagraphFont"/>
    <w:link w:val="Heading3"/>
    <w:uiPriority w:val="99"/>
    <w:semiHidden/>
    <w:locked/>
    <w:rsid w:val="006F2B5F"/>
    <w:rPr>
      <w:rFonts w:cs="Times New Roman"/>
      <w:b/>
      <w:bCs/>
      <w:sz w:val="32"/>
      <w:szCs w:val="32"/>
    </w:rPr>
  </w:style>
  <w:style w:type="character" w:customStyle="1" w:styleId="Heading3Char6">
    <w:name w:val="Heading 3 Char6"/>
    <w:aliases w:val="H3 Char6,Heading 3 - old Char6,level_3 Char6,PIM 3 Char6,Level 3 Head Char6,h3 Char6,3rd level Char6,3 Char6,sect1.2.3 Char6,sect1.2.31 Char6,sect1.2.32 Char6,sect1.2.311 Char6,sect1.2.33 Char6,sect1.2.312 Char6,sect1.2.34 Char6,l3 Cha5"/>
    <w:basedOn w:val="DefaultParagraphFont"/>
    <w:link w:val="Heading3"/>
    <w:uiPriority w:val="99"/>
    <w:semiHidden/>
    <w:locked/>
    <w:rsid w:val="00A519E5"/>
    <w:rPr>
      <w:rFonts w:cs="Times New Roman"/>
      <w:b/>
      <w:bCs/>
      <w:sz w:val="32"/>
      <w:szCs w:val="32"/>
    </w:rPr>
  </w:style>
  <w:style w:type="character" w:customStyle="1" w:styleId="Heading3Char5">
    <w:name w:val="Heading 3 Char5"/>
    <w:aliases w:val="H3 Char5,Heading 3 - old Char5,level_3 Char5,PIM 3 Char5,Level 3 Head Char5,h3 Char5,3rd level Char5,3 Char5,sect1.2.3 Char5,sect1.2.31 Char5,sect1.2.32 Char5,sect1.2.311 Char5,sect1.2.33 Char5,sect1.2.312 Char5,sect1.2.34 Char5,l3 Cha4"/>
    <w:basedOn w:val="DefaultParagraphFont"/>
    <w:link w:val="Heading3"/>
    <w:uiPriority w:val="99"/>
    <w:semiHidden/>
    <w:locked/>
    <w:rsid w:val="00DE4814"/>
    <w:rPr>
      <w:rFonts w:cs="Times New Roman"/>
      <w:b/>
      <w:bCs/>
      <w:sz w:val="32"/>
      <w:szCs w:val="32"/>
    </w:rPr>
  </w:style>
  <w:style w:type="character" w:customStyle="1" w:styleId="Heading3Char4">
    <w:name w:val="Heading 3 Char4"/>
    <w:aliases w:val="H3 Char4,Heading 3 - old Char4,level_3 Char4,PIM 3 Char4,Level 3 Head Char4,h3 Char4,3rd level Char4,3 Char4,sect1.2.3 Char4,sect1.2.31 Char4,sect1.2.32 Char4,sect1.2.311 Char4,sect1.2.33 Char4,sect1.2.312 Char4,sect1.2.34 Char4,l3 Cha3"/>
    <w:basedOn w:val="DefaultParagraphFont"/>
    <w:link w:val="Heading3"/>
    <w:uiPriority w:val="99"/>
    <w:semiHidden/>
    <w:locked/>
    <w:rsid w:val="006551F6"/>
    <w:rPr>
      <w:rFonts w:cs="Times New Roman"/>
      <w:b/>
      <w:bCs/>
      <w:sz w:val="32"/>
      <w:szCs w:val="32"/>
    </w:rPr>
  </w:style>
  <w:style w:type="character" w:customStyle="1" w:styleId="Heading3Char3">
    <w:name w:val="Heading 3 Char3"/>
    <w:aliases w:val="H3 Char3,Heading 3 - old Char3,level_3 Char3,PIM 3 Char3,Level 3 Head Char3,h3 Char3,3rd level Char3,3 Char3,sect1.2.3 Char3,sect1.2.31 Char3,sect1.2.32 Char3,sect1.2.311 Char3,sect1.2.33 Char3,sect1.2.312 Char3,sect1.2.34 Char3,l3 Cha2"/>
    <w:basedOn w:val="DefaultParagraphFont"/>
    <w:link w:val="Heading3"/>
    <w:uiPriority w:val="99"/>
    <w:semiHidden/>
    <w:locked/>
    <w:rsid w:val="005052EF"/>
    <w:rPr>
      <w:rFonts w:cs="Times New Roman"/>
      <w:b/>
      <w:bCs/>
      <w:sz w:val="32"/>
      <w:szCs w:val="32"/>
    </w:rPr>
  </w:style>
  <w:style w:type="character" w:customStyle="1" w:styleId="Heading3Char2">
    <w:name w:val="Heading 3 Char2"/>
    <w:aliases w:val="H3 Char2,Heading 3 - old Char2,level_3 Char2,PIM 3 Char2,Level 3 Head Char2,h3 Char2,3rd level Char2,3 Char2,sect1.2.3 Char2,sect1.2.31 Char2,sect1.2.32 Char2,sect1.2.311 Char2,sect1.2.33 Char2,sect1.2.312 Char2,sect1.2.34 Char2,l3 Cha1"/>
    <w:basedOn w:val="DefaultParagraphFont"/>
    <w:link w:val="Heading3"/>
    <w:uiPriority w:val="99"/>
    <w:semiHidden/>
    <w:locked/>
    <w:rsid w:val="00AB2BD5"/>
    <w:rPr>
      <w:rFonts w:cs="Times New Roman"/>
      <w:b/>
      <w:bCs/>
      <w:sz w:val="32"/>
      <w:szCs w:val="32"/>
    </w:rPr>
  </w:style>
  <w:style w:type="character" w:customStyle="1" w:styleId="Heading3Char1">
    <w:name w:val="Heading 3 Char1"/>
    <w:aliases w:val="H3 Char1,Heading 3 - old Char1,level_3 Char1,PIM 3 Char1,Level 3 Head Char1,h3 Char1,3rd level Char1,3 Char1,sect1.2.3 Char1,sect1.2.31 Char1,sect1.2.32 Char1,sect1.2.311 Char1,sect1.2.33 Char1,sect1.2.312 Char1,sect1.2.34 Char1,l3 Char1"/>
    <w:basedOn w:val="DefaultParagraphFont"/>
    <w:link w:val="Heading3"/>
    <w:uiPriority w:val="99"/>
    <w:locked/>
    <w:rsid w:val="004C3434"/>
    <w:rPr>
      <w:rFonts w:ascii="Times New Roman" w:eastAsia="宋体" w:hAnsi="Times New Roman" w:cs="Times New Roman"/>
      <w:color w:val="FF6600"/>
      <w:sz w:val="24"/>
      <w:szCs w:val="24"/>
    </w:rPr>
  </w:style>
  <w:style w:type="paragraph" w:styleId="Date">
    <w:name w:val="Date"/>
    <w:basedOn w:val="Normal"/>
    <w:next w:val="Normal"/>
    <w:link w:val="DateChar"/>
    <w:uiPriority w:val="99"/>
    <w:rsid w:val="001E08DC"/>
    <w:pPr>
      <w:ind w:leftChars="2500" w:left="100"/>
    </w:pPr>
  </w:style>
  <w:style w:type="character" w:customStyle="1" w:styleId="DateChar">
    <w:name w:val="Date Char"/>
    <w:basedOn w:val="DefaultParagraphFont"/>
    <w:link w:val="Date"/>
    <w:uiPriority w:val="99"/>
    <w:locked/>
    <w:rsid w:val="001E08DC"/>
    <w:rPr>
      <w:rFonts w:cs="Times New Roman"/>
    </w:rPr>
  </w:style>
  <w:style w:type="character" w:customStyle="1" w:styleId="DocumentMapChar">
    <w:name w:val="Document Map Char"/>
    <w:basedOn w:val="DefaultParagraphFont"/>
    <w:link w:val="DocumentMap"/>
    <w:uiPriority w:val="99"/>
    <w:semiHidden/>
    <w:locked/>
    <w:rsid w:val="004C3434"/>
    <w:rPr>
      <w:rFonts w:ascii="宋体" w:eastAsia="宋体" w:cs="Times New Roman"/>
      <w:sz w:val="18"/>
      <w:szCs w:val="18"/>
    </w:rPr>
  </w:style>
  <w:style w:type="paragraph" w:styleId="DocumentMap">
    <w:name w:val="Document Map"/>
    <w:basedOn w:val="Normal"/>
    <w:link w:val="DocumentMapChar"/>
    <w:uiPriority w:val="99"/>
    <w:semiHidden/>
    <w:rsid w:val="004C3434"/>
    <w:rPr>
      <w:rFonts w:ascii="宋体"/>
      <w:sz w:val="18"/>
      <w:szCs w:val="18"/>
    </w:rPr>
  </w:style>
  <w:style w:type="character" w:customStyle="1" w:styleId="DocumentMapChar1">
    <w:name w:val="Document Map Char1"/>
    <w:basedOn w:val="DefaultParagraphFont"/>
    <w:link w:val="DocumentMap"/>
    <w:uiPriority w:val="99"/>
    <w:semiHidden/>
    <w:locked/>
    <w:rsid w:val="00AB2BD5"/>
    <w:rPr>
      <w:rFonts w:ascii="Times New Roman" w:hAnsi="Times New Roman" w:cs="Times New Roman"/>
      <w:sz w:val="2"/>
    </w:rPr>
  </w:style>
  <w:style w:type="character" w:customStyle="1" w:styleId="Char1">
    <w:name w:val="文档结构图 Char1"/>
    <w:basedOn w:val="DefaultParagraphFont"/>
    <w:link w:val="DocumentMap"/>
    <w:uiPriority w:val="99"/>
    <w:semiHidden/>
    <w:locked/>
    <w:rsid w:val="004C3434"/>
    <w:rPr>
      <w:rFonts w:ascii="宋体" w:eastAsia="宋体" w:cs="Times New Roman"/>
      <w:sz w:val="18"/>
      <w:szCs w:val="18"/>
    </w:rPr>
  </w:style>
  <w:style w:type="paragraph" w:styleId="BodyTextIndent">
    <w:name w:val="Body Text Indent"/>
    <w:aliases w:val="正文文字缩进"/>
    <w:basedOn w:val="Normal"/>
    <w:link w:val="BodyTextIndentChar"/>
    <w:uiPriority w:val="99"/>
    <w:rsid w:val="004C3434"/>
    <w:pPr>
      <w:spacing w:line="360" w:lineRule="auto"/>
      <w:ind w:firstLineChars="200" w:firstLine="480"/>
    </w:pPr>
    <w:rPr>
      <w:rFonts w:ascii="Times New Roman" w:hAnsi="Times New Roman"/>
      <w:sz w:val="24"/>
      <w:szCs w:val="24"/>
    </w:rPr>
  </w:style>
  <w:style w:type="character" w:customStyle="1" w:styleId="BodyTextIndentChar">
    <w:name w:val="Body Text Indent Char"/>
    <w:aliases w:val="正文文字缩进 Char"/>
    <w:basedOn w:val="DefaultParagraphFont"/>
    <w:link w:val="BodyTextIndent"/>
    <w:uiPriority w:val="99"/>
    <w:locked/>
    <w:rsid w:val="004C3434"/>
    <w:rPr>
      <w:rFonts w:ascii="Times New Roman" w:eastAsia="宋体" w:hAnsi="Times New Roman" w:cs="Times New Roman"/>
      <w:sz w:val="24"/>
      <w:szCs w:val="24"/>
    </w:rPr>
  </w:style>
  <w:style w:type="paragraph" w:styleId="BodyText">
    <w:name w:val="Body Text"/>
    <w:aliases w:val="正文文字"/>
    <w:basedOn w:val="Normal"/>
    <w:link w:val="BodyTextChar"/>
    <w:uiPriority w:val="99"/>
    <w:rsid w:val="004C3434"/>
    <w:pPr>
      <w:spacing w:line="360" w:lineRule="auto"/>
    </w:pPr>
    <w:rPr>
      <w:rFonts w:ascii="Times New Roman" w:hAnsi="Times New Roman"/>
      <w:b/>
      <w:bCs/>
      <w:sz w:val="24"/>
      <w:szCs w:val="24"/>
    </w:rPr>
  </w:style>
  <w:style w:type="character" w:customStyle="1" w:styleId="BodyTextChar">
    <w:name w:val="Body Text Char"/>
    <w:aliases w:val="正文文字 Char"/>
    <w:basedOn w:val="DefaultParagraphFont"/>
    <w:link w:val="BodyText"/>
    <w:uiPriority w:val="99"/>
    <w:locked/>
    <w:rsid w:val="004C3434"/>
    <w:rPr>
      <w:rFonts w:ascii="Times New Roman" w:eastAsia="宋体" w:hAnsi="Times New Roman" w:cs="Times New Roman"/>
      <w:b/>
      <w:bCs/>
      <w:sz w:val="24"/>
      <w:szCs w:val="24"/>
    </w:rPr>
  </w:style>
  <w:style w:type="paragraph" w:styleId="BodyTextIndent2">
    <w:name w:val="Body Text Indent 2"/>
    <w:basedOn w:val="Normal"/>
    <w:link w:val="BodyTextIndent2Char"/>
    <w:uiPriority w:val="99"/>
    <w:rsid w:val="004C3434"/>
    <w:pPr>
      <w:spacing w:line="360" w:lineRule="auto"/>
      <w:ind w:firstLineChars="200" w:firstLine="480"/>
    </w:pPr>
    <w:rPr>
      <w:rFonts w:ascii="宋体" w:hAnsi="宋体"/>
      <w:bCs/>
      <w:color w:val="000000"/>
      <w:sz w:val="24"/>
      <w:szCs w:val="24"/>
    </w:rPr>
  </w:style>
  <w:style w:type="character" w:customStyle="1" w:styleId="BodyTextIndent2Char">
    <w:name w:val="Body Text Indent 2 Char"/>
    <w:basedOn w:val="DefaultParagraphFont"/>
    <w:link w:val="BodyTextIndent2"/>
    <w:uiPriority w:val="99"/>
    <w:locked/>
    <w:rsid w:val="004C3434"/>
    <w:rPr>
      <w:rFonts w:ascii="宋体" w:eastAsia="宋体" w:hAnsi="宋体" w:cs="Times New Roman"/>
      <w:bCs/>
      <w:color w:val="000000"/>
      <w:sz w:val="24"/>
      <w:szCs w:val="24"/>
    </w:rPr>
  </w:style>
  <w:style w:type="paragraph" w:styleId="BodyText2">
    <w:name w:val="Body Text 2"/>
    <w:basedOn w:val="Normal"/>
    <w:link w:val="BodyText2Char"/>
    <w:uiPriority w:val="99"/>
    <w:rsid w:val="004C3434"/>
    <w:rPr>
      <w:rFonts w:ascii="Times New Roman" w:hAnsi="Times New Roman"/>
      <w:sz w:val="24"/>
      <w:szCs w:val="24"/>
    </w:rPr>
  </w:style>
  <w:style w:type="character" w:customStyle="1" w:styleId="BodyText2Char">
    <w:name w:val="Body Text 2 Char"/>
    <w:basedOn w:val="DefaultParagraphFont"/>
    <w:link w:val="BodyText2"/>
    <w:uiPriority w:val="99"/>
    <w:locked/>
    <w:rsid w:val="004C3434"/>
    <w:rPr>
      <w:rFonts w:ascii="Times New Roman" w:eastAsia="宋体" w:hAnsi="Times New Roman" w:cs="Times New Roman"/>
      <w:sz w:val="24"/>
      <w:szCs w:val="24"/>
    </w:rPr>
  </w:style>
  <w:style w:type="paragraph" w:styleId="Footer">
    <w:name w:val="footer"/>
    <w:basedOn w:val="Normal"/>
    <w:link w:val="FooterChar"/>
    <w:uiPriority w:val="99"/>
    <w:rsid w:val="004C3434"/>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locked/>
    <w:rsid w:val="004C3434"/>
    <w:rPr>
      <w:rFonts w:ascii="Times New Roman" w:eastAsia="宋体" w:hAnsi="Times New Roman" w:cs="Times New Roman"/>
      <w:sz w:val="18"/>
      <w:szCs w:val="18"/>
    </w:rPr>
  </w:style>
  <w:style w:type="character" w:styleId="PageNumber">
    <w:name w:val="page number"/>
    <w:basedOn w:val="DefaultParagraphFont"/>
    <w:uiPriority w:val="99"/>
    <w:rsid w:val="004C3434"/>
    <w:rPr>
      <w:rFonts w:cs="Times New Roman"/>
    </w:rPr>
  </w:style>
  <w:style w:type="paragraph" w:styleId="Header">
    <w:name w:val="header"/>
    <w:basedOn w:val="Normal"/>
    <w:link w:val="HeaderChar"/>
    <w:uiPriority w:val="99"/>
    <w:rsid w:val="004C3434"/>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locked/>
    <w:rsid w:val="004C3434"/>
    <w:rPr>
      <w:rFonts w:ascii="Times New Roman" w:eastAsia="宋体" w:hAnsi="Times New Roman" w:cs="Times New Roman"/>
      <w:sz w:val="18"/>
      <w:szCs w:val="18"/>
    </w:rPr>
  </w:style>
  <w:style w:type="paragraph" w:styleId="BodyTextIndent3">
    <w:name w:val="Body Text Indent 3"/>
    <w:basedOn w:val="Normal"/>
    <w:link w:val="BodyTextIndent3Char"/>
    <w:uiPriority w:val="99"/>
    <w:rsid w:val="004C3434"/>
    <w:pPr>
      <w:spacing w:line="360" w:lineRule="auto"/>
      <w:ind w:left="420"/>
    </w:pPr>
    <w:rPr>
      <w:rFonts w:ascii="Times New Roman" w:hAnsi="Times New Roman"/>
      <w:bCs/>
      <w:color w:val="000000"/>
      <w:sz w:val="24"/>
      <w:szCs w:val="24"/>
    </w:rPr>
  </w:style>
  <w:style w:type="character" w:customStyle="1" w:styleId="BodyTextIndent3Char">
    <w:name w:val="Body Text Indent 3 Char"/>
    <w:basedOn w:val="DefaultParagraphFont"/>
    <w:link w:val="BodyTextIndent3"/>
    <w:uiPriority w:val="99"/>
    <w:locked/>
    <w:rsid w:val="004C3434"/>
    <w:rPr>
      <w:rFonts w:ascii="Times New Roman" w:eastAsia="宋体" w:hAnsi="Times New Roman" w:cs="Times New Roman"/>
      <w:bCs/>
      <w:color w:val="000000"/>
      <w:sz w:val="24"/>
      <w:szCs w:val="24"/>
    </w:rPr>
  </w:style>
  <w:style w:type="paragraph" w:styleId="BodyText3">
    <w:name w:val="Body Text 3"/>
    <w:basedOn w:val="Normal"/>
    <w:link w:val="BodyText3Char"/>
    <w:uiPriority w:val="99"/>
    <w:rsid w:val="004C3434"/>
    <w:rPr>
      <w:rFonts w:ascii="宋体" w:hAnsi="宋体"/>
      <w:bCs/>
      <w:color w:val="000000"/>
      <w:szCs w:val="24"/>
    </w:rPr>
  </w:style>
  <w:style w:type="character" w:customStyle="1" w:styleId="BodyText3Char">
    <w:name w:val="Body Text 3 Char"/>
    <w:basedOn w:val="DefaultParagraphFont"/>
    <w:link w:val="BodyText3"/>
    <w:uiPriority w:val="99"/>
    <w:locked/>
    <w:rsid w:val="004C3434"/>
    <w:rPr>
      <w:rFonts w:ascii="宋体" w:eastAsia="宋体" w:hAnsi="宋体" w:cs="Times New Roman"/>
      <w:bCs/>
      <w:color w:val="000000"/>
      <w:sz w:val="24"/>
      <w:szCs w:val="24"/>
    </w:rPr>
  </w:style>
  <w:style w:type="paragraph" w:styleId="PlainText">
    <w:name w:val="Plain Text"/>
    <w:basedOn w:val="Normal"/>
    <w:link w:val="PlainTextChar"/>
    <w:uiPriority w:val="99"/>
    <w:rsid w:val="004C3434"/>
    <w:rPr>
      <w:rFonts w:ascii="宋体" w:hAnsi="Courier New" w:cs="Courier New"/>
      <w:szCs w:val="21"/>
    </w:rPr>
  </w:style>
  <w:style w:type="character" w:customStyle="1" w:styleId="PlainTextChar">
    <w:name w:val="Plain Text Char"/>
    <w:basedOn w:val="DefaultParagraphFont"/>
    <w:link w:val="PlainText"/>
    <w:uiPriority w:val="99"/>
    <w:locked/>
    <w:rsid w:val="004C3434"/>
    <w:rPr>
      <w:rFonts w:ascii="宋体" w:eastAsia="宋体" w:hAnsi="Courier New" w:cs="Courier New"/>
      <w:sz w:val="21"/>
      <w:szCs w:val="21"/>
    </w:rPr>
  </w:style>
  <w:style w:type="paragraph" w:customStyle="1" w:styleId="ParaChar">
    <w:name w:val="默认段落字体 Para Char"/>
    <w:basedOn w:val="Normal"/>
    <w:uiPriority w:val="99"/>
    <w:rsid w:val="004C3434"/>
    <w:rPr>
      <w:rFonts w:ascii="宋体" w:hAnsi="Times New Roman"/>
      <w:sz w:val="28"/>
      <w:szCs w:val="24"/>
    </w:rPr>
  </w:style>
  <w:style w:type="paragraph" w:customStyle="1" w:styleId="a">
    <w:name w:val="排版正文"/>
    <w:uiPriority w:val="99"/>
    <w:rsid w:val="004C3434"/>
    <w:pPr>
      <w:widowControl w:val="0"/>
      <w:spacing w:line="460" w:lineRule="exact"/>
      <w:ind w:firstLineChars="200" w:firstLine="200"/>
      <w:jc w:val="both"/>
    </w:pPr>
    <w:rPr>
      <w:rFonts w:ascii="仿宋_GB2312" w:eastAsia="仿宋_GB2312" w:hAnsi="Times New Roman" w:cs="仿宋_GB2312"/>
      <w:spacing w:val="8"/>
      <w:kern w:val="0"/>
      <w:sz w:val="28"/>
      <w:szCs w:val="28"/>
    </w:rPr>
  </w:style>
  <w:style w:type="paragraph" w:customStyle="1" w:styleId="a0">
    <w:name w:val="表内字"/>
    <w:autoRedefine/>
    <w:uiPriority w:val="99"/>
    <w:rsid w:val="001C2EA8"/>
    <w:pPr>
      <w:widowControl w:val="0"/>
      <w:ind w:firstLineChars="100" w:firstLine="210"/>
    </w:pPr>
    <w:rPr>
      <w:rFonts w:ascii="Times New Roman" w:hAnsi="Times New Roman"/>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4C3434"/>
    <w:pPr>
      <w:spacing w:line="360" w:lineRule="auto"/>
      <w:ind w:firstLineChars="200" w:firstLine="200"/>
    </w:pPr>
    <w:rPr>
      <w:rFonts w:ascii="宋体" w:hAnsi="宋体" w:cs="宋体"/>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4C3434"/>
    <w:pPr>
      <w:spacing w:line="360" w:lineRule="auto"/>
      <w:ind w:firstLineChars="200" w:firstLine="200"/>
    </w:pPr>
    <w:rPr>
      <w:rFonts w:ascii="宋体" w:hAnsi="宋体" w:cs="宋体"/>
      <w:sz w:val="24"/>
      <w:szCs w:val="24"/>
    </w:rPr>
  </w:style>
  <w:style w:type="paragraph" w:styleId="NormalWeb">
    <w:name w:val="Normal (Web)"/>
    <w:basedOn w:val="Normal"/>
    <w:uiPriority w:val="99"/>
    <w:rsid w:val="004C3434"/>
    <w:pPr>
      <w:widowControl/>
      <w:spacing w:before="100" w:beforeAutospacing="1" w:after="100" w:afterAutospacing="1"/>
      <w:jc w:val="left"/>
    </w:pPr>
    <w:rPr>
      <w:rFonts w:ascii="宋体" w:hAnsi="宋体"/>
      <w:color w:val="000000"/>
      <w:kern w:val="0"/>
      <w:sz w:val="24"/>
      <w:szCs w:val="24"/>
    </w:rPr>
  </w:style>
  <w:style w:type="character" w:customStyle="1" w:styleId="content1">
    <w:name w:val="content1"/>
    <w:uiPriority w:val="99"/>
    <w:rsid w:val="004C3434"/>
    <w:rPr>
      <w:rFonts w:ascii="??" w:hAnsi="??"/>
      <w:color w:val="000000"/>
      <w:sz w:val="21"/>
    </w:rPr>
  </w:style>
  <w:style w:type="paragraph" w:customStyle="1" w:styleId="Char">
    <w:name w:val="Char"/>
    <w:basedOn w:val="Normal"/>
    <w:uiPriority w:val="99"/>
    <w:rsid w:val="004C3434"/>
    <w:rPr>
      <w:rFonts w:ascii="Times New Roman" w:hAnsi="Times New Roman"/>
      <w:sz w:val="24"/>
      <w:szCs w:val="24"/>
    </w:rPr>
  </w:style>
  <w:style w:type="character" w:customStyle="1" w:styleId="BalloonTextChar">
    <w:name w:val="Balloon Text Char"/>
    <w:basedOn w:val="DefaultParagraphFont"/>
    <w:link w:val="BalloonText"/>
    <w:uiPriority w:val="99"/>
    <w:semiHidden/>
    <w:locked/>
    <w:rsid w:val="004C3434"/>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4C3434"/>
    <w:rPr>
      <w:rFonts w:ascii="Times New Roman" w:hAnsi="Times New Roman"/>
      <w:sz w:val="18"/>
      <w:szCs w:val="18"/>
    </w:rPr>
  </w:style>
  <w:style w:type="character" w:customStyle="1" w:styleId="BalloonTextChar1">
    <w:name w:val="Balloon Text Char1"/>
    <w:basedOn w:val="DefaultParagraphFont"/>
    <w:link w:val="BalloonText"/>
    <w:uiPriority w:val="99"/>
    <w:semiHidden/>
    <w:locked/>
    <w:rsid w:val="00AB2BD5"/>
    <w:rPr>
      <w:rFonts w:cs="Times New Roman"/>
      <w:sz w:val="2"/>
    </w:rPr>
  </w:style>
  <w:style w:type="character" w:customStyle="1" w:styleId="Char10">
    <w:name w:val="批注框文本 Char1"/>
    <w:basedOn w:val="DefaultParagraphFont"/>
    <w:link w:val="BalloonText"/>
    <w:uiPriority w:val="99"/>
    <w:semiHidden/>
    <w:locked/>
    <w:rsid w:val="004C3434"/>
    <w:rPr>
      <w:rFonts w:cs="Times New Roman"/>
      <w:sz w:val="18"/>
      <w:szCs w:val="18"/>
    </w:rPr>
  </w:style>
  <w:style w:type="paragraph" w:customStyle="1" w:styleId="a1">
    <w:name w:val="三级"/>
    <w:basedOn w:val="Normal"/>
    <w:autoRedefine/>
    <w:uiPriority w:val="99"/>
    <w:rsid w:val="004C3434"/>
    <w:pPr>
      <w:spacing w:line="520" w:lineRule="exact"/>
      <w:ind w:firstLineChars="196" w:firstLine="549"/>
      <w:jc w:val="left"/>
      <w:outlineLvl w:val="2"/>
    </w:pPr>
    <w:rPr>
      <w:rFonts w:ascii="黑体" w:eastAsia="黑体" w:hAnsi="宋体"/>
      <w:sz w:val="28"/>
      <w:szCs w:val="28"/>
    </w:rPr>
  </w:style>
  <w:style w:type="paragraph" w:customStyle="1" w:styleId="1">
    <w:name w:val="纯文本1"/>
    <w:basedOn w:val="Normal"/>
    <w:uiPriority w:val="99"/>
    <w:rsid w:val="004C3434"/>
    <w:pPr>
      <w:adjustRightInd w:val="0"/>
      <w:jc w:val="left"/>
      <w:textAlignment w:val="baseline"/>
    </w:pPr>
    <w:rPr>
      <w:rFonts w:ascii="宋体" w:hAnsi="Courier New"/>
      <w:sz w:val="24"/>
      <w:szCs w:val="20"/>
    </w:rPr>
  </w:style>
  <w:style w:type="paragraph" w:customStyle="1" w:styleId="a2">
    <w:name w:val="报告表正文"/>
    <w:basedOn w:val="Normal"/>
    <w:link w:val="Char0"/>
    <w:uiPriority w:val="99"/>
    <w:rsid w:val="004C3434"/>
    <w:pPr>
      <w:adjustRightInd w:val="0"/>
      <w:spacing w:line="312" w:lineRule="auto"/>
      <w:ind w:left="113" w:right="113" w:firstLine="482"/>
      <w:jc w:val="left"/>
      <w:textAlignment w:val="baseline"/>
    </w:pPr>
    <w:rPr>
      <w:rFonts w:ascii="Times New Roman" w:hAnsi="Times New Roman"/>
      <w:kern w:val="0"/>
      <w:sz w:val="20"/>
      <w:szCs w:val="20"/>
    </w:rPr>
  </w:style>
  <w:style w:type="character" w:customStyle="1" w:styleId="Char0">
    <w:name w:val="报告表正文 Char"/>
    <w:link w:val="a2"/>
    <w:uiPriority w:val="99"/>
    <w:locked/>
    <w:rsid w:val="004C3434"/>
    <w:rPr>
      <w:rFonts w:ascii="Times New Roman" w:eastAsia="宋体" w:hAnsi="Times New Roman"/>
      <w:kern w:val="0"/>
      <w:sz w:val="20"/>
    </w:rPr>
  </w:style>
  <w:style w:type="paragraph" w:customStyle="1" w:styleId="CharCharCharCharCharCharCharCharCharCharCharChar1Char">
    <w:name w:val="Char Char Char Char Char Char Char Char Char Char Char Char1 Char"/>
    <w:basedOn w:val="Normal"/>
    <w:uiPriority w:val="99"/>
    <w:rsid w:val="004C3434"/>
    <w:pPr>
      <w:spacing w:line="360" w:lineRule="auto"/>
      <w:ind w:firstLineChars="200" w:firstLine="200"/>
    </w:pPr>
    <w:rPr>
      <w:rFonts w:ascii="宋体" w:hAnsi="宋体" w:cs="宋体"/>
      <w:sz w:val="24"/>
      <w:szCs w:val="24"/>
    </w:rPr>
  </w:style>
  <w:style w:type="paragraph" w:customStyle="1" w:styleId="a3">
    <w:name w:val="正文 新"/>
    <w:basedOn w:val="Normal"/>
    <w:next w:val="Normal"/>
    <w:link w:val="Char2"/>
    <w:uiPriority w:val="99"/>
    <w:rsid w:val="004C3434"/>
    <w:pPr>
      <w:snapToGrid w:val="0"/>
      <w:spacing w:line="360" w:lineRule="auto"/>
      <w:ind w:leftChars="20" w:left="20" w:rightChars="20" w:right="20" w:firstLineChars="200" w:firstLine="200"/>
    </w:pPr>
    <w:rPr>
      <w:rFonts w:ascii="Times New Roman" w:hAnsi="Times New Roman"/>
      <w:kern w:val="0"/>
      <w:sz w:val="24"/>
      <w:szCs w:val="20"/>
    </w:rPr>
  </w:style>
  <w:style w:type="character" w:customStyle="1" w:styleId="Char2">
    <w:name w:val="正文 新 Char"/>
    <w:link w:val="a3"/>
    <w:uiPriority w:val="99"/>
    <w:locked/>
    <w:rsid w:val="004C3434"/>
    <w:rPr>
      <w:rFonts w:ascii="Times New Roman" w:eastAsia="宋体" w:hAnsi="Times New Roman"/>
      <w:kern w:val="0"/>
      <w:sz w:val="24"/>
    </w:rPr>
  </w:style>
  <w:style w:type="paragraph" w:customStyle="1" w:styleId="a4">
    <w:name w:val="图表标题"/>
    <w:basedOn w:val="Normal"/>
    <w:next w:val="Normal"/>
    <w:uiPriority w:val="99"/>
    <w:rsid w:val="004C3434"/>
    <w:pPr>
      <w:widowControl/>
      <w:snapToGrid w:val="0"/>
      <w:spacing w:line="360" w:lineRule="auto"/>
      <w:jc w:val="center"/>
    </w:pPr>
    <w:rPr>
      <w:rFonts w:ascii="Times New Roman" w:eastAsia="黑体" w:hAnsi="Times New Roman"/>
      <w:bCs/>
      <w:kern w:val="0"/>
      <w:szCs w:val="21"/>
    </w:rPr>
  </w:style>
  <w:style w:type="paragraph" w:customStyle="1" w:styleId="10">
    <w:name w:val="样式1"/>
    <w:basedOn w:val="Normal"/>
    <w:autoRedefine/>
    <w:uiPriority w:val="99"/>
    <w:rsid w:val="004C3434"/>
    <w:pPr>
      <w:snapToGrid w:val="0"/>
      <w:ind w:firstLine="562"/>
    </w:pPr>
    <w:rPr>
      <w:rFonts w:ascii="宋体" w:hAnsi="宋体"/>
      <w:sz w:val="24"/>
      <w:szCs w:val="20"/>
    </w:rPr>
  </w:style>
  <w:style w:type="character" w:styleId="Hyperlink">
    <w:name w:val="Hyperlink"/>
    <w:basedOn w:val="DefaultParagraphFont"/>
    <w:uiPriority w:val="99"/>
    <w:rsid w:val="004C3434"/>
    <w:rPr>
      <w:rFonts w:cs="Times New Roman"/>
      <w:color w:val="0000FF"/>
      <w:u w:val="single"/>
    </w:rPr>
  </w:style>
  <w:style w:type="paragraph" w:customStyle="1" w:styleId="Default">
    <w:name w:val="Default"/>
    <w:uiPriority w:val="99"/>
    <w:rsid w:val="004C3434"/>
    <w:pPr>
      <w:widowControl w:val="0"/>
      <w:autoSpaceDE w:val="0"/>
      <w:autoSpaceDN w:val="0"/>
      <w:adjustRightInd w:val="0"/>
    </w:pPr>
    <w:rPr>
      <w:rFonts w:ascii="宋体" w:hAnsi="Times New Roman" w:cs="宋体"/>
      <w:color w:val="000000"/>
      <w:kern w:val="0"/>
      <w:sz w:val="24"/>
      <w:szCs w:val="24"/>
    </w:rPr>
  </w:style>
  <w:style w:type="paragraph" w:customStyle="1" w:styleId="a5">
    <w:name w:val="表格内文字"/>
    <w:basedOn w:val="Normal"/>
    <w:uiPriority w:val="99"/>
    <w:rsid w:val="004C3434"/>
    <w:pPr>
      <w:spacing w:before="100" w:after="100" w:line="320" w:lineRule="exact"/>
      <w:jc w:val="center"/>
    </w:pPr>
    <w:rPr>
      <w:rFonts w:ascii="Times New Roman" w:hAnsi="Times New Roman"/>
      <w:spacing w:val="10"/>
      <w:sz w:val="24"/>
      <w:szCs w:val="20"/>
    </w:rPr>
  </w:style>
  <w:style w:type="character" w:customStyle="1" w:styleId="headline-content">
    <w:name w:val="headline-content"/>
    <w:basedOn w:val="DefaultParagraphFont"/>
    <w:uiPriority w:val="99"/>
    <w:rsid w:val="004C3434"/>
    <w:rPr>
      <w:rFonts w:cs="Times New Roman"/>
    </w:rPr>
  </w:style>
  <w:style w:type="character" w:customStyle="1" w:styleId="apple-converted-space">
    <w:name w:val="apple-converted-space"/>
    <w:basedOn w:val="DefaultParagraphFont"/>
    <w:uiPriority w:val="99"/>
    <w:rsid w:val="004C3434"/>
    <w:rPr>
      <w:rFonts w:cs="Times New Roman"/>
    </w:rPr>
  </w:style>
  <w:style w:type="character" w:customStyle="1" w:styleId="number">
    <w:name w:val="number"/>
    <w:basedOn w:val="DefaultParagraphFont"/>
    <w:uiPriority w:val="99"/>
    <w:rsid w:val="004C3434"/>
    <w:rPr>
      <w:rFonts w:cs="Times New Roman"/>
    </w:rPr>
  </w:style>
  <w:style w:type="character" w:customStyle="1" w:styleId="description">
    <w:name w:val="description"/>
    <w:basedOn w:val="DefaultParagraphFont"/>
    <w:uiPriority w:val="99"/>
    <w:rsid w:val="004C3434"/>
    <w:rPr>
      <w:rFonts w:cs="Times New Roman"/>
    </w:rPr>
  </w:style>
  <w:style w:type="paragraph" w:styleId="ListParagraph">
    <w:name w:val="List Paragraph"/>
    <w:basedOn w:val="Normal"/>
    <w:uiPriority w:val="99"/>
    <w:qFormat/>
    <w:rsid w:val="004C3434"/>
    <w:pPr>
      <w:ind w:firstLineChars="200" w:firstLine="420"/>
    </w:pPr>
  </w:style>
  <w:style w:type="paragraph" w:customStyle="1" w:styleId="CharCharCharCharCharCharCharCharCharCharCharCharCharCharCharCharCharCharCharCharCharChar2">
    <w:name w:val="Char Char Char Char Char Char Char Char Char Char Char Char Char Char Char Char Char Char Char Char Char Char2"/>
    <w:basedOn w:val="Normal"/>
    <w:uiPriority w:val="99"/>
    <w:rsid w:val="004C3434"/>
    <w:pPr>
      <w:spacing w:line="360" w:lineRule="auto"/>
      <w:ind w:firstLineChars="200" w:firstLine="200"/>
    </w:pPr>
    <w:rPr>
      <w:rFonts w:ascii="宋体" w:hAnsi="宋体" w:cs="宋体"/>
      <w:sz w:val="24"/>
      <w:szCs w:val="24"/>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Normal"/>
    <w:uiPriority w:val="99"/>
    <w:rsid w:val="004C3434"/>
    <w:pPr>
      <w:spacing w:line="360" w:lineRule="auto"/>
      <w:ind w:firstLineChars="200" w:firstLine="200"/>
    </w:pPr>
    <w:rPr>
      <w:rFonts w:ascii="宋体" w:hAnsi="宋体" w:cs="宋体"/>
      <w:sz w:val="24"/>
      <w:szCs w:val="24"/>
    </w:rPr>
  </w:style>
  <w:style w:type="paragraph" w:customStyle="1" w:styleId="Char20">
    <w:name w:val="Char2"/>
    <w:basedOn w:val="Normal"/>
    <w:uiPriority w:val="99"/>
    <w:rsid w:val="004C3434"/>
    <w:rPr>
      <w:rFonts w:ascii="Times New Roman" w:hAnsi="Times New Roman"/>
      <w:sz w:val="24"/>
      <w:szCs w:val="24"/>
    </w:rPr>
  </w:style>
  <w:style w:type="paragraph" w:customStyle="1" w:styleId="CharCharCharCharCharCharCharCharCharCharCharChar1Char2">
    <w:name w:val="Char Char Char Char Char Char Char Char Char Char Char Char1 Char2"/>
    <w:basedOn w:val="Normal"/>
    <w:uiPriority w:val="99"/>
    <w:rsid w:val="004C3434"/>
    <w:pPr>
      <w:spacing w:line="360" w:lineRule="auto"/>
      <w:ind w:firstLineChars="200" w:firstLine="200"/>
    </w:pPr>
    <w:rPr>
      <w:rFonts w:ascii="宋体" w:hAnsi="宋体" w:cs="宋体"/>
      <w:sz w:val="24"/>
      <w:szCs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4C3434"/>
    <w:pPr>
      <w:spacing w:line="360" w:lineRule="auto"/>
      <w:ind w:firstLineChars="200" w:firstLine="200"/>
    </w:pPr>
    <w:rPr>
      <w:rFonts w:ascii="宋体" w:hAnsi="宋体" w:cs="宋体"/>
      <w:sz w:val="24"/>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Normal"/>
    <w:uiPriority w:val="99"/>
    <w:rsid w:val="004C3434"/>
    <w:pPr>
      <w:spacing w:line="360" w:lineRule="auto"/>
      <w:ind w:firstLineChars="200" w:firstLine="200"/>
    </w:pPr>
    <w:rPr>
      <w:rFonts w:ascii="宋体" w:hAnsi="宋体" w:cs="宋体"/>
      <w:sz w:val="24"/>
      <w:szCs w:val="24"/>
    </w:rPr>
  </w:style>
  <w:style w:type="paragraph" w:customStyle="1" w:styleId="Char11">
    <w:name w:val="Char1"/>
    <w:basedOn w:val="Normal"/>
    <w:uiPriority w:val="99"/>
    <w:rsid w:val="004C3434"/>
    <w:rPr>
      <w:rFonts w:ascii="Times New Roman" w:hAnsi="Times New Roman"/>
      <w:sz w:val="24"/>
      <w:szCs w:val="24"/>
    </w:rPr>
  </w:style>
  <w:style w:type="paragraph" w:customStyle="1" w:styleId="CharCharCharCharCharCharCharCharCharCharCharChar1Char1">
    <w:name w:val="Char Char Char Char Char Char Char Char Char Char Char Char1 Char1"/>
    <w:basedOn w:val="Normal"/>
    <w:uiPriority w:val="99"/>
    <w:rsid w:val="004C3434"/>
    <w:pPr>
      <w:spacing w:line="360" w:lineRule="auto"/>
      <w:ind w:firstLineChars="200" w:firstLine="200"/>
    </w:pPr>
    <w:rPr>
      <w:rFonts w:ascii="宋体" w:hAnsi="宋体" w:cs="宋体"/>
      <w:sz w:val="24"/>
      <w:szCs w:val="24"/>
    </w:rPr>
  </w:style>
  <w:style w:type="table" w:styleId="TableGrid">
    <w:name w:val="Table Grid"/>
    <w:aliases w:val="表框,创建,网格型c,专业网格,表格虚线"/>
    <w:basedOn w:val="TableNormal"/>
    <w:uiPriority w:val="99"/>
    <w:rsid w:val="004C343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Index1">
    <w:name w:val="index 1"/>
    <w:basedOn w:val="Normal"/>
    <w:next w:val="Normal"/>
    <w:autoRedefine/>
    <w:uiPriority w:val="99"/>
    <w:semiHidden/>
    <w:rsid w:val="004A00C8"/>
    <w:pPr>
      <w:snapToGrid w:val="0"/>
      <w:spacing w:line="300" w:lineRule="exact"/>
      <w:ind w:firstLineChars="200" w:firstLine="404"/>
    </w:pPr>
    <w:rPr>
      <w:rFonts w:ascii="Times New Roman" w:eastAsia="黑体" w:hAnsi="黑体"/>
      <w:spacing w:val="-4"/>
      <w:szCs w:val="21"/>
    </w:rPr>
  </w:style>
  <w:style w:type="table" w:styleId="TableSimple1">
    <w:name w:val="Table Simple 1"/>
    <w:basedOn w:val="TableNormal"/>
    <w:uiPriority w:val="99"/>
    <w:rsid w:val="004C3434"/>
    <w:pPr>
      <w:widowControl w:val="0"/>
      <w:jc w:val="both"/>
    </w:pPr>
    <w:rPr>
      <w:rFonts w:ascii="Times New Roman" w:hAnsi="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Emphasis">
    <w:name w:val="Emphasis"/>
    <w:basedOn w:val="DefaultParagraphFont"/>
    <w:uiPriority w:val="99"/>
    <w:qFormat/>
    <w:rsid w:val="004C3434"/>
    <w:rPr>
      <w:rFonts w:cs="Times New Roman"/>
      <w:color w:val="CC0000"/>
    </w:rPr>
  </w:style>
  <w:style w:type="character" w:styleId="Strong">
    <w:name w:val="Strong"/>
    <w:basedOn w:val="DefaultParagraphFont"/>
    <w:uiPriority w:val="99"/>
    <w:qFormat/>
    <w:rsid w:val="004C3434"/>
    <w:rPr>
      <w:rFonts w:cs="Times New Roman"/>
      <w:b/>
    </w:rPr>
  </w:style>
  <w:style w:type="paragraph" w:customStyle="1" w:styleId="Char3">
    <w:name w:val="Char3"/>
    <w:basedOn w:val="Normal"/>
    <w:uiPriority w:val="99"/>
    <w:rsid w:val="004C3434"/>
    <w:pPr>
      <w:spacing w:line="360" w:lineRule="auto"/>
      <w:ind w:firstLineChars="200" w:firstLine="200"/>
    </w:pPr>
    <w:rPr>
      <w:rFonts w:ascii="宋体" w:hAnsi="宋体" w:cs="宋体"/>
      <w:sz w:val="24"/>
      <w:szCs w:val="24"/>
    </w:rPr>
  </w:style>
  <w:style w:type="table" w:customStyle="1" w:styleId="-21">
    <w:name w:val="浅色底纹 - 强调文字颜色 21"/>
    <w:uiPriority w:val="99"/>
    <w:rsid w:val="00B71F5B"/>
    <w:rPr>
      <w:rFonts w:ascii="Times New Roman" w:hAnsi="Times New Roman" w:cs="Calibri"/>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31">
    <w:name w:val="浅色底纹 - 强调文字颜色 31"/>
    <w:uiPriority w:val="99"/>
    <w:rsid w:val="00B71F5B"/>
    <w:rPr>
      <w:rFonts w:ascii="Times New Roman" w:hAnsi="Times New Roman" w:cs="Calibri"/>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41">
    <w:name w:val="浅色底纹 - 强调文字颜色 41"/>
    <w:uiPriority w:val="99"/>
    <w:rsid w:val="00B71F5B"/>
    <w:rPr>
      <w:rFonts w:ascii="Times New Roman" w:hAnsi="Times New Roman" w:cs="Calibri"/>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51">
    <w:name w:val="浅色底纹 - 强调文字颜色 51"/>
    <w:uiPriority w:val="99"/>
    <w:rsid w:val="00B71F5B"/>
    <w:rPr>
      <w:rFonts w:ascii="Times New Roman" w:hAnsi="Times New Roman" w:cs="Calibri"/>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Spacing">
    <w:name w:val="No Spacing"/>
    <w:uiPriority w:val="99"/>
    <w:qFormat/>
    <w:rsid w:val="00343B07"/>
    <w:pPr>
      <w:widowControl w:val="0"/>
      <w:spacing w:line="20" w:lineRule="atLeast"/>
      <w:jc w:val="center"/>
    </w:pPr>
  </w:style>
  <w:style w:type="character" w:customStyle="1" w:styleId="CharChar">
    <w:name w:val="正文文字缩进 Char Char"/>
    <w:basedOn w:val="DefaultParagraphFont"/>
    <w:uiPriority w:val="99"/>
    <w:rsid w:val="00CE6828"/>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866375">
      <w:marLeft w:val="0"/>
      <w:marRight w:val="0"/>
      <w:marTop w:val="0"/>
      <w:marBottom w:val="0"/>
      <w:divBdr>
        <w:top w:val="none" w:sz="0" w:space="0" w:color="auto"/>
        <w:left w:val="none" w:sz="0" w:space="0" w:color="auto"/>
        <w:bottom w:val="none" w:sz="0" w:space="0" w:color="auto"/>
        <w:right w:val="none" w:sz="0" w:space="0" w:color="auto"/>
      </w:divBdr>
      <w:divsChild>
        <w:div w:id="1275866374">
          <w:marLeft w:val="0"/>
          <w:marRight w:val="0"/>
          <w:marTop w:val="0"/>
          <w:marBottom w:val="0"/>
          <w:divBdr>
            <w:top w:val="none" w:sz="0" w:space="0" w:color="auto"/>
            <w:left w:val="none" w:sz="0" w:space="0" w:color="auto"/>
            <w:bottom w:val="none" w:sz="0" w:space="0" w:color="auto"/>
            <w:right w:val="none" w:sz="0" w:space="0" w:color="auto"/>
          </w:divBdr>
        </w:div>
      </w:divsChild>
    </w:div>
    <w:div w:id="1275866376">
      <w:marLeft w:val="0"/>
      <w:marRight w:val="0"/>
      <w:marTop w:val="0"/>
      <w:marBottom w:val="0"/>
      <w:divBdr>
        <w:top w:val="none" w:sz="0" w:space="0" w:color="auto"/>
        <w:left w:val="none" w:sz="0" w:space="0" w:color="auto"/>
        <w:bottom w:val="none" w:sz="0" w:space="0" w:color="auto"/>
        <w:right w:val="none" w:sz="0" w:space="0" w:color="auto"/>
      </w:divBdr>
      <w:divsChild>
        <w:div w:id="1275866377">
          <w:marLeft w:val="0"/>
          <w:marRight w:val="0"/>
          <w:marTop w:val="0"/>
          <w:marBottom w:val="0"/>
          <w:divBdr>
            <w:top w:val="none" w:sz="0" w:space="0" w:color="auto"/>
            <w:left w:val="none" w:sz="0" w:space="0" w:color="auto"/>
            <w:bottom w:val="none" w:sz="0" w:space="0" w:color="auto"/>
            <w:right w:val="none" w:sz="0" w:space="0" w:color="auto"/>
          </w:divBdr>
        </w:div>
      </w:divsChild>
    </w:div>
    <w:div w:id="1275866378">
      <w:marLeft w:val="0"/>
      <w:marRight w:val="0"/>
      <w:marTop w:val="0"/>
      <w:marBottom w:val="0"/>
      <w:divBdr>
        <w:top w:val="none" w:sz="0" w:space="0" w:color="auto"/>
        <w:left w:val="none" w:sz="0" w:space="0" w:color="auto"/>
        <w:bottom w:val="none" w:sz="0" w:space="0" w:color="auto"/>
        <w:right w:val="none" w:sz="0" w:space="0" w:color="auto"/>
      </w:divBdr>
      <w:divsChild>
        <w:div w:id="1275866383">
          <w:marLeft w:val="0"/>
          <w:marRight w:val="0"/>
          <w:marTop w:val="0"/>
          <w:marBottom w:val="0"/>
          <w:divBdr>
            <w:top w:val="none" w:sz="0" w:space="0" w:color="auto"/>
            <w:left w:val="none" w:sz="0" w:space="0" w:color="auto"/>
            <w:bottom w:val="none" w:sz="0" w:space="0" w:color="auto"/>
            <w:right w:val="none" w:sz="0" w:space="0" w:color="auto"/>
          </w:divBdr>
        </w:div>
      </w:divsChild>
    </w:div>
    <w:div w:id="1275866381">
      <w:marLeft w:val="0"/>
      <w:marRight w:val="0"/>
      <w:marTop w:val="0"/>
      <w:marBottom w:val="0"/>
      <w:divBdr>
        <w:top w:val="none" w:sz="0" w:space="0" w:color="auto"/>
        <w:left w:val="none" w:sz="0" w:space="0" w:color="auto"/>
        <w:bottom w:val="none" w:sz="0" w:space="0" w:color="auto"/>
        <w:right w:val="none" w:sz="0" w:space="0" w:color="auto"/>
      </w:divBdr>
      <w:divsChild>
        <w:div w:id="1275866379">
          <w:marLeft w:val="0"/>
          <w:marRight w:val="0"/>
          <w:marTop w:val="0"/>
          <w:marBottom w:val="0"/>
          <w:divBdr>
            <w:top w:val="none" w:sz="0" w:space="0" w:color="auto"/>
            <w:left w:val="none" w:sz="0" w:space="0" w:color="auto"/>
            <w:bottom w:val="none" w:sz="0" w:space="0" w:color="auto"/>
            <w:right w:val="none" w:sz="0" w:space="0" w:color="auto"/>
          </w:divBdr>
        </w:div>
      </w:divsChild>
    </w:div>
    <w:div w:id="1275866382">
      <w:marLeft w:val="0"/>
      <w:marRight w:val="0"/>
      <w:marTop w:val="0"/>
      <w:marBottom w:val="0"/>
      <w:divBdr>
        <w:top w:val="none" w:sz="0" w:space="0" w:color="auto"/>
        <w:left w:val="none" w:sz="0" w:space="0" w:color="auto"/>
        <w:bottom w:val="none" w:sz="0" w:space="0" w:color="auto"/>
        <w:right w:val="none" w:sz="0" w:space="0" w:color="auto"/>
      </w:divBdr>
      <w:divsChild>
        <w:div w:id="1275866380">
          <w:marLeft w:val="0"/>
          <w:marRight w:val="0"/>
          <w:marTop w:val="0"/>
          <w:marBottom w:val="0"/>
          <w:divBdr>
            <w:top w:val="none" w:sz="0" w:space="0" w:color="auto"/>
            <w:left w:val="none" w:sz="0" w:space="0" w:color="auto"/>
            <w:bottom w:val="none" w:sz="0" w:space="0" w:color="auto"/>
            <w:right w:val="none" w:sz="0" w:space="0" w:color="auto"/>
          </w:divBdr>
        </w:div>
      </w:divsChild>
    </w:div>
    <w:div w:id="1275866385">
      <w:marLeft w:val="0"/>
      <w:marRight w:val="0"/>
      <w:marTop w:val="0"/>
      <w:marBottom w:val="0"/>
      <w:divBdr>
        <w:top w:val="none" w:sz="0" w:space="0" w:color="auto"/>
        <w:left w:val="none" w:sz="0" w:space="0" w:color="auto"/>
        <w:bottom w:val="none" w:sz="0" w:space="0" w:color="auto"/>
        <w:right w:val="none" w:sz="0" w:space="0" w:color="auto"/>
      </w:divBdr>
      <w:divsChild>
        <w:div w:id="1275866386">
          <w:marLeft w:val="0"/>
          <w:marRight w:val="0"/>
          <w:marTop w:val="0"/>
          <w:marBottom w:val="0"/>
          <w:divBdr>
            <w:top w:val="none" w:sz="0" w:space="0" w:color="auto"/>
            <w:left w:val="none" w:sz="0" w:space="0" w:color="auto"/>
            <w:bottom w:val="none" w:sz="0" w:space="0" w:color="auto"/>
            <w:right w:val="none" w:sz="0" w:space="0" w:color="auto"/>
          </w:divBdr>
        </w:div>
      </w:divsChild>
    </w:div>
    <w:div w:id="1275866387">
      <w:marLeft w:val="0"/>
      <w:marRight w:val="0"/>
      <w:marTop w:val="0"/>
      <w:marBottom w:val="0"/>
      <w:divBdr>
        <w:top w:val="none" w:sz="0" w:space="0" w:color="auto"/>
        <w:left w:val="none" w:sz="0" w:space="0" w:color="auto"/>
        <w:bottom w:val="none" w:sz="0" w:space="0" w:color="auto"/>
        <w:right w:val="none" w:sz="0" w:space="0" w:color="auto"/>
      </w:divBdr>
      <w:divsChild>
        <w:div w:id="1275866384">
          <w:marLeft w:val="0"/>
          <w:marRight w:val="0"/>
          <w:marTop w:val="0"/>
          <w:marBottom w:val="0"/>
          <w:divBdr>
            <w:top w:val="none" w:sz="0" w:space="0" w:color="auto"/>
            <w:left w:val="none" w:sz="0" w:space="0" w:color="auto"/>
            <w:bottom w:val="none" w:sz="0" w:space="0" w:color="auto"/>
            <w:right w:val="none" w:sz="0" w:space="0" w:color="auto"/>
          </w:divBdr>
        </w:div>
      </w:divsChild>
    </w:div>
    <w:div w:id="1275866388">
      <w:marLeft w:val="0"/>
      <w:marRight w:val="0"/>
      <w:marTop w:val="0"/>
      <w:marBottom w:val="0"/>
      <w:divBdr>
        <w:top w:val="none" w:sz="0" w:space="0" w:color="auto"/>
        <w:left w:val="none" w:sz="0" w:space="0" w:color="auto"/>
        <w:bottom w:val="none" w:sz="0" w:space="0" w:color="auto"/>
        <w:right w:val="none" w:sz="0" w:space="0" w:color="auto"/>
      </w:divBdr>
      <w:divsChild>
        <w:div w:id="1275866389">
          <w:marLeft w:val="0"/>
          <w:marRight w:val="0"/>
          <w:marTop w:val="0"/>
          <w:marBottom w:val="0"/>
          <w:divBdr>
            <w:top w:val="none" w:sz="0" w:space="0" w:color="auto"/>
            <w:left w:val="none" w:sz="0" w:space="0" w:color="auto"/>
            <w:bottom w:val="none" w:sz="0" w:space="0" w:color="auto"/>
            <w:right w:val="none" w:sz="0" w:space="0" w:color="auto"/>
          </w:divBdr>
        </w:div>
      </w:divsChild>
    </w:div>
    <w:div w:id="1275866390">
      <w:marLeft w:val="0"/>
      <w:marRight w:val="0"/>
      <w:marTop w:val="0"/>
      <w:marBottom w:val="0"/>
      <w:divBdr>
        <w:top w:val="none" w:sz="0" w:space="0" w:color="auto"/>
        <w:left w:val="none" w:sz="0" w:space="0" w:color="auto"/>
        <w:bottom w:val="none" w:sz="0" w:space="0" w:color="auto"/>
        <w:right w:val="none" w:sz="0" w:space="0" w:color="auto"/>
      </w:divBdr>
      <w:divsChild>
        <w:div w:id="1275866391">
          <w:marLeft w:val="0"/>
          <w:marRight w:val="0"/>
          <w:marTop w:val="0"/>
          <w:marBottom w:val="0"/>
          <w:divBdr>
            <w:top w:val="none" w:sz="0" w:space="0" w:color="auto"/>
            <w:left w:val="none" w:sz="0" w:space="0" w:color="auto"/>
            <w:bottom w:val="none" w:sz="0" w:space="0" w:color="auto"/>
            <w:right w:val="none" w:sz="0" w:space="0" w:color="auto"/>
          </w:divBdr>
        </w:div>
      </w:divsChild>
    </w:div>
    <w:div w:id="1275866394">
      <w:marLeft w:val="0"/>
      <w:marRight w:val="0"/>
      <w:marTop w:val="0"/>
      <w:marBottom w:val="0"/>
      <w:divBdr>
        <w:top w:val="none" w:sz="0" w:space="0" w:color="auto"/>
        <w:left w:val="none" w:sz="0" w:space="0" w:color="auto"/>
        <w:bottom w:val="none" w:sz="0" w:space="0" w:color="auto"/>
        <w:right w:val="none" w:sz="0" w:space="0" w:color="auto"/>
      </w:divBdr>
      <w:divsChild>
        <w:div w:id="1275866401">
          <w:marLeft w:val="0"/>
          <w:marRight w:val="0"/>
          <w:marTop w:val="0"/>
          <w:marBottom w:val="0"/>
          <w:divBdr>
            <w:top w:val="none" w:sz="0" w:space="0" w:color="auto"/>
            <w:left w:val="none" w:sz="0" w:space="0" w:color="auto"/>
            <w:bottom w:val="none" w:sz="0" w:space="0" w:color="auto"/>
            <w:right w:val="none" w:sz="0" w:space="0" w:color="auto"/>
          </w:divBdr>
        </w:div>
      </w:divsChild>
    </w:div>
    <w:div w:id="1275866396">
      <w:marLeft w:val="0"/>
      <w:marRight w:val="0"/>
      <w:marTop w:val="0"/>
      <w:marBottom w:val="0"/>
      <w:divBdr>
        <w:top w:val="none" w:sz="0" w:space="0" w:color="auto"/>
        <w:left w:val="none" w:sz="0" w:space="0" w:color="auto"/>
        <w:bottom w:val="none" w:sz="0" w:space="0" w:color="auto"/>
        <w:right w:val="none" w:sz="0" w:space="0" w:color="auto"/>
      </w:divBdr>
      <w:divsChild>
        <w:div w:id="1275866403">
          <w:marLeft w:val="0"/>
          <w:marRight w:val="0"/>
          <w:marTop w:val="0"/>
          <w:marBottom w:val="0"/>
          <w:divBdr>
            <w:top w:val="none" w:sz="0" w:space="0" w:color="auto"/>
            <w:left w:val="none" w:sz="0" w:space="0" w:color="auto"/>
            <w:bottom w:val="none" w:sz="0" w:space="0" w:color="auto"/>
            <w:right w:val="none" w:sz="0" w:space="0" w:color="auto"/>
          </w:divBdr>
        </w:div>
      </w:divsChild>
    </w:div>
    <w:div w:id="1275866398">
      <w:marLeft w:val="0"/>
      <w:marRight w:val="0"/>
      <w:marTop w:val="0"/>
      <w:marBottom w:val="0"/>
      <w:divBdr>
        <w:top w:val="none" w:sz="0" w:space="0" w:color="auto"/>
        <w:left w:val="none" w:sz="0" w:space="0" w:color="auto"/>
        <w:bottom w:val="none" w:sz="0" w:space="0" w:color="auto"/>
        <w:right w:val="none" w:sz="0" w:space="0" w:color="auto"/>
      </w:divBdr>
      <w:divsChild>
        <w:div w:id="1275866406">
          <w:marLeft w:val="0"/>
          <w:marRight w:val="0"/>
          <w:marTop w:val="0"/>
          <w:marBottom w:val="0"/>
          <w:divBdr>
            <w:top w:val="none" w:sz="0" w:space="0" w:color="auto"/>
            <w:left w:val="none" w:sz="0" w:space="0" w:color="auto"/>
            <w:bottom w:val="none" w:sz="0" w:space="0" w:color="auto"/>
            <w:right w:val="none" w:sz="0" w:space="0" w:color="auto"/>
          </w:divBdr>
        </w:div>
      </w:divsChild>
    </w:div>
    <w:div w:id="1275866399">
      <w:marLeft w:val="0"/>
      <w:marRight w:val="0"/>
      <w:marTop w:val="0"/>
      <w:marBottom w:val="0"/>
      <w:divBdr>
        <w:top w:val="none" w:sz="0" w:space="0" w:color="auto"/>
        <w:left w:val="none" w:sz="0" w:space="0" w:color="auto"/>
        <w:bottom w:val="none" w:sz="0" w:space="0" w:color="auto"/>
        <w:right w:val="none" w:sz="0" w:space="0" w:color="auto"/>
      </w:divBdr>
      <w:divsChild>
        <w:div w:id="1275866393">
          <w:marLeft w:val="0"/>
          <w:marRight w:val="0"/>
          <w:marTop w:val="0"/>
          <w:marBottom w:val="0"/>
          <w:divBdr>
            <w:top w:val="none" w:sz="0" w:space="0" w:color="auto"/>
            <w:left w:val="none" w:sz="0" w:space="0" w:color="auto"/>
            <w:bottom w:val="none" w:sz="0" w:space="0" w:color="auto"/>
            <w:right w:val="none" w:sz="0" w:space="0" w:color="auto"/>
          </w:divBdr>
        </w:div>
      </w:divsChild>
    </w:div>
    <w:div w:id="1275866402">
      <w:marLeft w:val="0"/>
      <w:marRight w:val="0"/>
      <w:marTop w:val="0"/>
      <w:marBottom w:val="0"/>
      <w:divBdr>
        <w:top w:val="none" w:sz="0" w:space="0" w:color="auto"/>
        <w:left w:val="none" w:sz="0" w:space="0" w:color="auto"/>
        <w:bottom w:val="none" w:sz="0" w:space="0" w:color="auto"/>
        <w:right w:val="none" w:sz="0" w:space="0" w:color="auto"/>
      </w:divBdr>
      <w:divsChild>
        <w:div w:id="1275866395">
          <w:marLeft w:val="0"/>
          <w:marRight w:val="0"/>
          <w:marTop w:val="0"/>
          <w:marBottom w:val="0"/>
          <w:divBdr>
            <w:top w:val="none" w:sz="0" w:space="0" w:color="auto"/>
            <w:left w:val="none" w:sz="0" w:space="0" w:color="auto"/>
            <w:bottom w:val="none" w:sz="0" w:space="0" w:color="auto"/>
            <w:right w:val="none" w:sz="0" w:space="0" w:color="auto"/>
          </w:divBdr>
        </w:div>
      </w:divsChild>
    </w:div>
    <w:div w:id="1275866404">
      <w:marLeft w:val="0"/>
      <w:marRight w:val="0"/>
      <w:marTop w:val="0"/>
      <w:marBottom w:val="0"/>
      <w:divBdr>
        <w:top w:val="none" w:sz="0" w:space="0" w:color="auto"/>
        <w:left w:val="none" w:sz="0" w:space="0" w:color="auto"/>
        <w:bottom w:val="none" w:sz="0" w:space="0" w:color="auto"/>
        <w:right w:val="none" w:sz="0" w:space="0" w:color="auto"/>
      </w:divBdr>
      <w:divsChild>
        <w:div w:id="1275866400">
          <w:marLeft w:val="0"/>
          <w:marRight w:val="0"/>
          <w:marTop w:val="0"/>
          <w:marBottom w:val="0"/>
          <w:divBdr>
            <w:top w:val="none" w:sz="0" w:space="0" w:color="auto"/>
            <w:left w:val="none" w:sz="0" w:space="0" w:color="auto"/>
            <w:bottom w:val="none" w:sz="0" w:space="0" w:color="auto"/>
            <w:right w:val="none" w:sz="0" w:space="0" w:color="auto"/>
          </w:divBdr>
        </w:div>
      </w:divsChild>
    </w:div>
    <w:div w:id="1275866405">
      <w:marLeft w:val="0"/>
      <w:marRight w:val="0"/>
      <w:marTop w:val="0"/>
      <w:marBottom w:val="0"/>
      <w:divBdr>
        <w:top w:val="none" w:sz="0" w:space="0" w:color="auto"/>
        <w:left w:val="none" w:sz="0" w:space="0" w:color="auto"/>
        <w:bottom w:val="none" w:sz="0" w:space="0" w:color="auto"/>
        <w:right w:val="none" w:sz="0" w:space="0" w:color="auto"/>
      </w:divBdr>
      <w:divsChild>
        <w:div w:id="1275866397">
          <w:marLeft w:val="0"/>
          <w:marRight w:val="0"/>
          <w:marTop w:val="0"/>
          <w:marBottom w:val="0"/>
          <w:divBdr>
            <w:top w:val="none" w:sz="0" w:space="0" w:color="auto"/>
            <w:left w:val="none" w:sz="0" w:space="0" w:color="auto"/>
            <w:bottom w:val="none" w:sz="0" w:space="0" w:color="auto"/>
            <w:right w:val="none" w:sz="0" w:space="0" w:color="auto"/>
          </w:divBdr>
        </w:div>
      </w:divsChild>
    </w:div>
    <w:div w:id="1275866407">
      <w:marLeft w:val="0"/>
      <w:marRight w:val="0"/>
      <w:marTop w:val="0"/>
      <w:marBottom w:val="0"/>
      <w:divBdr>
        <w:top w:val="none" w:sz="0" w:space="0" w:color="auto"/>
        <w:left w:val="none" w:sz="0" w:space="0" w:color="auto"/>
        <w:bottom w:val="none" w:sz="0" w:space="0" w:color="auto"/>
        <w:right w:val="none" w:sz="0" w:space="0" w:color="auto"/>
      </w:divBdr>
      <w:divsChild>
        <w:div w:id="1275866392">
          <w:marLeft w:val="0"/>
          <w:marRight w:val="0"/>
          <w:marTop w:val="0"/>
          <w:marBottom w:val="0"/>
          <w:divBdr>
            <w:top w:val="none" w:sz="0" w:space="0" w:color="auto"/>
            <w:left w:val="none" w:sz="0" w:space="0" w:color="auto"/>
            <w:bottom w:val="none" w:sz="0" w:space="0" w:color="auto"/>
            <w:right w:val="none" w:sz="0" w:space="0" w:color="auto"/>
          </w:divBdr>
        </w:div>
      </w:divsChild>
    </w:div>
    <w:div w:id="1275866409">
      <w:marLeft w:val="0"/>
      <w:marRight w:val="0"/>
      <w:marTop w:val="0"/>
      <w:marBottom w:val="0"/>
      <w:divBdr>
        <w:top w:val="none" w:sz="0" w:space="0" w:color="auto"/>
        <w:left w:val="none" w:sz="0" w:space="0" w:color="auto"/>
        <w:bottom w:val="none" w:sz="0" w:space="0" w:color="auto"/>
        <w:right w:val="none" w:sz="0" w:space="0" w:color="auto"/>
      </w:divBdr>
      <w:divsChild>
        <w:div w:id="1275866408">
          <w:marLeft w:val="0"/>
          <w:marRight w:val="0"/>
          <w:marTop w:val="0"/>
          <w:marBottom w:val="0"/>
          <w:divBdr>
            <w:top w:val="none" w:sz="0" w:space="0" w:color="auto"/>
            <w:left w:val="none" w:sz="0" w:space="0" w:color="auto"/>
            <w:bottom w:val="none" w:sz="0" w:space="0" w:color="auto"/>
            <w:right w:val="none" w:sz="0" w:space="0" w:color="auto"/>
          </w:divBdr>
        </w:div>
      </w:divsChild>
    </w:div>
    <w:div w:id="1275866410">
      <w:marLeft w:val="0"/>
      <w:marRight w:val="0"/>
      <w:marTop w:val="0"/>
      <w:marBottom w:val="0"/>
      <w:divBdr>
        <w:top w:val="none" w:sz="0" w:space="0" w:color="auto"/>
        <w:left w:val="none" w:sz="0" w:space="0" w:color="auto"/>
        <w:bottom w:val="none" w:sz="0" w:space="0" w:color="auto"/>
        <w:right w:val="none" w:sz="0" w:space="0" w:color="auto"/>
      </w:divBdr>
      <w:divsChild>
        <w:div w:id="1275866411">
          <w:marLeft w:val="0"/>
          <w:marRight w:val="0"/>
          <w:marTop w:val="0"/>
          <w:marBottom w:val="0"/>
          <w:divBdr>
            <w:top w:val="none" w:sz="0" w:space="0" w:color="auto"/>
            <w:left w:val="none" w:sz="0" w:space="0" w:color="auto"/>
            <w:bottom w:val="none" w:sz="0" w:space="0" w:color="auto"/>
            <w:right w:val="none" w:sz="0" w:space="0" w:color="auto"/>
          </w:divBdr>
        </w:div>
      </w:divsChild>
    </w:div>
    <w:div w:id="1275866412">
      <w:marLeft w:val="0"/>
      <w:marRight w:val="0"/>
      <w:marTop w:val="0"/>
      <w:marBottom w:val="0"/>
      <w:divBdr>
        <w:top w:val="none" w:sz="0" w:space="0" w:color="auto"/>
        <w:left w:val="none" w:sz="0" w:space="0" w:color="auto"/>
        <w:bottom w:val="none" w:sz="0" w:space="0" w:color="auto"/>
        <w:right w:val="none" w:sz="0" w:space="0" w:color="auto"/>
      </w:divBdr>
      <w:divsChild>
        <w:div w:id="1275866413">
          <w:marLeft w:val="0"/>
          <w:marRight w:val="0"/>
          <w:marTop w:val="0"/>
          <w:marBottom w:val="0"/>
          <w:divBdr>
            <w:top w:val="none" w:sz="0" w:space="0" w:color="auto"/>
            <w:left w:val="none" w:sz="0" w:space="0" w:color="auto"/>
            <w:bottom w:val="none" w:sz="0" w:space="0" w:color="auto"/>
            <w:right w:val="none" w:sz="0" w:space="0" w:color="auto"/>
          </w:divBdr>
        </w:div>
      </w:divsChild>
    </w:div>
    <w:div w:id="1275866415">
      <w:marLeft w:val="0"/>
      <w:marRight w:val="0"/>
      <w:marTop w:val="0"/>
      <w:marBottom w:val="0"/>
      <w:divBdr>
        <w:top w:val="none" w:sz="0" w:space="0" w:color="auto"/>
        <w:left w:val="none" w:sz="0" w:space="0" w:color="auto"/>
        <w:bottom w:val="none" w:sz="0" w:space="0" w:color="auto"/>
        <w:right w:val="none" w:sz="0" w:space="0" w:color="auto"/>
      </w:divBdr>
      <w:divsChild>
        <w:div w:id="1275866414">
          <w:marLeft w:val="0"/>
          <w:marRight w:val="0"/>
          <w:marTop w:val="0"/>
          <w:marBottom w:val="0"/>
          <w:divBdr>
            <w:top w:val="none" w:sz="0" w:space="0" w:color="auto"/>
            <w:left w:val="none" w:sz="0" w:space="0" w:color="auto"/>
            <w:bottom w:val="none" w:sz="0" w:space="0" w:color="auto"/>
            <w:right w:val="none" w:sz="0" w:space="0" w:color="auto"/>
          </w:divBdr>
        </w:div>
      </w:divsChild>
    </w:div>
    <w:div w:id="1275866416">
      <w:marLeft w:val="0"/>
      <w:marRight w:val="0"/>
      <w:marTop w:val="0"/>
      <w:marBottom w:val="0"/>
      <w:divBdr>
        <w:top w:val="none" w:sz="0" w:space="0" w:color="auto"/>
        <w:left w:val="none" w:sz="0" w:space="0" w:color="auto"/>
        <w:bottom w:val="none" w:sz="0" w:space="0" w:color="auto"/>
        <w:right w:val="none" w:sz="0" w:space="0" w:color="auto"/>
      </w:divBdr>
      <w:divsChild>
        <w:div w:id="127586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13453.htm" TargetMode="External"/><Relationship Id="rId13" Type="http://schemas.openxmlformats.org/officeDocument/2006/relationships/image" Target="../../AppData/Roaming/Tencent/Users/551668237/QQ/WinTemp/RichOle/%60RJR%60@YO1F$%600R%5bJO4SLSTO.png" TargetMode="Externa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http://baike.baidu.com/view/114016.htm" TargetMode="External"/><Relationship Id="rId12" Type="http://schemas.openxmlformats.org/officeDocument/2006/relationships/image" Target="media/image2.png"/><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AppData/Roaming/Tencent/Users/551668237/QQ/WinTemp/RichOle/V9@)L35Y%5bLR6%7d9R3V)(V_)4.png"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17225</TotalTime>
  <Pages>53</Pages>
  <Words>4383</Words>
  <Characters>24985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785</cp:revision>
  <dcterms:created xsi:type="dcterms:W3CDTF">2016-04-20T09:27:00Z</dcterms:created>
  <dcterms:modified xsi:type="dcterms:W3CDTF">2017-03-07T02:14:00Z</dcterms:modified>
</cp:coreProperties>
</file>